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61" w:rsidRPr="00F66C61" w:rsidRDefault="00F66C61" w:rsidP="00F66C6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6C6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66C6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66C61" w:rsidRP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F66C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Майорская средняя общеобразовательная школа</w:t>
      </w:r>
    </w:p>
    <w:p w:rsid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4774"/>
      </w:tblGrid>
      <w:tr w:rsidR="00F66C61" w:rsidRPr="00431DF1" w:rsidTr="00F66C61">
        <w:trPr>
          <w:trHeight w:val="137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61" w:rsidRPr="00F66C61" w:rsidRDefault="00F66C61" w:rsidP="00F66C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6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ПРИНЯТА</w:t>
            </w:r>
            <w:proofErr w:type="gramEnd"/>
            <w:r w:rsidRPr="00F66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6C61" w:rsidRPr="00F66C61" w:rsidRDefault="00F66C61" w:rsidP="00F6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6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педагогического совета МБОУ </w:t>
            </w:r>
            <w:proofErr w:type="gramStart"/>
            <w:r w:rsidRPr="00F66C61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F66C61">
              <w:rPr>
                <w:rFonts w:ascii="Times New Roman" w:hAnsi="Times New Roman" w:cs="Times New Roman"/>
                <w:sz w:val="24"/>
                <w:szCs w:val="24"/>
              </w:rPr>
              <w:t xml:space="preserve"> СОШ  от  29.08.2023 г протокол №1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C61" w:rsidRPr="00F66C61" w:rsidRDefault="00F66C61" w:rsidP="00F66C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6C61">
              <w:rPr>
                <w:rFonts w:ascii="Times New Roman" w:hAnsi="Times New Roman" w:cs="Times New Roman"/>
                <w:sz w:val="24"/>
                <w:szCs w:val="24"/>
              </w:rPr>
              <w:t>УТВЕЖДЕНА</w:t>
            </w:r>
          </w:p>
          <w:p w:rsidR="00F66C61" w:rsidRPr="00F66C61" w:rsidRDefault="00F66C61" w:rsidP="00F6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C61" w:rsidRPr="00F66C61" w:rsidRDefault="00F66C61" w:rsidP="00F6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6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gramStart"/>
            <w:r w:rsidRPr="00F66C61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F66C61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F66C61" w:rsidRPr="00F66C61" w:rsidRDefault="00F66C61" w:rsidP="00F6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61">
              <w:rPr>
                <w:rFonts w:ascii="Times New Roman" w:hAnsi="Times New Roman" w:cs="Times New Roman"/>
                <w:sz w:val="24"/>
                <w:szCs w:val="24"/>
              </w:rPr>
              <w:t>Т.Н. Безуглова _____</w:t>
            </w:r>
          </w:p>
          <w:p w:rsidR="00F66C61" w:rsidRPr="00F66C61" w:rsidRDefault="00F66C61" w:rsidP="00F66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61">
              <w:rPr>
                <w:rFonts w:ascii="Times New Roman" w:hAnsi="Times New Roman" w:cs="Times New Roman"/>
                <w:sz w:val="24"/>
                <w:szCs w:val="24"/>
              </w:rPr>
              <w:t>Приказ от   30.08.2023г. № 66</w:t>
            </w:r>
          </w:p>
        </w:tc>
      </w:tr>
    </w:tbl>
    <w:p w:rsidR="00F66C61" w:rsidRDefault="00F66C61" w:rsidP="00F66C61">
      <w:pPr>
        <w:spacing w:after="0"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66C61" w:rsidRDefault="00F66C61" w:rsidP="00F66C61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:rsidR="00F66C61" w:rsidRDefault="00F66C61" w:rsidP="00F66C6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6C61" w:rsidRPr="00F66C61" w:rsidRDefault="00F66C61" w:rsidP="00F66C6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C6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66C61" w:rsidRPr="00F66C61" w:rsidRDefault="00F66C61" w:rsidP="00F66C6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F66C61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ПО УЧЕБНОМУ  предмету</w:t>
      </w:r>
    </w:p>
    <w:p w:rsidR="00F66C61" w:rsidRPr="00F66C61" w:rsidRDefault="00F66C61" w:rsidP="00F66C61">
      <w:pPr>
        <w:shd w:val="clear" w:color="auto" w:fill="FFFFFF"/>
        <w:spacing w:before="240" w:after="120" w:line="240" w:lineRule="atLeast"/>
        <w:ind w:firstLine="426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F66C61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                        </w:t>
      </w:r>
      <w:r w:rsidRPr="00F66C61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  «РУССКИЙ ЯЗЫК»</w:t>
      </w:r>
    </w:p>
    <w:p w:rsidR="00F66C61" w:rsidRDefault="00F66C61" w:rsidP="00F66C61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66C6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2023 – 2024 </w:t>
      </w:r>
      <w:proofErr w:type="spellStart"/>
      <w:r w:rsidRPr="00F66C61">
        <w:rPr>
          <w:rFonts w:ascii="Times New Roman" w:hAnsi="Times New Roman" w:cs="Times New Roman"/>
          <w:b/>
          <w:color w:val="000000"/>
          <w:sz w:val="32"/>
          <w:szCs w:val="32"/>
        </w:rPr>
        <w:t>уч</w:t>
      </w:r>
      <w:proofErr w:type="spellEnd"/>
      <w:r w:rsidRPr="00F66C6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г</w:t>
      </w:r>
      <w:r w:rsidRPr="00F66C61">
        <w:rPr>
          <w:rFonts w:ascii="Times New Roman" w:hAnsi="Times New Roman" w:cs="Times New Roman"/>
          <w:b/>
          <w:color w:val="000000"/>
          <w:sz w:val="32"/>
          <w:szCs w:val="32"/>
        </w:rPr>
        <w:t>од</w:t>
      </w:r>
    </w:p>
    <w:p w:rsidR="00F66C61" w:rsidRPr="00F66C61" w:rsidRDefault="00F66C61" w:rsidP="00F66C61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F66C61" w:rsidRPr="00E13250" w:rsidRDefault="00F66C61" w:rsidP="00F66C61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</w:t>
      </w: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общего образовани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я: среднее общее образование, 11</w:t>
      </w: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F66C61" w:rsidRPr="00E13250" w:rsidRDefault="00F66C61" w:rsidP="00F66C61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>
        <w:rPr>
          <w:rFonts w:ascii="Times New Roman" w:hAnsi="Times New Roman" w:cs="Times New Roman"/>
          <w:color w:val="000000"/>
          <w:sz w:val="28"/>
          <w:szCs w:val="28"/>
        </w:rPr>
        <w:t>34</w:t>
      </w:r>
    </w:p>
    <w:p w:rsidR="00F66C61" w:rsidRPr="00E13250" w:rsidRDefault="00F66C61" w:rsidP="00F66C61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:rsidR="00F66C61" w:rsidRPr="00E13250" w:rsidRDefault="00F66C61" w:rsidP="00F66C61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6C61" w:rsidRPr="00197469" w:rsidRDefault="00F66C61" w:rsidP="00F66C61">
      <w:pPr>
        <w:spacing w:after="0"/>
        <w:jc w:val="both"/>
        <w:outlineLvl w:val="0"/>
        <w:rPr>
          <w:rFonts w:ascii="Times New Roman" w:eastAsia="Newton-Regular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разработана на основе 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авторской программы по русскому языку  </w:t>
      </w:r>
    </w:p>
    <w:p w:rsidR="00F66C61" w:rsidRPr="00197469" w:rsidRDefault="00F66C61" w:rsidP="00F66C61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97469">
        <w:rPr>
          <w:rFonts w:ascii="Times New Roman" w:eastAsia="Newton-Regular" w:hAnsi="Times New Roman" w:cs="Times New Roman"/>
          <w:sz w:val="28"/>
          <w:szCs w:val="28"/>
        </w:rPr>
        <w:t>Н.Г.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proofErr w:type="spellStart"/>
      <w:r w:rsidRPr="00197469">
        <w:rPr>
          <w:rFonts w:ascii="Times New Roman" w:eastAsia="Newton-Regular" w:hAnsi="Times New Roman" w:cs="Times New Roman"/>
          <w:sz w:val="28"/>
          <w:szCs w:val="28"/>
        </w:rPr>
        <w:t>Гольцовой</w:t>
      </w:r>
      <w:proofErr w:type="spellEnd"/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 (М.: </w:t>
      </w:r>
      <w:r>
        <w:rPr>
          <w:rFonts w:ascii="Times New Roman" w:eastAsia="Newton-Regular" w:hAnsi="Times New Roman" w:cs="Times New Roman"/>
          <w:sz w:val="28"/>
          <w:szCs w:val="28"/>
        </w:rPr>
        <w:t>«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Русское слово</w:t>
      </w:r>
      <w:r>
        <w:rPr>
          <w:rFonts w:ascii="Times New Roman" w:eastAsia="Newton-Regular" w:hAnsi="Times New Roman" w:cs="Times New Roman"/>
          <w:sz w:val="28"/>
          <w:szCs w:val="28"/>
        </w:rPr>
        <w:t>»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, 20</w:t>
      </w:r>
      <w:r>
        <w:rPr>
          <w:rFonts w:ascii="Times New Roman" w:eastAsia="Newton-Regular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г)</w:t>
      </w:r>
      <w:r w:rsidRPr="0019746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F66C61" w:rsidRP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66C61" w:rsidRP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66C61" w:rsidRP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66C61" w:rsidRP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F66C61" w:rsidRPr="00F66C61" w:rsidRDefault="00F66C61" w:rsidP="00F66C61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B75BEA" w:rsidRDefault="00B75BEA" w:rsidP="00B75BE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5BEA" w:rsidRPr="00E13250" w:rsidRDefault="00B75BEA" w:rsidP="00B75BE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75BEA" w:rsidRPr="00E13250" w:rsidRDefault="00B75BEA" w:rsidP="00B75BEA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B75BEA" w:rsidRPr="00E13250" w:rsidRDefault="00B75BEA" w:rsidP="00B75BEA">
      <w:pPr>
        <w:rPr>
          <w:rFonts w:ascii="Times New Roman" w:hAnsi="Times New Roman" w:cs="Times New Roman"/>
        </w:rPr>
      </w:pPr>
    </w:p>
    <w:p w:rsidR="00B75BEA" w:rsidRDefault="00B75BEA" w:rsidP="00B75B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ru-RU"/>
        </w:rPr>
        <w:t>Пояснительная записка</w:t>
      </w:r>
    </w:p>
    <w:p w:rsidR="00B75BEA" w:rsidRPr="00F66C61" w:rsidRDefault="00B75BEA" w:rsidP="00B75BEA">
      <w:pPr>
        <w:spacing w:after="0"/>
        <w:jc w:val="center"/>
        <w:rPr>
          <w:rFonts w:ascii="Times New Roman" w:hAnsi="Times New Roman" w:cs="Times New Roman"/>
          <w:b/>
          <w:bCs/>
          <w:color w:val="C00000"/>
          <w:sz w:val="24"/>
          <w:szCs w:val="20"/>
          <w:lang w:eastAsia="ru-RU"/>
        </w:rPr>
      </w:pPr>
    </w:p>
    <w:p w:rsidR="00F66C61" w:rsidRPr="00F66C61" w:rsidRDefault="00B75BEA" w:rsidP="00F66C61">
      <w:pPr>
        <w:jc w:val="both"/>
        <w:rPr>
          <w:rFonts w:ascii="Times New Roman" w:hAnsi="Times New Roman" w:cs="Times New Roman"/>
          <w:sz w:val="24"/>
          <w:szCs w:val="24"/>
        </w:rPr>
      </w:pPr>
      <w:r w:rsidRPr="00F66C61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F66C61" w:rsidRPr="00F66C61">
        <w:rPr>
          <w:rFonts w:ascii="Times New Roman" w:hAnsi="Times New Roman" w:cs="Times New Roman"/>
          <w:sz w:val="24"/>
          <w:szCs w:val="24"/>
        </w:rPr>
        <w:t xml:space="preserve"> Рабочая программа по русскому языку составлена в соответствии с нормативн</w:t>
      </w:r>
      <w:proofErr w:type="gramStart"/>
      <w:r w:rsidR="00F66C61" w:rsidRPr="00F66C61">
        <w:rPr>
          <w:rFonts w:ascii="Times New Roman" w:hAnsi="Times New Roman" w:cs="Times New Roman"/>
          <w:sz w:val="24"/>
          <w:szCs w:val="24"/>
        </w:rPr>
        <w:t>о</w:t>
      </w:r>
      <w:r w:rsidR="007574C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66C61" w:rsidRPr="00F66C61">
        <w:rPr>
          <w:rFonts w:ascii="Times New Roman" w:hAnsi="Times New Roman" w:cs="Times New Roman"/>
          <w:sz w:val="24"/>
          <w:szCs w:val="24"/>
        </w:rPr>
        <w:t xml:space="preserve"> правовыми документами:</w:t>
      </w:r>
    </w:p>
    <w:p w:rsidR="00F66C61" w:rsidRPr="00F66C61" w:rsidRDefault="00F66C61" w:rsidP="00F66C6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C61"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633FAF" w:rsidRDefault="00633FAF" w:rsidP="00F66C61">
      <w:pPr>
        <w:shd w:val="clear" w:color="auto" w:fill="FFFFFF"/>
        <w:spacing w:after="0" w:line="276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3B6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6468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rFonts w:ascii="Times New Roman" w:hAnsi="Times New Roman" w:cs="Times New Roman"/>
          <w:color w:val="000000"/>
          <w:sz w:val="24"/>
          <w:szCs w:val="24"/>
        </w:rPr>
        <w:t xml:space="preserve">от 17 декабря 2010 г. №1897. </w:t>
      </w:r>
      <w:r w:rsidRPr="003B6468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3B646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B646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6" w:anchor="l45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3B6468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31.12.2015  №1577</w:t>
        </w:r>
      </w:hyperlink>
      <w:r w:rsidRPr="003B64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646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B646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8" w:anchor="l0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proofErr w:type="gramEnd"/>
    </w:p>
    <w:p w:rsidR="00F66C61" w:rsidRPr="00F66C61" w:rsidRDefault="00F66C61" w:rsidP="00F66C6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C61">
        <w:rPr>
          <w:rFonts w:ascii="Times New Roman" w:hAnsi="Times New Roman" w:cs="Times New Roman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F6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61" w:rsidRPr="00F66C61" w:rsidRDefault="00F66C61" w:rsidP="00F66C6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6C61">
        <w:rPr>
          <w:rFonts w:ascii="Times New Roman" w:hAnsi="Times New Roman" w:cs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F66C61" w:rsidRPr="00F66C61" w:rsidRDefault="00F66C61" w:rsidP="00F66C6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66C61">
        <w:rPr>
          <w:rFonts w:ascii="Times New Roman" w:hAnsi="Times New Roman" w:cs="Times New Roman"/>
          <w:iCs/>
          <w:sz w:val="24"/>
          <w:szCs w:val="24"/>
        </w:rPr>
        <w:t>-приказ директора МБОУ Майорской СОШ от 30.08.2023 года №66 «</w:t>
      </w:r>
      <w:r w:rsidRPr="00F66C6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Об </w:t>
      </w:r>
      <w:r w:rsidRPr="00F66C61">
        <w:rPr>
          <w:rFonts w:ascii="Times New Roman" w:hAnsi="Times New Roman" w:cs="Times New Roman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  <w:proofErr w:type="gramEnd"/>
    </w:p>
    <w:p w:rsidR="00F66C61" w:rsidRPr="00F66C61" w:rsidRDefault="00F66C61" w:rsidP="00F66C6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6C61"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66C61" w:rsidRDefault="00B75BEA" w:rsidP="00F66C6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75BEA" w:rsidRPr="00F66C61" w:rsidRDefault="00F66C61" w:rsidP="00F66C6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B75BEA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</w:t>
      </w:r>
      <w:r w:rsidR="001969F8" w:rsidRPr="00F66C61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r w:rsidRPr="00F66C61">
        <w:rPr>
          <w:rFonts w:ascii="Times New Roman" w:hAnsi="Times New Roman" w:cs="Times New Roman"/>
          <w:sz w:val="24"/>
          <w:szCs w:val="24"/>
          <w:lang w:eastAsia="ru-RU"/>
        </w:rPr>
        <w:t>ника</w:t>
      </w:r>
      <w:proofErr w:type="gramStart"/>
      <w:r w:rsidR="001969F8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5BEA" w:rsidRPr="00F66C61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Н.Г. </w:t>
      </w:r>
      <w:proofErr w:type="spellStart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И.В. </w:t>
      </w:r>
      <w:proofErr w:type="spellStart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М.А. </w:t>
      </w:r>
      <w:proofErr w:type="spellStart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язык: учебник для  10-11 класса общеобразовательных организаций. Базовый уровень: в 2-х ч. Ч.1  М.: ООО «Русское слов</w:t>
      </w:r>
      <w:proofErr w:type="gramStart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учебник», 20</w:t>
      </w:r>
      <w:r w:rsidR="00BC5383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75BEA" w:rsidRPr="00F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75BEA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 учреждений</w:t>
      </w:r>
      <w:r w:rsidR="00B75BEA" w:rsidRPr="00F66C6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6D2BC1" w:rsidRPr="00F66C61" w:rsidRDefault="00B75BEA" w:rsidP="00F66C61">
      <w:pPr>
        <w:spacing w:after="0" w:line="276" w:lineRule="auto"/>
        <w:rPr>
          <w:rFonts w:ascii="Times New Roman" w:hAnsi="Times New Roman" w:cs="Times New Roman"/>
          <w:color w:val="C00000"/>
        </w:rPr>
      </w:pPr>
      <w:r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F66C61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«Русский язык » </w:t>
      </w:r>
      <w:r w:rsidR="006D2BC1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11   классе   отводится   1 час   обязательной части.  </w:t>
      </w:r>
      <w:proofErr w:type="gramStart"/>
      <w:r w:rsidR="006D2BC1" w:rsidRPr="00F66C61">
        <w:rPr>
          <w:rFonts w:ascii="Times New Roman" w:hAnsi="Times New Roman" w:cs="Times New Roman"/>
          <w:sz w:val="24"/>
          <w:szCs w:val="24"/>
          <w:lang w:eastAsia="ru-RU"/>
        </w:rPr>
        <w:t>С учетом  календарного учебного</w:t>
      </w:r>
      <w:r w:rsidR="00774960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6C61">
        <w:rPr>
          <w:rFonts w:ascii="Times New Roman" w:hAnsi="Times New Roman" w:cs="Times New Roman"/>
          <w:sz w:val="24"/>
          <w:szCs w:val="24"/>
          <w:lang w:eastAsia="ru-RU"/>
        </w:rPr>
        <w:t>графика МБОУ Майорской СОШ, расписания занятий, рабочая  программа будет</w:t>
      </w:r>
      <w:r w:rsidR="00BC5383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66C61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285696" w:rsidRPr="00F66C61">
        <w:rPr>
          <w:rFonts w:ascii="Times New Roman" w:hAnsi="Times New Roman" w:cs="Times New Roman"/>
          <w:sz w:val="24"/>
          <w:szCs w:val="24"/>
          <w:lang w:eastAsia="ru-RU"/>
        </w:rPr>
        <w:t>еализована  в полном объёме  -3</w:t>
      </w:r>
      <w:r w:rsidR="00BC5383" w:rsidRPr="00F66C61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285696" w:rsidRPr="00F66C61">
        <w:rPr>
          <w:rFonts w:ascii="Times New Roman" w:hAnsi="Times New Roman" w:cs="Times New Roman"/>
          <w:sz w:val="24"/>
          <w:szCs w:val="24"/>
          <w:lang w:eastAsia="ru-RU"/>
        </w:rPr>
        <w:t xml:space="preserve">  час</w:t>
      </w:r>
      <w:r w:rsidR="00BC5383" w:rsidRPr="00F66C6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F66C61">
        <w:rPr>
          <w:rFonts w:ascii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proofErr w:type="gramEnd"/>
    </w:p>
    <w:p w:rsidR="00B75BEA" w:rsidRPr="00F66C61" w:rsidRDefault="00B75BEA" w:rsidP="00F66C61">
      <w:pPr>
        <w:adjustRightInd w:val="0"/>
        <w:spacing w:after="0" w:line="276" w:lineRule="auto"/>
        <w:jc w:val="both"/>
        <w:rPr>
          <w:rFonts w:ascii="Times New Roman" w:hAnsi="Times New Roman" w:cs="Times New Roman"/>
          <w:color w:val="C00000"/>
          <w:sz w:val="24"/>
          <w:szCs w:val="24"/>
          <w:lang w:eastAsia="ru-RU"/>
        </w:rPr>
      </w:pPr>
    </w:p>
    <w:p w:rsidR="00B75BEA" w:rsidRPr="00E13250" w:rsidRDefault="00B75BEA" w:rsidP="00F66C61">
      <w:pPr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75BEA" w:rsidRPr="00E13250" w:rsidRDefault="00B75BEA" w:rsidP="00F66C61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Pr="00E13250">
        <w:rPr>
          <w:rFonts w:ascii="Times New Roman" w:hAnsi="Times New Roman" w:cs="Times New Roman"/>
          <w:sz w:val="24"/>
          <w:szCs w:val="24"/>
        </w:rPr>
        <w:t xml:space="preserve"> </w:t>
      </w:r>
      <w:r w:rsidR="00BC5383">
        <w:rPr>
          <w:rFonts w:ascii="Times New Roman" w:hAnsi="Times New Roman" w:cs="Times New Roman"/>
          <w:sz w:val="24"/>
          <w:szCs w:val="24"/>
        </w:rPr>
        <w:t>34 ч</w:t>
      </w:r>
    </w:p>
    <w:p w:rsidR="00B75BEA" w:rsidRDefault="00B75BEA" w:rsidP="00B75BEA">
      <w:pPr>
        <w:spacing w:after="0"/>
      </w:pPr>
    </w:p>
    <w:p w:rsidR="00B75BEA" w:rsidRPr="005E668B" w:rsidRDefault="00B75BEA" w:rsidP="00B75BEA">
      <w:pPr>
        <w:tabs>
          <w:tab w:val="left" w:pos="19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75BEA" w:rsidRPr="005E668B" w:rsidRDefault="00B75BEA" w:rsidP="00B75BEA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</w:rPr>
      </w:pPr>
      <w:r w:rsidRPr="005E668B">
        <w:rPr>
          <w:rFonts w:ascii="Times New Roman" w:hAnsi="Times New Roman" w:cs="Times New Roman"/>
          <w:sz w:val="28"/>
          <w:szCs w:val="28"/>
        </w:rPr>
        <w:tab/>
      </w:r>
    </w:p>
    <w:p w:rsidR="00B75BEA" w:rsidRDefault="00B75BEA" w:rsidP="00B75BEA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:rsidR="00B75BEA" w:rsidRDefault="00B75BEA" w:rsidP="00B75BEA">
      <w:pPr>
        <w:jc w:val="both"/>
        <w:rPr>
          <w:b/>
        </w:rPr>
      </w:pPr>
    </w:p>
    <w:p w:rsidR="00B75BEA" w:rsidRDefault="00B75BEA" w:rsidP="00B75BEA">
      <w:pPr>
        <w:ind w:right="10"/>
        <w:jc w:val="both"/>
        <w:rPr>
          <w:b/>
          <w:bCs/>
          <w:color w:val="000000"/>
        </w:rPr>
      </w:pPr>
    </w:p>
    <w:p w:rsidR="00B75BEA" w:rsidRDefault="00B75BEA" w:rsidP="00B75BEA">
      <w:pPr>
        <w:ind w:right="10"/>
        <w:jc w:val="both"/>
        <w:rPr>
          <w:b/>
          <w:bCs/>
          <w:color w:val="000000"/>
        </w:rPr>
      </w:pP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BC7D36">
        <w:rPr>
          <w:rFonts w:eastAsia="Calibri"/>
          <w:b/>
        </w:rPr>
        <w:t xml:space="preserve">     </w:t>
      </w:r>
      <w:r w:rsidRPr="00763E08">
        <w:rPr>
          <w:b/>
          <w:bCs/>
          <w:color w:val="000000"/>
        </w:rPr>
        <w:t>Цель обучения русскому языку</w:t>
      </w:r>
      <w:r w:rsidRPr="00763E08">
        <w:rPr>
          <w:color w:val="000000"/>
        </w:rPr>
        <w:t xml:space="preserve"> на уровне среднего общего образования — обеспечить обучающимся возможность освоить содержание предмета и достичь личностных, </w:t>
      </w:r>
      <w:proofErr w:type="spellStart"/>
      <w:r w:rsidRPr="00763E08">
        <w:rPr>
          <w:color w:val="000000"/>
        </w:rPr>
        <w:t>метапредметных</w:t>
      </w:r>
      <w:proofErr w:type="spellEnd"/>
      <w:r w:rsidRPr="00763E08">
        <w:rPr>
          <w:color w:val="000000"/>
        </w:rPr>
        <w:t xml:space="preserve"> и предметных результатов в соотв</w:t>
      </w:r>
      <w:r>
        <w:rPr>
          <w:color w:val="000000"/>
        </w:rPr>
        <w:t>етствии с требованиями ФГОС</w:t>
      </w:r>
      <w:proofErr w:type="gramStart"/>
      <w:r>
        <w:rPr>
          <w:color w:val="000000"/>
        </w:rPr>
        <w:t xml:space="preserve"> </w:t>
      </w:r>
      <w:r w:rsidRPr="00763E08">
        <w:rPr>
          <w:color w:val="000000"/>
        </w:rPr>
        <w:t>,</w:t>
      </w:r>
      <w:proofErr w:type="gramEnd"/>
      <w:r w:rsidRPr="00763E08">
        <w:rPr>
          <w:color w:val="000000"/>
        </w:rPr>
        <w:t xml:space="preserve"> а именно:</w:t>
      </w:r>
    </w:p>
    <w:p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proofErr w:type="spellStart"/>
      <w:r w:rsidRPr="00763E08">
        <w:rPr>
          <w:color w:val="000000"/>
        </w:rPr>
        <w:t>сформированность</w:t>
      </w:r>
      <w:proofErr w:type="spellEnd"/>
      <w:r w:rsidRPr="00763E08">
        <w:rPr>
          <w:color w:val="000000"/>
        </w:rPr>
        <w:t xml:space="preserve"> представлений о роли языка в жизни человека, общества и государства;</w:t>
      </w:r>
    </w:p>
    <w:p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приобщение через изучение русского языка к ценностям национальной и мировой культуры;</w:t>
      </w:r>
    </w:p>
    <w:p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способность свободно общаться в различных формах и на разные темы;</w:t>
      </w:r>
    </w:p>
    <w:p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свободное использование словарного запаса;</w:t>
      </w:r>
    </w:p>
    <w:p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proofErr w:type="spellStart"/>
      <w:r w:rsidRPr="00763E08">
        <w:rPr>
          <w:color w:val="000000"/>
        </w:rPr>
        <w:t>сформированность</w:t>
      </w:r>
      <w:proofErr w:type="spellEnd"/>
      <w:r w:rsidRPr="00763E08">
        <w:rPr>
          <w:color w:val="000000"/>
        </w:rPr>
        <w:t xml:space="preserve"> умений написания текстов по различным темам на русском языке, в том числе демонстрирующих творческие способности обучающихся.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В соответствии с намеченной целью обучающиеся должны решить </w:t>
      </w:r>
      <w:r w:rsidRPr="00763E08">
        <w:rPr>
          <w:b/>
          <w:bCs/>
          <w:color w:val="000000"/>
        </w:rPr>
        <w:t>следующие главные задачи: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функциональной грамотностью;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сформировать понятия о нормах современного русского литературного языка, системе функциональных стилей и изобразительно-выразительных возможностях русского языка;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применять полученные знания в речевой практике;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умением в развёрнутых аргументированных устных и письменных высказываниях разных стилей и жанров выражать личную позицию и своё отношение к прочитанным текстам;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умениями комплексного анализа предложенного текста;</w:t>
      </w:r>
    </w:p>
    <w:p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B75BEA" w:rsidRPr="00B75BEA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B75BEA" w:rsidRPr="00CC61EB" w:rsidRDefault="00B75BEA" w:rsidP="00B75BEA">
      <w:pPr>
        <w:autoSpaceDE w:val="0"/>
        <w:autoSpaceDN w:val="0"/>
        <w:adjustRightInd w:val="0"/>
        <w:spacing w:before="240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61EB">
        <w:rPr>
          <w:rFonts w:ascii="Times New Roman" w:eastAsia="Calibri" w:hAnsi="Times New Roman" w:cs="Times New Roman"/>
          <w:b/>
          <w:sz w:val="24"/>
          <w:szCs w:val="24"/>
        </w:rPr>
        <w:t xml:space="preserve"> Раздел « Планируемые предметные результаты освоения  учебного предмета»</w:t>
      </w:r>
    </w:p>
    <w:p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рабочей программы направлена на достижение </w:t>
      </w: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личностных, предметных и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освоения учебного предмета «Русский язык». В процессе изучения предмета также обеспечиваются условия для достижения планируемых результатов обучающимися с ОВЗ и инвалидами</w:t>
      </w:r>
    </w:p>
    <w:p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в 10-11 классах у обучающихся будут сформированы следующие умения:</w:t>
      </w:r>
      <w:proofErr w:type="gramEnd"/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Личностные результаты обучения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обеспечивающие жизненное, личностное, профессиональное самоопределение </w:t>
      </w: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формирование ценностного отношения к миру и человеку в этом мире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культуре, толерантное отношение к языку и культуре народов многонациональной России и усвоение форм толерантного поведения в поликультурном мире;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личности, несущей звание гражданина России, умеющей любить и ценить малую родину, связывающей своё будущее с развитием своего края, города, села;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посредством выявления языковых особенностей произведений русской литературы, несущей мощнейший гуманистический заряд, формирование нравственного сознания и поведения на основе усвоения общечеловеческих ценностей;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через понимание эстетических основ художественного текста, выраженных языковыми средствами, приобщение обучающихся к эстетическому отношению к миру,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экологического сознания, понимаемого относительно изучения русского языка как неприменение речевой агрессии и умение противостоять речевой агрессии посредством организации гармонизирующего диалога, осознания необходимости саморазвития и самовоспитания в соответствии с общечеловеческими ценностями и идеалами гражданского общества;</w:t>
      </w:r>
      <w:proofErr w:type="gramEnd"/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через усвоение научных основ изучения русского языка обеспечение понимания его системности, выявление взаимосвязи его разделов и уровней,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готовности и способности к образованию, в том числе самообразованию, на протяжении всей жизни.</w:t>
      </w:r>
    </w:p>
    <w:p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 xml:space="preserve"> результаты: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• регулятивные,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обеспечивающие организационно-практическую способность и готовность обучающегося на этапе старшей школы к ведению своей учебно-познавательной деятельности от этапа планирования до этапа получения результата, допуская этап возможной коррекции, а также прогностический и эвристический шаги, обеспечивающие творческий подход к решению нестандартных языковых,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этнокультурных и поликультурных заданий с опорой на имеющийся уровень сформированных у школьника компетентностей (лингвистической, языковой, коммуникативной,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proofErr w:type="gramEnd"/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  <w:proofErr w:type="gram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обеспечивающие способность к познанию и работе с информацией;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обеспечивающие способность обучающегося осуществлять продуктивное общение в совместной деятельности, проявлять толерантность в общении, соблюдать правила вербального и невербального общения в конкретной речевой ситуации.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тезирования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выявления основной мысли и приводимых аргументов;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этнокультурным и поликультурным темам проектов;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умениями работы с информацией (поиск, хранение, использование);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 формирование навыка познавательной рефлексии как осознания правильности, целесообразности, эффективности и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экологичности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совершаемых действий и мыслительных процессов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 нормах русского литературного языка и применение знаний о нем в речевой практике;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самоанализа и самооценки на основе наблюдений за собственной речью;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учитывать исторический, историко-культурный контекст и конте</w:t>
      </w: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тв</w:t>
      </w:r>
      <w:proofErr w:type="gram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орчества писателя в процессе анализа художественного произведения;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системе стилей языка художественной литературы.</w:t>
      </w:r>
    </w:p>
    <w:p w:rsidR="00B75BEA" w:rsidRPr="00BC7D36" w:rsidRDefault="00B75BEA" w:rsidP="00B75BE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«Русский язык» на уровне среднего общего образования:</w:t>
      </w:r>
    </w:p>
    <w:p w:rsidR="00B75BEA" w:rsidRPr="00BC7D36" w:rsidRDefault="00B75BEA" w:rsidP="00B75BE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научится: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языковые средства адекватно цели общения и речевой ситуации;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композицию текста, используя знания о его структурных элементах;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</w:t>
      </w: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в др</w:t>
      </w:r>
      <w:proofErr w:type="gram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угие виды передачи информации;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тему, определять цель и подбирать материал для публичного выступления;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культуру публичной речи;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и чужую речь с позиции соответствия языковым нормам;</w:t>
      </w:r>
    </w:p>
    <w:p w:rsidR="00B75BEA" w:rsidRDefault="00B75BEA" w:rsidP="00B75BEA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5BEA" w:rsidRPr="00BC7D36" w:rsidRDefault="00B75BEA" w:rsidP="00B75BEA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речевой самоконтроль;</w:t>
      </w:r>
    </w:p>
    <w:p w:rsidR="00B75BEA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:rsidR="00B75BEA" w:rsidRPr="005837C3" w:rsidRDefault="00B75BEA" w:rsidP="00B75BE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37C3">
        <w:rPr>
          <w:rFonts w:ascii="Times New Roman" w:hAnsi="Times New Roman" w:cs="Times New Roman"/>
          <w:b/>
          <w:sz w:val="24"/>
          <w:szCs w:val="24"/>
        </w:rPr>
        <w:lastRenderedPageBreak/>
        <w:t>Раздел «Содержание учебного предмета русский язык 11 класс»</w:t>
      </w:r>
    </w:p>
    <w:p w:rsidR="00B75BEA" w:rsidRPr="005837C3" w:rsidRDefault="00B75BEA" w:rsidP="00B75BE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5BEA" w:rsidRPr="005837C3" w:rsidRDefault="00B75BEA" w:rsidP="00B75BE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837C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 истории русского языкознания.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Словосочетание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словосочетаний. Виды синтаксической связи.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разбор словосочетания.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Предложение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предложении. Классификация предложений. Предложения простые и сложные.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Простое предложение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 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простом предложении. Инверсия.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Синонимия разных типов простого предложения.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Простое осложненное предложение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разбор простого предложения.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Обобщающие слова при однородных членах. Знаки препинания при обобщающих словах.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члены предложения. 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Параллельные синтаксические конструкции.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сравнительном обороте.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Сложное предложение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сложном предложении.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сложносочиненном предложении. Синтаксический разбор сложносочиненного предложения.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одним придаточным. Синтаксический разбор сложноподчиненного предложения с одним придаточным.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Знаки препинания в периоде.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Синонимия разных типов сложного предложения.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Предложения с чужой речью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Употребление знаков препинания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ультура речи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 как раздел науки о языке, изучающий правильность и чистоту речи.      Правильность речи.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 литературного языка. </w:t>
      </w:r>
      <w:proofErr w:type="gramStart"/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норм литературного языка: орфоэпические, акцентологические, словообразовательные, лексические, морфологические, синтаксические, стилистические нормы.</w:t>
      </w:r>
      <w:proofErr w:type="gramEnd"/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Качества хорошей речи: чистота, выразительность, уместность, точность, богатство.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роды ораторского красноречия. Ораторская речь и такт.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руководства «Учусь говорить хорошо и правильно».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тилистика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Стилистика как раздел науки о языке, который изучает стили языка и стили речи, а также изобразительно-выразительные средства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Функциональные стили. Классификация функциональных стилей. Научный стиль. Официально-деловой стиль. Публицистический стиль. Разговорный стиль.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литературно-художественной речи.</w:t>
      </w:r>
    </w:p>
    <w:p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Функционально-смысловые типы речи: повествование, описание, рассуждение. Анализ текстов разных стилей и жанров</w:t>
      </w:r>
    </w:p>
    <w:p w:rsidR="00B75BEA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культуре речи рассредоточена по всем классам.</w:t>
      </w:r>
    </w:p>
    <w:p w:rsidR="00B75BEA" w:rsidRPr="005837C3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37C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X="-1094" w:tblpY="1"/>
        <w:tblOverlap w:val="never"/>
        <w:tblW w:w="11061" w:type="dxa"/>
        <w:tblLayout w:type="fixed"/>
        <w:tblLook w:val="04A0"/>
      </w:tblPr>
      <w:tblGrid>
        <w:gridCol w:w="675"/>
        <w:gridCol w:w="2694"/>
        <w:gridCol w:w="6980"/>
        <w:gridCol w:w="712"/>
      </w:tblGrid>
      <w:tr w:rsidR="00B75BEA" w:rsidRPr="005837C3" w:rsidTr="00973D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75BEA" w:rsidRPr="005837C3" w:rsidTr="00973DF3">
        <w:tc>
          <w:tcPr>
            <w:tcW w:w="675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B75BEA" w:rsidRPr="005837C3" w:rsidRDefault="00B75BEA" w:rsidP="00973DF3">
            <w:pPr>
              <w:shd w:val="clear" w:color="auto" w:fill="FFFFFF"/>
              <w:ind w:hanging="1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Синтаксис и пунктуация. </w:t>
            </w:r>
          </w:p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Словосочетание и предложение</w:t>
            </w:r>
          </w:p>
        </w:tc>
        <w:tc>
          <w:tcPr>
            <w:tcW w:w="6980" w:type="dxa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 Пунктуация. Основные  принципы русской пунктуации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 как синтаксическая единица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синтаксиса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тире в простом предложении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онтрольная работа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Простое осложненное предложение. Предложение с однородными членами.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однородных членах, соединенных неповторяющимися, повторяющимися, парными союзами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умений самостоятельной работы с текстом. Определение темы, идеи, проблематики текста.</w:t>
            </w:r>
          </w:p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определения авторской позиции. Выражение собственного отношения к авторской позиции </w:t>
            </w:r>
          </w:p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тексте и его аргументация.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члены предложения. Обособленные и необособленные определения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Обособленные приложения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Обособленные обстоятельства и дополнения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Уточняющие, пояснительные и присоединительные члены предложения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со сравнительными оборотами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B75B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онтрольная работа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слова, обращения и междометия</w:t>
            </w:r>
          </w:p>
        </w:tc>
        <w:tc>
          <w:tcPr>
            <w:tcW w:w="6980" w:type="dxa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обращениях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Междометия.  Утвердительные, отрицательные, вопросительно-восклицательные слова 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предложения, знаки препинания   в сложносочинённом предложении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сложноподчиненном предложении с одним придаточным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сложноподчиненном предложении  с несколькими придаточными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бессоюзном сложном предложении 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 с разными видами связи. Сложное синтаксическое целое. Абзац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 Знаки препинания при цитатах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знаков препинания. Авторские знаки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B75B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 w:val="restart"/>
          </w:tcPr>
          <w:p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 Стилистика</w:t>
            </w:r>
          </w:p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 Ораторское мастерство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 Стилистика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:rsidTr="00973DF3">
        <w:tc>
          <w:tcPr>
            <w:tcW w:w="675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в формате ЕГЭ</w:t>
            </w: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:rsidTr="00973DF3">
        <w:tc>
          <w:tcPr>
            <w:tcW w:w="675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980" w:type="dxa"/>
            <w:shd w:val="clear" w:color="auto" w:fill="auto"/>
          </w:tcPr>
          <w:p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</w:tcPr>
          <w:p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</w:t>
      </w: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B75BEA" w:rsidRPr="00745B5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lastRenderedPageBreak/>
        <w:t xml:space="preserve">                               </w:t>
      </w:r>
      <w:r w:rsidR="00666583">
        <w:rPr>
          <w:rFonts w:ascii="Times New Roman" w:hAnsi="Times New Roman" w:cs="Times New Roman"/>
          <w:b/>
          <w:sz w:val="24"/>
          <w:szCs w:val="24"/>
          <w:lang w:eastAsia="ja-JP"/>
        </w:rPr>
        <w:t>График оценочных процедур</w:t>
      </w:r>
      <w:proofErr w:type="gramStart"/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>Русский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язык 11</w:t>
      </w:r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</w:p>
    <w:tbl>
      <w:tblPr>
        <w:tblStyle w:val="a4"/>
        <w:tblW w:w="10348" w:type="dxa"/>
        <w:tblInd w:w="-459" w:type="dxa"/>
        <w:tblLook w:val="04A0"/>
      </w:tblPr>
      <w:tblGrid>
        <w:gridCol w:w="851"/>
        <w:gridCol w:w="8221"/>
        <w:gridCol w:w="1276"/>
      </w:tblGrid>
      <w:tr w:rsidR="00B75BEA" w:rsidTr="00973DF3">
        <w:tc>
          <w:tcPr>
            <w:tcW w:w="851" w:type="dxa"/>
          </w:tcPr>
          <w:p w:rsidR="00B75BEA" w:rsidRPr="00745B5A" w:rsidRDefault="00B75BEA" w:rsidP="00973DF3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№</w:t>
            </w:r>
            <w:proofErr w:type="spellStart"/>
            <w:proofErr w:type="gramStart"/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</w:t>
            </w:r>
            <w:proofErr w:type="spellEnd"/>
            <w:proofErr w:type="gramEnd"/>
            <w:r w:rsidRPr="00745B5A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/</w:t>
            </w:r>
            <w:proofErr w:type="spellStart"/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</w:t>
            </w:r>
            <w:proofErr w:type="spellEnd"/>
          </w:p>
        </w:tc>
        <w:tc>
          <w:tcPr>
            <w:tcW w:w="8221" w:type="dxa"/>
          </w:tcPr>
          <w:p w:rsidR="00B75BEA" w:rsidRPr="00745B5A" w:rsidRDefault="00B75BEA" w:rsidP="00973DF3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Тема</w:t>
            </w:r>
          </w:p>
        </w:tc>
        <w:tc>
          <w:tcPr>
            <w:tcW w:w="1276" w:type="dxa"/>
          </w:tcPr>
          <w:p w:rsidR="00B75BEA" w:rsidRPr="00745B5A" w:rsidRDefault="00B75BEA" w:rsidP="00973DF3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Дата</w:t>
            </w:r>
          </w:p>
        </w:tc>
      </w:tr>
      <w:tr w:rsidR="00B75BEA" w:rsidRPr="00B75BEA" w:rsidTr="00973DF3">
        <w:tc>
          <w:tcPr>
            <w:tcW w:w="85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822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по теме: «Синтаксис и пунктуация»</w:t>
            </w:r>
          </w:p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</w:t>
            </w:r>
            <w:r w:rsidR="004D0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.10</w:t>
            </w:r>
          </w:p>
        </w:tc>
      </w:tr>
      <w:tr w:rsidR="00B75BEA" w:rsidRPr="00B75BEA" w:rsidTr="00973DF3">
        <w:tc>
          <w:tcPr>
            <w:tcW w:w="85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22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 2 по теме: «Предложения с обособленными членами»</w:t>
            </w:r>
          </w:p>
          <w:p w:rsidR="00B75BEA" w:rsidRPr="00B75BEA" w:rsidRDefault="00B75BEA" w:rsidP="00B75BE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r w:rsidR="004D0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</w:t>
            </w: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.01</w:t>
            </w:r>
          </w:p>
        </w:tc>
      </w:tr>
      <w:tr w:rsidR="00B75BEA" w:rsidRPr="00B75BEA" w:rsidTr="00973DF3">
        <w:tc>
          <w:tcPr>
            <w:tcW w:w="85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822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теме: «Сложное предложение»</w:t>
            </w:r>
          </w:p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:rsidR="00B75BEA" w:rsidRPr="00B75BEA" w:rsidRDefault="004D0119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03</w:t>
            </w:r>
            <w:r w:rsidR="00B75BEA"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.04</w:t>
            </w:r>
          </w:p>
        </w:tc>
      </w:tr>
      <w:tr w:rsidR="00B75BEA" w:rsidRPr="00B75BEA" w:rsidTr="00973DF3">
        <w:tc>
          <w:tcPr>
            <w:tcW w:w="85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8221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Итоговая  контрольная работа в формате ЕГЭ</w:t>
            </w:r>
          </w:p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r w:rsidR="004D0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</w:t>
            </w: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.05</w:t>
            </w:r>
          </w:p>
        </w:tc>
      </w:tr>
    </w:tbl>
    <w:p w:rsidR="00B75BEA" w:rsidRPr="00B75BEA" w:rsidRDefault="00B75BEA" w:rsidP="00B75BEA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B75BEA" w:rsidRDefault="00B75BEA" w:rsidP="00B75BEA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A202B1" w:rsidRDefault="00A202B1" w:rsidP="00B75BEA">
      <w:pPr>
        <w:spacing w:after="0"/>
      </w:pPr>
    </w:p>
    <w:p w:rsidR="00B75BEA" w:rsidRDefault="00B75BEA" w:rsidP="00B75BEA">
      <w:pPr>
        <w:spacing w:after="0"/>
      </w:pPr>
    </w:p>
    <w:p w:rsidR="00B75BEA" w:rsidRDefault="00B75BEA" w:rsidP="00B75BEA">
      <w:pPr>
        <w:spacing w:after="0"/>
      </w:pPr>
    </w:p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>
      <w:pPr>
        <w:sectPr w:rsidR="00B75BEA" w:rsidSect="00AD2F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5BEA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Раздел «</w:t>
      </w:r>
      <w:r w:rsidRPr="005837C3">
        <w:rPr>
          <w:rFonts w:ascii="Times New Roman" w:eastAsia="Calibri" w:hAnsi="Times New Roman" w:cs="Times New Roman"/>
          <w:b/>
          <w:bCs/>
          <w:sz w:val="24"/>
          <w:szCs w:val="24"/>
        </w:rPr>
        <w:t>Кален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дарно-тематическое планирование» Русский язык 11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</w:t>
      </w:r>
      <w:r w:rsidR="004D0119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-202</w:t>
      </w:r>
      <w:r w:rsidR="004D0119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уч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.г</w:t>
      </w:r>
      <w:proofErr w:type="spellEnd"/>
      <w:proofErr w:type="gramEnd"/>
    </w:p>
    <w:p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6014" w:type="dxa"/>
        <w:tblLayout w:type="fixed"/>
        <w:tblLook w:val="04A0"/>
      </w:tblPr>
      <w:tblGrid>
        <w:gridCol w:w="686"/>
        <w:gridCol w:w="742"/>
        <w:gridCol w:w="21"/>
        <w:gridCol w:w="732"/>
        <w:gridCol w:w="1642"/>
        <w:gridCol w:w="1134"/>
        <w:gridCol w:w="1559"/>
        <w:gridCol w:w="538"/>
        <w:gridCol w:w="3686"/>
        <w:gridCol w:w="879"/>
        <w:gridCol w:w="2381"/>
        <w:gridCol w:w="142"/>
        <w:gridCol w:w="1872"/>
      </w:tblGrid>
      <w:tr w:rsidR="00B75BEA" w:rsidRPr="005837C3" w:rsidTr="00B75BEA">
        <w:trPr>
          <w:trHeight w:val="311"/>
        </w:trPr>
        <w:tc>
          <w:tcPr>
            <w:tcW w:w="686" w:type="dxa"/>
            <w:vMerge w:val="restart"/>
          </w:tcPr>
          <w:p w:rsidR="00B75BEA" w:rsidRPr="00B75BEA" w:rsidRDefault="00B75BEA" w:rsidP="00973DF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№ по плану</w:t>
            </w:r>
          </w:p>
        </w:tc>
        <w:tc>
          <w:tcPr>
            <w:tcW w:w="763" w:type="dxa"/>
            <w:gridSpan w:val="2"/>
            <w:vMerge w:val="restart"/>
          </w:tcPr>
          <w:p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№ по факту</w:t>
            </w:r>
          </w:p>
        </w:tc>
        <w:tc>
          <w:tcPr>
            <w:tcW w:w="732" w:type="dxa"/>
            <w:vMerge w:val="restart"/>
          </w:tcPr>
          <w:p w:rsidR="00B75BEA" w:rsidRPr="00B75BEA" w:rsidRDefault="00B75BEA" w:rsidP="00973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642" w:type="dxa"/>
            <w:vMerge w:val="restart"/>
          </w:tcPr>
          <w:p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Тип урока</w:t>
            </w:r>
          </w:p>
        </w:tc>
        <w:tc>
          <w:tcPr>
            <w:tcW w:w="9043" w:type="dxa"/>
            <w:gridSpan w:val="5"/>
          </w:tcPr>
          <w:p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2014" w:type="dxa"/>
            <w:gridSpan w:val="2"/>
            <w:vMerge w:val="restart"/>
          </w:tcPr>
          <w:p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Виды </w:t>
            </w:r>
            <w:proofErr w:type="gramStart"/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учебной</w:t>
            </w:r>
            <w:proofErr w:type="gramEnd"/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B75BEA" w:rsidRPr="005837C3" w:rsidTr="008F05FF">
        <w:trPr>
          <w:trHeight w:val="458"/>
        </w:trPr>
        <w:tc>
          <w:tcPr>
            <w:tcW w:w="686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2"/>
            <w:vMerge/>
            <w:tcBorders>
              <w:bottom w:val="nil"/>
            </w:tcBorders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vMerge/>
            <w:tcBorders>
              <w:bottom w:val="nil"/>
            </w:tcBorders>
          </w:tcPr>
          <w:p w:rsidR="00B75BEA" w:rsidRPr="005837C3" w:rsidRDefault="00B75BEA" w:rsidP="00973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gridSpan w:val="2"/>
            <w:vMerge w:val="restart"/>
          </w:tcPr>
          <w:p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686" w:type="dxa"/>
            <w:vMerge w:val="restart"/>
          </w:tcPr>
          <w:p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260" w:type="dxa"/>
            <w:gridSpan w:val="2"/>
            <w:vMerge w:val="restart"/>
          </w:tcPr>
          <w:p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3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014" w:type="dxa"/>
            <w:gridSpan w:val="2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5BEA" w:rsidRPr="005837C3" w:rsidTr="008F05FF">
        <w:trPr>
          <w:trHeight w:val="265"/>
        </w:trPr>
        <w:tc>
          <w:tcPr>
            <w:tcW w:w="686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</w:tcBorders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</w:tcBorders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gridSpan w:val="2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vMerge/>
          </w:tcPr>
          <w:p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5BEA" w:rsidRPr="005837C3" w:rsidTr="00973DF3">
        <w:tc>
          <w:tcPr>
            <w:tcW w:w="16014" w:type="dxa"/>
            <w:gridSpan w:val="13"/>
          </w:tcPr>
          <w:p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Синтаксис и пунктуация. </w:t>
            </w:r>
          </w:p>
          <w:p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Словосочетание и предложение </w:t>
            </w:r>
            <w:r w:rsidRPr="005837C3">
              <w:rPr>
                <w:rFonts w:ascii="Times New Roman" w:eastAsia="Times New Roman" w:hAnsi="Times New Roman" w:cs="Times New Roman"/>
                <w:b/>
                <w:lang w:eastAsia="ru-RU"/>
              </w:rPr>
              <w:t>(5)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Синтаксис. Пунктуация. Основные  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русской 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пунктуации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2097" w:type="dxa"/>
            <w:gridSpan w:val="2"/>
            <w:vMerge w:val="restart"/>
          </w:tcPr>
          <w:p w:rsidR="00BC5383" w:rsidRPr="005837C3" w:rsidRDefault="00BC5383" w:rsidP="00BC538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Наличие адекватной по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зитивной самооценки, самоуважения и </w:t>
            </w:r>
            <w:proofErr w:type="spell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самопринятия</w:t>
            </w:r>
            <w:proofErr w:type="spell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Давать характеристику системе правил постановки знаков препинания. Различать основные виды </w:t>
            </w:r>
            <w:proofErr w:type="spell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пунктограмм</w:t>
            </w:r>
            <w:proofErr w:type="spell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.  Уметь: применять в практике письма пунктуационные нормы современного русского литературного языка.</w:t>
            </w:r>
          </w:p>
        </w:tc>
        <w:tc>
          <w:tcPr>
            <w:tcW w:w="3260" w:type="dxa"/>
            <w:gridSpan w:val="2"/>
            <w:vMerge w:val="restart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: принимает и сохраня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ет учебную задачу; планирует (в со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трудничестве с учителем и одноклас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сниками или самостоятельно) необхо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димые действия, операции, действует по плану. </w:t>
            </w: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: осознает познава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тельную задачу; читает и слушает, из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влекая нужную информацию, само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стоятельно находит ее в материалах учебников, рабочих тетрадей. К: умеет задавать вопросы, слушать, отвечать на вопро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сы других, высказывать и обосновы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вать </w:t>
            </w: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свою</w:t>
            </w:r>
            <w:proofErr w:type="gram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т. </w:t>
            </w:r>
            <w:proofErr w:type="spell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зр</w:t>
            </w:r>
            <w:proofErr w:type="spell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014" w:type="dxa"/>
            <w:gridSpan w:val="2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Исследование текста. 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Тест. Работа в парах.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Словосочетание как синтаксическая единица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2097" w:type="dxa"/>
            <w:gridSpan w:val="2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Понимать строение словосочетаний, отношения между компонентами словосочетания; отличие от слова и предложения; способы выражения. Уметь: вычленять словосочетание из предложения; подбирать синонимичные словосочетания как средство выразительности речи; делать разбор словосочетаний.</w:t>
            </w:r>
          </w:p>
        </w:tc>
        <w:tc>
          <w:tcPr>
            <w:tcW w:w="3260" w:type="dxa"/>
            <w:gridSpan w:val="2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  <w:gridSpan w:val="2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Активизируют знания </w:t>
            </w:r>
            <w:proofErr w:type="gramStart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синтаксиса словосочетания. 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Предложение как единица синтаксиса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усвоения новых знаний</w:t>
            </w:r>
          </w:p>
        </w:tc>
        <w:tc>
          <w:tcPr>
            <w:tcW w:w="2097" w:type="dxa"/>
            <w:gridSpan w:val="2"/>
            <w:vMerge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Давать характеристику основным единицам языка, их признаки. Уметь: осознавать предложение как минимальное речевое высказывание; употреблять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речи предложения, разные по цели высказывания; работать с художественными текстами изучаемых литературных произведений.</w:t>
            </w:r>
          </w:p>
        </w:tc>
        <w:tc>
          <w:tcPr>
            <w:tcW w:w="3260" w:type="dxa"/>
            <w:gridSpan w:val="2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Конструирование предложений, обоснование постановки 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знаков препинания.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Постановка тире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в простом 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предложении</w:t>
            </w:r>
            <w:proofErr w:type="gramEnd"/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Повторительно</w:t>
            </w:r>
            <w:proofErr w:type="spell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обобщающий</w:t>
            </w:r>
          </w:p>
          <w:p w:rsidR="00BC5383" w:rsidRPr="005837C3" w:rsidRDefault="00BC5383" w:rsidP="00BC5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</w:tc>
        <w:tc>
          <w:tcPr>
            <w:tcW w:w="2097" w:type="dxa"/>
            <w:gridSpan w:val="2"/>
            <w:vMerge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Характеризовать основные единицы языка, их признаки. Определять способы выражения подлежащих и сказуемых, знать условия постановки тире между подлежащим и сказуемым, применять правило на практике, интонационно правильно произносить предложения. Уметь: находить подлежащее в предложении, определять способ его выражения; согласовывать подлежащее со сказуемым, различать сказуемые по составу слов, по способу выражения лексического и грамматического значений; стилистически различать простые и составные глагольные сказуемые.</w:t>
            </w:r>
          </w:p>
        </w:tc>
        <w:tc>
          <w:tcPr>
            <w:tcW w:w="3260" w:type="dxa"/>
            <w:gridSpan w:val="2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</w:t>
            </w:r>
            <w:proofErr w:type="spellEnd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письмо.</w:t>
            </w:r>
          </w:p>
        </w:tc>
      </w:tr>
      <w:tr w:rsidR="00BC5383" w:rsidRPr="005837C3" w:rsidTr="008F05FF">
        <w:trPr>
          <w:trHeight w:val="2715"/>
        </w:trPr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1642" w:type="dxa"/>
            <w:shd w:val="clear" w:color="auto" w:fill="auto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B75BEA">
              <w:rPr>
                <w:rFonts w:ascii="Times New Roman" w:hAnsi="Times New Roman" w:cs="Times New Roman"/>
                <w:b/>
              </w:rPr>
              <w:t>абота</w:t>
            </w:r>
            <w:r>
              <w:rPr>
                <w:rFonts w:ascii="Times New Roman" w:hAnsi="Times New Roman" w:cs="Times New Roman"/>
                <w:b/>
              </w:rPr>
              <w:t xml:space="preserve"> №1 </w:t>
            </w:r>
            <w:r w:rsidRPr="00B75BEA">
              <w:rPr>
                <w:rFonts w:ascii="Times New Roman" w:hAnsi="Times New Roman" w:cs="Times New Roman"/>
                <w:b/>
              </w:rPr>
              <w:t xml:space="preserve"> по теме: «Синтаксис и пунктуация»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5383" w:rsidRPr="00B75BEA" w:rsidRDefault="00BC5383" w:rsidP="00BC5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2097" w:type="dxa"/>
            <w:gridSpan w:val="2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Желание осознавать свои трудности и стремиться к их преодолению; способность к самооценке своих действий, поступков.</w:t>
            </w:r>
          </w:p>
        </w:tc>
        <w:tc>
          <w:tcPr>
            <w:tcW w:w="3686" w:type="dxa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eastAsia="Times New Roman"/>
                <w:bCs/>
                <w:lang w:eastAsia="ru-RU"/>
              </w:rPr>
              <w:t>Уметь: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приме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нять изученные орфограммы; соблюдать основные прави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орфографии; классифициро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3260" w:type="dxa"/>
            <w:gridSpan w:val="2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: адекватно оценивает свои достижения, осознает возникающие трудности, ищет их причины и пути преодоления. </w:t>
            </w: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: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</w:t>
            </w:r>
            <w:proofErr w:type="spell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при-чинно-следственные</w:t>
            </w:r>
            <w:proofErr w:type="spell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связи, делает обобщения, выводы. </w:t>
            </w:r>
            <w:proofErr w:type="gramStart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: умеет задавать вопросы, слушать и отвечать на вопросы других.</w:t>
            </w:r>
          </w:p>
        </w:tc>
        <w:tc>
          <w:tcPr>
            <w:tcW w:w="2014" w:type="dxa"/>
            <w:gridSpan w:val="2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Тест </w:t>
            </w:r>
          </w:p>
        </w:tc>
      </w:tr>
      <w:tr w:rsidR="00BC5383" w:rsidRPr="005837C3" w:rsidTr="00973DF3">
        <w:tc>
          <w:tcPr>
            <w:tcW w:w="16014" w:type="dxa"/>
            <w:gridSpan w:val="13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Предложения с однородными членами (4+1)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6-7</w:t>
            </w:r>
          </w:p>
        </w:tc>
        <w:tc>
          <w:tcPr>
            <w:tcW w:w="742" w:type="dxa"/>
          </w:tcPr>
          <w:p w:rsidR="00BC5383" w:rsidRPr="001969F8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6-7</w:t>
            </w:r>
          </w:p>
        </w:tc>
        <w:tc>
          <w:tcPr>
            <w:tcW w:w="753" w:type="dxa"/>
            <w:gridSpan w:val="2"/>
          </w:tcPr>
          <w:p w:rsidR="00BC5383" w:rsidRPr="001969F8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969F8"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969F8"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Простое 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осложненное предложение. 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Предложение с однородными членами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7" w:type="dxa"/>
            <w:gridSpan w:val="2"/>
            <w:vMerge w:val="restart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Способность адекватно судить о причинах своего успеха/не</w:t>
            </w:r>
            <w:r w:rsidRPr="005837C3">
              <w:rPr>
                <w:rFonts w:ascii="Times New Roman" w:hAnsi="Times New Roman"/>
              </w:rPr>
              <w:softHyphen/>
              <w:t>успеха в учении, связывая успехи с усилиями, трудолюбием.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опознавать однородные члены (распространенные, нераспространенные, выраженные различными частями речи, ряды однородных членов), соблюдать перечислительную интонацию в предложениях с однородными членами, строить предложения с несколькими рядами однородных членов.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Уметь находить обобщающие слова при однородных членах, определять место их по отношению к однородным членам, правильно ставить знаки препинания, составлять схемы предложений с </w:t>
            </w:r>
            <w:r w:rsidRPr="005837C3">
              <w:rPr>
                <w:rFonts w:ascii="Times New Roman" w:hAnsi="Times New Roman"/>
              </w:rPr>
              <w:lastRenderedPageBreak/>
              <w:t>обобщающими словами при однородных членах.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различать однородные и неоднородные определения на основе смыслового, интонационного и грамматического анализа предложений, правильно ставить знаки препинания в предложениях с однородными и неоднородными определениями.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Знать основные способы согласования в предложениях с однородными членами, уметь правильно использовать в письменной и устной речи.</w:t>
            </w:r>
          </w:p>
        </w:tc>
        <w:tc>
          <w:tcPr>
            <w:tcW w:w="3260" w:type="dxa"/>
            <w:gridSpan w:val="2"/>
            <w:vMerge w:val="restart"/>
          </w:tcPr>
          <w:p w:rsidR="00BC5383" w:rsidRPr="00B75BEA" w:rsidRDefault="00BC5383" w:rsidP="00BC5383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75BEA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B75BEA">
              <w:rPr>
                <w:rFonts w:ascii="Times New Roman" w:hAnsi="Times New Roman"/>
              </w:rPr>
              <w:t xml:space="preserve">: сохраняет принятую познавательную цель при выполнении учебных действий и регулирует весь процесс их выполнения. </w:t>
            </w:r>
            <w:proofErr w:type="gramStart"/>
            <w:r w:rsidRPr="00B75BEA">
              <w:rPr>
                <w:rFonts w:ascii="Times New Roman" w:hAnsi="Times New Roman"/>
              </w:rPr>
              <w:t>П</w:t>
            </w:r>
            <w:proofErr w:type="gramEnd"/>
            <w:r w:rsidRPr="00B75BEA">
              <w:rPr>
                <w:rFonts w:ascii="Times New Roman" w:hAnsi="Times New Roman"/>
              </w:rPr>
              <w:t>: осознает познава</w:t>
            </w:r>
            <w:r w:rsidRPr="00B75BEA">
              <w:rPr>
                <w:rFonts w:ascii="Times New Roman" w:hAnsi="Times New Roman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/>
              </w:rPr>
              <w:softHyphen/>
              <w:t xml:space="preserve">влекая нужную информацию, а также самостоятельно находит ее в учебных материалах. </w:t>
            </w:r>
            <w:proofErr w:type="gramStart"/>
            <w:r w:rsidRPr="00B75BEA">
              <w:rPr>
                <w:rFonts w:ascii="Times New Roman" w:hAnsi="Times New Roman"/>
              </w:rPr>
              <w:t>К</w:t>
            </w:r>
            <w:proofErr w:type="gramEnd"/>
            <w:r w:rsidRPr="00B75BEA">
              <w:rPr>
                <w:rFonts w:ascii="Times New Roman" w:hAnsi="Times New Roman"/>
              </w:rPr>
              <w:t xml:space="preserve">: умеет </w:t>
            </w:r>
            <w:proofErr w:type="spellStart"/>
            <w:r w:rsidRPr="00B75BEA">
              <w:rPr>
                <w:rFonts w:ascii="Times New Roman" w:hAnsi="Times New Roman"/>
              </w:rPr>
              <w:t>рефлекси</w:t>
            </w:r>
            <w:r w:rsidRPr="00B75BEA">
              <w:rPr>
                <w:rFonts w:ascii="Times New Roman" w:hAnsi="Times New Roman"/>
              </w:rPr>
              <w:softHyphen/>
              <w:t>ровать</w:t>
            </w:r>
            <w:proofErr w:type="spellEnd"/>
            <w:r w:rsidRPr="00B75BEA">
              <w:rPr>
                <w:rFonts w:ascii="Times New Roman" w:hAnsi="Times New Roman"/>
              </w:rPr>
              <w:t xml:space="preserve"> свои действия (полное отобра</w:t>
            </w:r>
            <w:r w:rsidRPr="00B75BEA">
              <w:rPr>
                <w:rFonts w:ascii="Times New Roman" w:hAnsi="Times New Roman"/>
              </w:rPr>
              <w:softHyphen/>
              <w:t>жение предметного содержания и ус</w:t>
            </w:r>
            <w:r w:rsidRPr="00B75BEA">
              <w:rPr>
                <w:rFonts w:ascii="Times New Roman" w:hAnsi="Times New Roman"/>
              </w:rPr>
              <w:softHyphen/>
              <w:t>ловий осуществляемых действий).</w:t>
            </w: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</w:t>
            </w:r>
            <w:proofErr w:type="spellEnd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письмо.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42" w:type="dxa"/>
          </w:tcPr>
          <w:p w:rsidR="00BC5383" w:rsidRPr="004D0119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0119"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при однородных членах, соединенных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неповторяющимися, повторяющимися, парными союзами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усвоения новых знаний</w:t>
            </w:r>
          </w:p>
        </w:tc>
        <w:tc>
          <w:tcPr>
            <w:tcW w:w="2097" w:type="dxa"/>
            <w:gridSpan w:val="2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</w:t>
            </w:r>
            <w:proofErr w:type="spellEnd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письмо.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08.11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2097" w:type="dxa"/>
            <w:gridSpan w:val="2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Тренировочные упражнения. </w:t>
            </w:r>
          </w:p>
        </w:tc>
      </w:tr>
      <w:tr w:rsidR="00BC5383" w:rsidRPr="005837C3" w:rsidTr="008F05FF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10.11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B75BEA" w:rsidRDefault="00BC5383" w:rsidP="00BC53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РР </w:t>
            </w:r>
          </w:p>
          <w:p w:rsidR="00BC5383" w:rsidRPr="00B75BEA" w:rsidRDefault="00BC5383" w:rsidP="00BC53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Определение </w:t>
            </w:r>
          </w:p>
          <w:p w:rsidR="00BC5383" w:rsidRPr="00B75BEA" w:rsidRDefault="00BC5383" w:rsidP="00BC53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темы, идеи,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проблематики текста.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 Способы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определения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авторской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позиции.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Выражение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собственного отношения </w:t>
            </w:r>
            <w:proofErr w:type="gramStart"/>
            <w:r w:rsidRPr="00B75BEA">
              <w:rPr>
                <w:rFonts w:ascii="Times New Roman" w:hAnsi="Times New Roman" w:cs="Times New Roman"/>
              </w:rPr>
              <w:t>к</w:t>
            </w:r>
            <w:proofErr w:type="gramEnd"/>
            <w:r w:rsidRPr="00B75BEA">
              <w:rPr>
                <w:rFonts w:ascii="Times New Roman" w:hAnsi="Times New Roman" w:cs="Times New Roman"/>
              </w:rPr>
              <w:t xml:space="preserve">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авторской </w:t>
            </w:r>
          </w:p>
          <w:p w:rsidR="00BC5383" w:rsidRPr="00B75BEA" w:rsidRDefault="00BC5383" w:rsidP="00BC5383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позиции </w:t>
            </w:r>
          </w:p>
          <w:p w:rsidR="00BC5383" w:rsidRPr="005837C3" w:rsidRDefault="00BC5383" w:rsidP="00BC5383">
            <w:pPr>
              <w:spacing w:after="0"/>
              <w:ind w:hanging="10"/>
              <w:jc w:val="center"/>
              <w:rPr>
                <w:rFonts w:ascii="Calibri" w:hAnsi="Calibri" w:cs="Arial"/>
                <w:color w:val="000000"/>
              </w:rPr>
            </w:pPr>
            <w:r w:rsidRPr="00B75BEA">
              <w:rPr>
                <w:rFonts w:ascii="Times New Roman" w:hAnsi="Times New Roman" w:cs="Times New Roman"/>
              </w:rPr>
              <w:t>в тексте и его аргументация.</w:t>
            </w:r>
            <w:r w:rsidRPr="005837C3">
              <w:rPr>
                <w:rFonts w:ascii="Times New Roman" w:hAnsi="Times New Roman" w:cs="Times New Roman"/>
                <w:b/>
                <w:color w:val="339966"/>
              </w:rPr>
              <w:t xml:space="preserve"> </w:t>
            </w:r>
          </w:p>
        </w:tc>
        <w:tc>
          <w:tcPr>
            <w:tcW w:w="1134" w:type="dxa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Урок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</w:rPr>
              <w:t xml:space="preserve"> развития речи</w:t>
            </w:r>
          </w:p>
        </w:tc>
        <w:tc>
          <w:tcPr>
            <w:tcW w:w="2097" w:type="dxa"/>
            <w:gridSpan w:val="2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Положительное отноше</w:t>
            </w:r>
            <w:r w:rsidRPr="005837C3">
              <w:rPr>
                <w:rFonts w:ascii="Times New Roman" w:hAnsi="Times New Roman"/>
              </w:rPr>
              <w:softHyphen/>
              <w:t>ние к учению, познавательной дея</w:t>
            </w:r>
            <w:r w:rsidRPr="005837C3">
              <w:rPr>
                <w:rFonts w:ascii="Times New Roman" w:hAnsi="Times New Roman"/>
              </w:rPr>
              <w:softHyphen/>
              <w:t>тельности, желание приобретать новые знания, умения, совершенствовать имеющиеся, участвовать в творческом, созидательном процессе.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Характеризовать признаки текста и его </w:t>
            </w:r>
            <w:proofErr w:type="gramStart"/>
            <w:r w:rsidRPr="005837C3">
              <w:rPr>
                <w:rFonts w:ascii="Times New Roman" w:hAnsi="Times New Roman"/>
              </w:rPr>
              <w:t>функционально-смысловых</w:t>
            </w:r>
            <w:proofErr w:type="gramEnd"/>
            <w:r w:rsidRPr="005837C3">
              <w:rPr>
                <w:rFonts w:ascii="Times New Roman" w:hAnsi="Times New Roman"/>
              </w:rPr>
              <w:t xml:space="preserve"> типы (повествование, описание, рассуждение).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Уметь: свободно, правильно излагать свои мысли в устной и письменной форме; соблюдать нормы построения текста, совершенствовать и редактировать собственный текст. Уметь: определять тему, основную мысль текста, анализировать структуру и языковые особенности текста; осуществлять речевой самоконтроль; оценивать свою речь с точки зрения ее правильности, находить грамматические и речевые ошибки, недочеты и исправлять их; совершенствовать и редактировать собственные тексты.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BC5383" w:rsidRPr="00B75BEA" w:rsidRDefault="00BC5383" w:rsidP="00BC5383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75BEA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B75BEA">
              <w:rPr>
                <w:rFonts w:ascii="Times New Roman" w:hAnsi="Times New Roman"/>
              </w:rPr>
              <w:t>: принимает и сохраня</w:t>
            </w:r>
            <w:r w:rsidRPr="00B75BEA">
              <w:rPr>
                <w:rFonts w:ascii="Times New Roman" w:hAnsi="Times New Roman"/>
              </w:rPr>
              <w:softHyphen/>
              <w:t>ет учебную задачу; планирует (в со</w:t>
            </w:r>
            <w:r w:rsidRPr="00B75BEA">
              <w:rPr>
                <w:rFonts w:ascii="Times New Roman" w:hAnsi="Times New Roman"/>
              </w:rPr>
              <w:softHyphen/>
              <w:t>трудничестве с учителем и одноклас</w:t>
            </w:r>
            <w:r w:rsidRPr="00B75BEA">
              <w:rPr>
                <w:rFonts w:ascii="Times New Roman" w:hAnsi="Times New Roman"/>
              </w:rPr>
              <w:softHyphen/>
              <w:t>сниками или самостоятельно) необхо</w:t>
            </w:r>
            <w:r w:rsidRPr="00B75BEA">
              <w:rPr>
                <w:rFonts w:ascii="Times New Roman" w:hAnsi="Times New Roman"/>
              </w:rPr>
              <w:softHyphen/>
              <w:t xml:space="preserve">димые действия, операции, действует по плану. </w:t>
            </w:r>
            <w:proofErr w:type="gramStart"/>
            <w:r w:rsidRPr="00B75BEA">
              <w:rPr>
                <w:rFonts w:ascii="Times New Roman" w:hAnsi="Times New Roman"/>
              </w:rPr>
              <w:t>П</w:t>
            </w:r>
            <w:proofErr w:type="gramEnd"/>
            <w:r w:rsidRPr="00B75BEA">
              <w:rPr>
                <w:rFonts w:ascii="Times New Roman" w:hAnsi="Times New Roman"/>
              </w:rPr>
              <w:t>: понимает и интег</w:t>
            </w:r>
            <w:r w:rsidRPr="00B75BEA">
              <w:rPr>
                <w:rFonts w:ascii="Times New Roman" w:hAnsi="Times New Roman"/>
              </w:rPr>
              <w:softHyphen/>
              <w:t>рирует информацию в имеющийся за</w:t>
            </w:r>
            <w:r w:rsidRPr="00B75BEA">
              <w:rPr>
                <w:rFonts w:ascii="Times New Roman" w:hAnsi="Times New Roman"/>
              </w:rPr>
              <w:softHyphen/>
              <w:t>пас знаний, преобразует, структуриру</w:t>
            </w:r>
            <w:r w:rsidRPr="00B75BEA">
              <w:rPr>
                <w:rFonts w:ascii="Times New Roman" w:hAnsi="Times New Roman"/>
              </w:rPr>
              <w:softHyphen/>
              <w:t>ет, воспроизводит и применяет с уче</w:t>
            </w:r>
            <w:r w:rsidRPr="00B75BEA">
              <w:rPr>
                <w:rFonts w:ascii="Times New Roman" w:hAnsi="Times New Roman"/>
              </w:rPr>
              <w:softHyphen/>
              <w:t xml:space="preserve">том решаемых задач. </w:t>
            </w:r>
            <w:proofErr w:type="gramStart"/>
            <w:r w:rsidRPr="00B75BEA">
              <w:rPr>
                <w:rFonts w:ascii="Times New Roman" w:hAnsi="Times New Roman"/>
              </w:rPr>
              <w:t>К</w:t>
            </w:r>
            <w:proofErr w:type="gramEnd"/>
            <w:r w:rsidRPr="00B75BEA">
              <w:rPr>
                <w:rFonts w:ascii="Times New Roman" w:hAnsi="Times New Roman"/>
              </w:rPr>
              <w:t xml:space="preserve">: умеет задавать </w:t>
            </w:r>
            <w:proofErr w:type="gramStart"/>
            <w:r w:rsidRPr="00B75BEA">
              <w:rPr>
                <w:rFonts w:ascii="Times New Roman" w:hAnsi="Times New Roman"/>
              </w:rPr>
              <w:t>вопросы</w:t>
            </w:r>
            <w:proofErr w:type="gramEnd"/>
            <w:r w:rsidRPr="00B75BEA">
              <w:rPr>
                <w:rFonts w:ascii="Times New Roman" w:hAnsi="Times New Roman"/>
              </w:rPr>
              <w:t>, слушать и отвечать на вопро</w:t>
            </w:r>
            <w:r w:rsidRPr="00B75BEA">
              <w:rPr>
                <w:rFonts w:ascii="Times New Roman" w:hAnsi="Times New Roman"/>
              </w:rPr>
              <w:softHyphen/>
              <w:t>сы других, формулировать собствен</w:t>
            </w:r>
            <w:r w:rsidRPr="00B75BEA">
              <w:rPr>
                <w:rFonts w:ascii="Times New Roman" w:hAnsi="Times New Roman"/>
              </w:rPr>
              <w:softHyphen/>
              <w:t>ные мысли, высказывать и обосновы</w:t>
            </w:r>
            <w:r w:rsidRPr="00B75BEA">
              <w:rPr>
                <w:rFonts w:ascii="Times New Roman" w:hAnsi="Times New Roman"/>
              </w:rPr>
              <w:softHyphen/>
              <w:t>вать свою точку зрения.</w:t>
            </w:r>
          </w:p>
        </w:tc>
        <w:tc>
          <w:tcPr>
            <w:tcW w:w="2014" w:type="dxa"/>
            <w:gridSpan w:val="2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Сочинение-рассуждение в формате ЕГЭ.</w:t>
            </w:r>
          </w:p>
        </w:tc>
      </w:tr>
      <w:tr w:rsidR="00BC5383" w:rsidRPr="005837C3" w:rsidTr="00973DF3">
        <w:tc>
          <w:tcPr>
            <w:tcW w:w="16014" w:type="dxa"/>
            <w:gridSpan w:val="13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Предложения с обособленными членами (7)</w:t>
            </w:r>
          </w:p>
        </w:tc>
      </w:tr>
      <w:tr w:rsidR="00BC5383" w:rsidRPr="005837C3" w:rsidTr="00B75BEA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Обособленные члены предложения. 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Обособленные и необособленные определения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Желание осваивать новые виды деятельности, участвовать в творческом, созидательном процессе.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 Понимать, что такое </w:t>
            </w:r>
            <w:proofErr w:type="gramStart"/>
            <w:r w:rsidRPr="005837C3">
              <w:rPr>
                <w:rFonts w:ascii="Times New Roman" w:hAnsi="Times New Roman"/>
              </w:rPr>
              <w:t>обособление</w:t>
            </w:r>
            <w:proofErr w:type="gramEnd"/>
            <w:r w:rsidRPr="005837C3">
              <w:rPr>
                <w:rFonts w:ascii="Times New Roman" w:hAnsi="Times New Roman"/>
              </w:rPr>
              <w:t>; по каким правилам обособляются определения. Уметь: различать согласованные и несогласованные определения; применять алгоритм, помогающий решить пунктуационную задачу; ставить знаки препинания при обособленных определениях. Уметь находить грамматические условия обособления определений,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существительным, интонационно правильно их произносить, ставить знаки препинания при пунктуационном оформлении письменного текста.</w:t>
            </w:r>
          </w:p>
        </w:tc>
        <w:tc>
          <w:tcPr>
            <w:tcW w:w="2381" w:type="dxa"/>
            <w:vMerge w:val="restart"/>
          </w:tcPr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Р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: планирует (в сотруд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ничестве с учителем и одноклассниками или самостоятельно) необходи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мые действия, операции, действует по плану.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: понимает информа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цию, представленную в изобразитель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ной, схематичной, модельной форме, использует знаково-символические средства для решения различных учебных задач.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К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: вступает в учеб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ный диалог с учителем, одноклассни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ками, участвует в общей беседе, со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блюдая правила речевого поведения.</w:t>
            </w: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:rsidR="00BC5383" w:rsidRPr="00B75BEA" w:rsidRDefault="00BC5383" w:rsidP="00BC538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2014" w:type="dxa"/>
            <w:gridSpan w:val="2"/>
            <w:vMerge w:val="restart"/>
          </w:tcPr>
          <w:p w:rsidR="00BC5383" w:rsidRDefault="00BC5383" w:rsidP="00BC5383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Активизируют знания в области синтаксиса простого предложения. Списывают тексты, </w:t>
            </w:r>
          </w:p>
          <w:p w:rsidR="00BC5383" w:rsidRDefault="00BC5383" w:rsidP="00BC5383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расставляя </w:t>
            </w:r>
          </w:p>
          <w:p w:rsidR="00BC5383" w:rsidRPr="00B75BEA" w:rsidRDefault="00BC5383" w:rsidP="00BC5383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знаки препинания.</w:t>
            </w:r>
          </w:p>
        </w:tc>
      </w:tr>
      <w:tr w:rsidR="00BC5383" w:rsidRPr="005837C3" w:rsidTr="000913A1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Обособленные приложения 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опознавать приложения и дополнения в тексте на слух, правильно ставить знаки препинания, интонационно правильно произносить предложения с обособленными приложениями, использовать их в разных стилях и текстах речи.</w:t>
            </w:r>
          </w:p>
        </w:tc>
        <w:tc>
          <w:tcPr>
            <w:tcW w:w="2381" w:type="dxa"/>
            <w:vMerge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83" w:rsidRPr="005837C3" w:rsidTr="000913A1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753" w:type="dxa"/>
            <w:gridSpan w:val="2"/>
          </w:tcPr>
          <w:p w:rsidR="00BC538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</w:t>
            </w:r>
          </w:p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Обособленные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обстоятельства и дополнения 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определять условия обособления обстоятельств, выраженных деепричастными оборотами, одиночными деепричастиями и существительными с предлогом, находить деепричастные обороты, определять его границы, правильно ставить знаки препинания при обособлении обстоятельств.</w:t>
            </w:r>
          </w:p>
        </w:tc>
        <w:tc>
          <w:tcPr>
            <w:tcW w:w="2381" w:type="dxa"/>
            <w:vMerge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83" w:rsidRPr="005837C3" w:rsidTr="000913A1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20.12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Уточняющие, 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пояснительные и присоединительные члены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 предложения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Иметь представление об уточняющих членах предложения и о свойствах, отличающих их от обособленных оборотов, уметь опознавать уточняющие члены на основе семантико-интонационного анализа высказывания. Иметь представление о пояснительных членах предложения и о свойствах, отличающих их от обособленных оборотов, уметь опознавать пояснительные члены на основе семантико-интонационного анализа высказывания</w:t>
            </w:r>
          </w:p>
        </w:tc>
        <w:tc>
          <w:tcPr>
            <w:tcW w:w="2381" w:type="dxa"/>
            <w:vMerge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83" w:rsidRPr="005837C3" w:rsidTr="00BC155C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27.12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Знаки препинания в предложениях со сравнительными оборотами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опознавать синтаксические конструкции с КАК, правильно ставить знаки препинания в предложении со сравнительным оборотом и синтаксическими конструкциями с КАК, использовать сравнительный оборот в текстах разных стилей и типов речи.</w:t>
            </w:r>
          </w:p>
        </w:tc>
        <w:tc>
          <w:tcPr>
            <w:tcW w:w="2381" w:type="dxa"/>
            <w:vMerge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83" w:rsidRPr="005837C3" w:rsidTr="00BC155C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10.01</w:t>
            </w:r>
          </w:p>
        </w:tc>
        <w:tc>
          <w:tcPr>
            <w:tcW w:w="1642" w:type="dxa"/>
            <w:shd w:val="clear" w:color="auto" w:fill="auto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B75BEA">
              <w:rPr>
                <w:rFonts w:ascii="Times New Roman" w:hAnsi="Times New Roman" w:cs="Times New Roman"/>
                <w:b/>
              </w:rPr>
              <w:t>абота</w:t>
            </w:r>
            <w:r>
              <w:rPr>
                <w:rFonts w:ascii="Times New Roman" w:hAnsi="Times New Roman" w:cs="Times New Roman"/>
                <w:b/>
              </w:rPr>
              <w:t xml:space="preserve"> № 2 по теме: «Предложения с обособленными членами»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34" w:type="dxa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t>Желание осознавать свои трудности и стремиться к их пре</w:t>
            </w: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одолению; способность к самооценке своих действий, поступков.</w:t>
            </w: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rStyle w:val="1073"/>
                <w:sz w:val="22"/>
                <w:szCs w:val="22"/>
              </w:rPr>
              <w:t>Уметь</w:t>
            </w:r>
            <w:r w:rsidRPr="005837C3">
              <w:rPr>
                <w:sz w:val="22"/>
                <w:szCs w:val="22"/>
              </w:rPr>
              <w:t xml:space="preserve"> приме</w:t>
            </w:r>
            <w:r w:rsidRPr="005837C3">
              <w:rPr>
                <w:sz w:val="22"/>
                <w:szCs w:val="22"/>
              </w:rPr>
              <w:softHyphen/>
              <w:t>нять изученные орфограммы; соблюдать основные прави</w:t>
            </w:r>
            <w:r w:rsidRPr="005837C3">
              <w:rPr>
                <w:sz w:val="22"/>
                <w:szCs w:val="22"/>
              </w:rPr>
              <w:softHyphen/>
              <w:t>ла орфографии; классифициро</w:t>
            </w:r>
            <w:r w:rsidRPr="005837C3">
              <w:rPr>
                <w:sz w:val="22"/>
                <w:szCs w:val="22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381" w:type="dxa"/>
          </w:tcPr>
          <w:p w:rsidR="00BC5383" w:rsidRPr="00B75BEA" w:rsidRDefault="00BC5383" w:rsidP="00BC53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Р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 xml:space="preserve">: адекватно оценивает свои достижения, осознает возникающие трудности, ищет их причины и пути преодоления.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: выполняет учебно-познавательные действия в материализованной и умственной форме; осуще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ствляет для решения учебных задач операции анализа, синтеза, 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сравнения, классификации, устанавливает при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чинно-следственные связи, делает обобщения, выводы.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К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: умеет задавать вопросы, слушать и отвечать на вопро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сы других.</w:t>
            </w:r>
          </w:p>
        </w:tc>
        <w:tc>
          <w:tcPr>
            <w:tcW w:w="2014" w:type="dxa"/>
            <w:gridSpan w:val="2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</w:t>
            </w: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C5383" w:rsidRPr="005837C3" w:rsidTr="00973DF3">
        <w:tc>
          <w:tcPr>
            <w:tcW w:w="16014" w:type="dxa"/>
            <w:gridSpan w:val="13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Вводные слова, обращения и междометия (3)</w:t>
            </w:r>
          </w:p>
        </w:tc>
      </w:tr>
      <w:tr w:rsidR="00BC5383" w:rsidRPr="005837C3" w:rsidTr="00B75BEA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17.01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Знаки 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препинания при обращениях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Положительное отноше</w:t>
            </w:r>
            <w:r w:rsidRPr="005837C3">
              <w:rPr>
                <w:rFonts w:ascii="Times New Roman" w:hAnsi="Times New Roman"/>
              </w:rPr>
              <w:softHyphen/>
              <w:t>ние к учению, познавательной дея</w:t>
            </w:r>
            <w:r w:rsidRPr="005837C3">
              <w:rPr>
                <w:rFonts w:ascii="Times New Roman" w:hAnsi="Times New Roman"/>
              </w:rPr>
              <w:softHyphen/>
              <w:t>тельности, желание приобретать но</w:t>
            </w:r>
            <w:r w:rsidRPr="005837C3">
              <w:rPr>
                <w:rFonts w:ascii="Times New Roman" w:hAnsi="Times New Roman"/>
              </w:rPr>
              <w:softHyphen/>
              <w:t>вые знания, умения, совершенство</w:t>
            </w:r>
            <w:r w:rsidRPr="005837C3">
              <w:rPr>
                <w:rFonts w:ascii="Times New Roman" w:hAnsi="Times New Roman"/>
              </w:rPr>
              <w:softHyphen/>
              <w:t>вать имеющиеся.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Иметь представление об обращении за счет осмысления основного назначения обращения в речи (звательная, оценочная и изобразительная функция обращения), уметь характеризовать синтаксические, интонационные и пунктуационные особенности предложений с обращениями.</w:t>
            </w:r>
          </w:p>
        </w:tc>
        <w:tc>
          <w:tcPr>
            <w:tcW w:w="2381" w:type="dxa"/>
            <w:vMerge w:val="restart"/>
          </w:tcPr>
          <w:p w:rsidR="00BC5383" w:rsidRPr="00B75BEA" w:rsidRDefault="00BC5383" w:rsidP="00BC5383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75BEA">
              <w:rPr>
                <w:rFonts w:ascii="Times New Roman" w:hAnsi="Times New Roman"/>
              </w:rPr>
              <w:t>Р</w:t>
            </w:r>
            <w:proofErr w:type="gramEnd"/>
            <w:r w:rsidRPr="00B75BEA">
              <w:rPr>
                <w:rFonts w:ascii="Times New Roman" w:hAnsi="Times New Roman"/>
              </w:rPr>
              <w:t>: принимает и сохраня</w:t>
            </w:r>
            <w:r w:rsidRPr="00B75BEA">
              <w:rPr>
                <w:rFonts w:ascii="Times New Roman" w:hAnsi="Times New Roman"/>
              </w:rPr>
              <w:softHyphen/>
              <w:t>ет учебную задачу; планирует (в со</w:t>
            </w:r>
            <w:r w:rsidRPr="00B75BEA">
              <w:rPr>
                <w:rFonts w:ascii="Times New Roman" w:hAnsi="Times New Roman"/>
              </w:rPr>
              <w:softHyphen/>
              <w:t>трудничестве с учителем и одноклас</w:t>
            </w:r>
            <w:r w:rsidRPr="00B75BEA">
              <w:rPr>
                <w:rFonts w:ascii="Times New Roman" w:hAnsi="Times New Roman"/>
              </w:rPr>
              <w:softHyphen/>
              <w:t>сниками или самостоятельно) необхо</w:t>
            </w:r>
            <w:r w:rsidRPr="00B75BEA">
              <w:rPr>
                <w:rFonts w:ascii="Times New Roman" w:hAnsi="Times New Roman"/>
              </w:rPr>
              <w:softHyphen/>
              <w:t xml:space="preserve">димые действия, операции, действует по плану. </w:t>
            </w:r>
            <w:proofErr w:type="gramStart"/>
            <w:r w:rsidRPr="00B75BEA">
              <w:rPr>
                <w:rFonts w:ascii="Times New Roman" w:hAnsi="Times New Roman"/>
              </w:rPr>
              <w:t>П</w:t>
            </w:r>
            <w:proofErr w:type="gramEnd"/>
            <w:r w:rsidRPr="00B75BEA">
              <w:rPr>
                <w:rFonts w:ascii="Times New Roman" w:hAnsi="Times New Roman"/>
              </w:rPr>
              <w:t>: осознает познава</w:t>
            </w:r>
            <w:r w:rsidRPr="00B75BEA">
              <w:rPr>
                <w:rFonts w:ascii="Times New Roman" w:hAnsi="Times New Roman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/>
              </w:rPr>
              <w:softHyphen/>
              <w:t>влекая нужную информацию, а также самостоятельно находит ее в материа</w:t>
            </w:r>
            <w:r w:rsidRPr="00B75BEA">
              <w:rPr>
                <w:rFonts w:ascii="Times New Roman" w:hAnsi="Times New Roman"/>
              </w:rPr>
              <w:softHyphen/>
              <w:t xml:space="preserve">лах учебников, рабочих тетрадей. </w:t>
            </w:r>
            <w:proofErr w:type="gramStart"/>
            <w:r w:rsidRPr="00B75BEA">
              <w:rPr>
                <w:rFonts w:ascii="Times New Roman" w:hAnsi="Times New Roman"/>
              </w:rPr>
              <w:t>К</w:t>
            </w:r>
            <w:proofErr w:type="gramEnd"/>
            <w:r w:rsidRPr="00B75BEA">
              <w:rPr>
                <w:rFonts w:ascii="Times New Roman" w:hAnsi="Times New Roman"/>
              </w:rPr>
              <w:t xml:space="preserve">: умеет задавать </w:t>
            </w:r>
            <w:proofErr w:type="gramStart"/>
            <w:r w:rsidRPr="00B75BEA">
              <w:rPr>
                <w:rFonts w:ascii="Times New Roman" w:hAnsi="Times New Roman"/>
              </w:rPr>
              <w:t>вопросы</w:t>
            </w:r>
            <w:proofErr w:type="gramEnd"/>
            <w:r w:rsidRPr="00B75BEA">
              <w:rPr>
                <w:rFonts w:ascii="Times New Roman" w:hAnsi="Times New Roman"/>
              </w:rPr>
              <w:t>, слушать и отвечать на вопро</w:t>
            </w:r>
            <w:r w:rsidRPr="00B75BEA">
              <w:rPr>
                <w:rFonts w:ascii="Times New Roman" w:hAnsi="Times New Roman"/>
              </w:rPr>
              <w:softHyphen/>
              <w:t xml:space="preserve">сы других; формулирует </w:t>
            </w:r>
            <w:r w:rsidRPr="00B75BEA">
              <w:rPr>
                <w:rFonts w:ascii="Times New Roman" w:hAnsi="Times New Roman"/>
              </w:rPr>
              <w:lastRenderedPageBreak/>
              <w:t>собственные мысли, высказывает и обосновывает свою точку зрения.</w:t>
            </w: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Тренировоч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упражнения</w:t>
            </w:r>
          </w:p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Комментирован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</w:t>
            </w:r>
            <w:proofErr w:type="spellEnd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письмо.</w:t>
            </w:r>
          </w:p>
        </w:tc>
      </w:tr>
      <w:tr w:rsidR="00BC5383" w:rsidRPr="005837C3" w:rsidTr="00B75BEA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24.01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Вводные слова и вставные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конструкции</w:t>
            </w: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Различать группы вводных конструкций по значению, уметь правильно расставлять знаки препинания в предложениях с вводными и вставными конструкциями.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употреблять в речи вводные слова с учетом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средство связи предложений, производить синонимическую вводных слов.</w:t>
            </w: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</w:t>
            </w:r>
            <w:proofErr w:type="spellEnd"/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письмо.</w:t>
            </w:r>
          </w:p>
        </w:tc>
      </w:tr>
      <w:tr w:rsidR="00BC5383" w:rsidRPr="005837C3" w:rsidTr="00B75BEA">
        <w:tc>
          <w:tcPr>
            <w:tcW w:w="686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31.01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Междометия.  Утвердительные, отрицательные</w:t>
            </w: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 xml:space="preserve">, вопросительно-восклицательные слова  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 xml:space="preserve">Урок усвоения новых </w:t>
            </w:r>
            <w:r w:rsidRPr="005837C3">
              <w:rPr>
                <w:rFonts w:ascii="Times New Roman" w:hAnsi="Times New Roman" w:cs="Times New Roman"/>
              </w:rPr>
              <w:lastRenderedPageBreak/>
              <w:t>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Объяснять, как выделяются знаками препинания междометия, утвердительные, отрицательные и вопросительно-восклицательные слова.</w:t>
            </w:r>
          </w:p>
          <w:p w:rsidR="00BC5383" w:rsidRPr="005837C3" w:rsidRDefault="00BC5383" w:rsidP="00BC5383">
            <w:pPr>
              <w:pStyle w:val="a8"/>
              <w:rPr>
                <w:i/>
                <w:iCs/>
              </w:rPr>
            </w:pPr>
            <w:r w:rsidRPr="005837C3">
              <w:rPr>
                <w:rFonts w:ascii="Times New Roman" w:hAnsi="Times New Roman"/>
              </w:rPr>
              <w:t>Уметь: находить междометия, утвердительно-</w:t>
            </w:r>
            <w:r w:rsidRPr="005837C3">
              <w:rPr>
                <w:rFonts w:ascii="Times New Roman" w:hAnsi="Times New Roman"/>
              </w:rPr>
              <w:lastRenderedPageBreak/>
              <w:t xml:space="preserve">отрицательные и вопросительно-восклицательные слова в предложениях; ставить </w:t>
            </w:r>
            <w:proofErr w:type="gramStart"/>
            <w:r w:rsidRPr="005837C3">
              <w:rPr>
                <w:rFonts w:ascii="Times New Roman" w:hAnsi="Times New Roman"/>
              </w:rPr>
              <w:t>верно</w:t>
            </w:r>
            <w:proofErr w:type="gramEnd"/>
            <w:r w:rsidRPr="005837C3">
              <w:rPr>
                <w:rFonts w:ascii="Times New Roman" w:hAnsi="Times New Roman"/>
              </w:rPr>
              <w:t xml:space="preserve"> знаки препинания при них.</w:t>
            </w: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Тренировочные упражнения. </w:t>
            </w:r>
          </w:p>
        </w:tc>
      </w:tr>
      <w:tr w:rsidR="00BC5383" w:rsidRPr="005837C3" w:rsidTr="00973DF3">
        <w:tc>
          <w:tcPr>
            <w:tcW w:w="16014" w:type="dxa"/>
            <w:gridSpan w:val="13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Сложное предложение (8)</w:t>
            </w:r>
          </w:p>
        </w:tc>
      </w:tr>
      <w:tr w:rsidR="00BC5383" w:rsidRPr="005837C3" w:rsidTr="00C96F7C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Сложные предложения, знаки препинания   в сложносочинённом предложении</w:t>
            </w:r>
          </w:p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Положительное отно</w:t>
            </w:r>
            <w:r w:rsidRPr="005837C3">
              <w:rPr>
                <w:rFonts w:ascii="Times New Roman" w:hAnsi="Times New Roman"/>
              </w:rPr>
              <w:softHyphen/>
              <w:t>шение к учению, познавательной дея</w:t>
            </w:r>
            <w:r w:rsidRPr="005837C3">
              <w:rPr>
                <w:rFonts w:ascii="Times New Roman" w:hAnsi="Times New Roman"/>
              </w:rPr>
              <w:softHyphen/>
              <w:t>тельности, желание приобретать новые знания, умения, совершенствовать имеющиеся.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</w:pPr>
            <w:proofErr w:type="gramStart"/>
            <w:r w:rsidRPr="005837C3">
              <w:rPr>
                <w:rFonts w:ascii="Times New Roman" w:hAnsi="Times New Roman"/>
              </w:rPr>
              <w:t>Различать основные группы ССП по значению и союзам, уметь определять смысловые отношения между частями ССП и способы их выражения: соединительные отношения (однородность, перечисление, одновременность, последовательность; соединительные союзы); противительные отношения (противоположность, несовместимость; противительные союзы); разделительные отношения (выбор, несовместимость, чередование, взаимоисключение; разделительные союзы).</w:t>
            </w:r>
            <w:proofErr w:type="gramEnd"/>
            <w:r w:rsidRPr="005837C3">
              <w:rPr>
                <w:rFonts w:ascii="Times New Roman" w:hAnsi="Times New Roman"/>
              </w:rPr>
              <w:t xml:space="preserve"> Уметь определять смысловые отношения между частями ССП, способы их выражения, составлять ССП с разными средствами связи его частей, интонационно и пунктуационно оформлять, опознавать в текстах, употреблять в речи, различать ССП с союзом</w:t>
            </w:r>
            <w:proofErr w:type="gramStart"/>
            <w:r w:rsidRPr="005837C3">
              <w:rPr>
                <w:rFonts w:ascii="Times New Roman" w:hAnsi="Times New Roman"/>
              </w:rPr>
              <w:t xml:space="preserve"> И</w:t>
            </w:r>
            <w:proofErr w:type="gramEnd"/>
            <w:r w:rsidRPr="005837C3">
              <w:rPr>
                <w:rFonts w:ascii="Times New Roman" w:hAnsi="Times New Roman"/>
              </w:rPr>
              <w:t xml:space="preserve"> </w:t>
            </w:r>
            <w:proofErr w:type="spellStart"/>
            <w:r w:rsidRPr="005837C3">
              <w:rPr>
                <w:rFonts w:ascii="Times New Roman" w:hAnsi="Times New Roman"/>
              </w:rPr>
              <w:t>и</w:t>
            </w:r>
            <w:proofErr w:type="spellEnd"/>
            <w:r w:rsidRPr="005837C3">
              <w:rPr>
                <w:rFonts w:ascii="Times New Roman" w:hAnsi="Times New Roman"/>
              </w:rPr>
              <w:t xml:space="preserve"> простые предложения с однородными членами, связанными союзом И; правильно расставлять знаки препинания в ССП.</w:t>
            </w:r>
          </w:p>
        </w:tc>
        <w:tc>
          <w:tcPr>
            <w:tcW w:w="2523" w:type="dxa"/>
            <w:gridSpan w:val="2"/>
            <w:vMerge w:val="restart"/>
          </w:tcPr>
          <w:p w:rsidR="00BC5383" w:rsidRPr="00B75BEA" w:rsidRDefault="00BC5383" w:rsidP="00BC5383">
            <w:pPr>
              <w:pStyle w:val="a8"/>
              <w:rPr>
                <w:rFonts w:ascii="Times New Roman" w:hAnsi="Times New Roman"/>
              </w:rPr>
            </w:pPr>
            <w:proofErr w:type="gramStart"/>
            <w:r w:rsidRPr="00B75BEA">
              <w:rPr>
                <w:rFonts w:ascii="Times New Roman" w:hAnsi="Times New Roman"/>
              </w:rPr>
              <w:t>Р</w:t>
            </w:r>
            <w:proofErr w:type="gramEnd"/>
            <w:r w:rsidRPr="00B75BEA">
              <w:rPr>
                <w:rFonts w:ascii="Times New Roman" w:hAnsi="Times New Roman"/>
              </w:rPr>
              <w:t>: при выполнении учеб</w:t>
            </w:r>
            <w:r w:rsidRPr="00B75BEA">
              <w:rPr>
                <w:rFonts w:ascii="Times New Roman" w:hAnsi="Times New Roman"/>
              </w:rPr>
              <w:softHyphen/>
              <w:t>ных действий ориентируется на прави</w:t>
            </w:r>
            <w:r w:rsidRPr="00B75BEA">
              <w:rPr>
                <w:rFonts w:ascii="Times New Roman" w:hAnsi="Times New Roman"/>
              </w:rPr>
              <w:softHyphen/>
              <w:t>ло контроля и успешно использует его в процессе решения учебных задач; самостоятельно обнаруживает ошибки и вносит коррективы; умеет самостоя</w:t>
            </w:r>
            <w:r w:rsidRPr="00B75BEA">
              <w:rPr>
                <w:rFonts w:ascii="Times New Roman" w:hAnsi="Times New Roman"/>
              </w:rPr>
              <w:softHyphen/>
              <w:t xml:space="preserve">тельно оценить свои действия. </w:t>
            </w:r>
            <w:proofErr w:type="gramStart"/>
            <w:r w:rsidRPr="00B75BEA">
              <w:rPr>
                <w:rFonts w:ascii="Times New Roman" w:hAnsi="Times New Roman"/>
              </w:rPr>
              <w:t>П</w:t>
            </w:r>
            <w:proofErr w:type="gramEnd"/>
            <w:r w:rsidRPr="00B75BEA">
              <w:rPr>
                <w:rFonts w:ascii="Times New Roman" w:hAnsi="Times New Roman"/>
              </w:rPr>
              <w:t>: осознает познава</w:t>
            </w:r>
            <w:r w:rsidRPr="00B75BEA">
              <w:rPr>
                <w:rFonts w:ascii="Times New Roman" w:hAnsi="Times New Roman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/>
              </w:rPr>
              <w:softHyphen/>
              <w:t>влекая нужную информацию, а также самостоятельно находит ее в материа</w:t>
            </w:r>
            <w:r w:rsidRPr="00B75BEA">
              <w:rPr>
                <w:rFonts w:ascii="Times New Roman" w:hAnsi="Times New Roman"/>
              </w:rPr>
              <w:softHyphen/>
              <w:t xml:space="preserve">лах учебников, рабочих тетрадей. </w:t>
            </w:r>
            <w:proofErr w:type="gramStart"/>
            <w:r w:rsidRPr="00B75BEA">
              <w:rPr>
                <w:rFonts w:ascii="Times New Roman" w:hAnsi="Times New Roman"/>
              </w:rPr>
              <w:t>К</w:t>
            </w:r>
            <w:proofErr w:type="gramEnd"/>
            <w:r w:rsidRPr="00B75BEA">
              <w:rPr>
                <w:rFonts w:ascii="Times New Roman" w:hAnsi="Times New Roman"/>
              </w:rPr>
              <w:t>: строит понятные для партнеров монологические выска</w:t>
            </w:r>
            <w:r w:rsidRPr="00B75BEA">
              <w:rPr>
                <w:rFonts w:ascii="Times New Roman" w:hAnsi="Times New Roman"/>
              </w:rPr>
              <w:softHyphen/>
              <w:t>зывания, осуществляет совместную деятельность в парах и рабочих груп</w:t>
            </w:r>
            <w:r w:rsidRPr="00B75BEA">
              <w:rPr>
                <w:rFonts w:ascii="Times New Roman" w:hAnsi="Times New Roman"/>
              </w:rPr>
              <w:softHyphen/>
              <w:t>пах с учетом конкретных учебно-поз</w:t>
            </w:r>
            <w:r w:rsidRPr="00B75BEA">
              <w:rPr>
                <w:rFonts w:ascii="Times New Roman" w:hAnsi="Times New Roman"/>
              </w:rPr>
              <w:softHyphen/>
              <w:t xml:space="preserve">навательных </w:t>
            </w:r>
            <w:r w:rsidRPr="00B75BEA">
              <w:rPr>
                <w:rFonts w:ascii="Times New Roman" w:hAnsi="Times New Roman"/>
              </w:rPr>
              <w:lastRenderedPageBreak/>
              <w:t>задач.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BC5383" w:rsidRPr="00B75BEA" w:rsidRDefault="00BC5383" w:rsidP="00BC53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</w:rPr>
              <w:lastRenderedPageBreak/>
              <w:t>Комплексный анализ текста.</w:t>
            </w:r>
          </w:p>
        </w:tc>
      </w:tr>
      <w:tr w:rsidR="00BC5383" w:rsidRPr="005837C3" w:rsidTr="00C96F7C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22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t>22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Знаки препинания в сложноподчиненном предложении с одним </w:t>
            </w:r>
          </w:p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придаточным </w:t>
            </w:r>
          </w:p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vMerge w:val="restart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Понимать функции знаков препинания; место придаточного предложения, виды придаточных предложений; уметь определять виды придаточных предложений. Уметь производить структурно-семантический анализ СПП с несколькими придаточными, конструировать предложения, интонационно и пунктуационно оформлять, наблюдать за использованием сложных </w:t>
            </w:r>
            <w:r w:rsidRPr="005837C3">
              <w:rPr>
                <w:rFonts w:ascii="Times New Roman" w:hAnsi="Times New Roman"/>
              </w:rPr>
              <w:lastRenderedPageBreak/>
              <w:t>предложений с несколькими придаточными в текстах разных стилей и типов, правильно расставлять знаки препинания.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</w:tcPr>
          <w:p w:rsidR="00BC5383" w:rsidRPr="00B75BEA" w:rsidRDefault="00BC5383" w:rsidP="00BC5383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2"/>
              </w:rPr>
              <w:t xml:space="preserve">Осложненное </w:t>
            </w:r>
            <w:r w:rsidRPr="00B75BEA">
              <w:rPr>
                <w:rFonts w:ascii="Times New Roman" w:hAnsi="Times New Roman" w:cs="Times New Roman"/>
                <w:color w:val="000000"/>
              </w:rPr>
              <w:t>списывание</w:t>
            </w:r>
          </w:p>
        </w:tc>
      </w:tr>
      <w:tr w:rsidR="00BC5383" w:rsidRPr="005837C3" w:rsidTr="00C96F7C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lastRenderedPageBreak/>
              <w:t>23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t>23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Знаки препинания в  сложноподчиненном предложении  </w:t>
            </w:r>
            <w:proofErr w:type="gramStart"/>
            <w:r w:rsidRPr="005837C3">
              <w:rPr>
                <w:rFonts w:ascii="Times New Roman" w:hAnsi="Times New Roman" w:cs="Times New Roman"/>
              </w:rPr>
              <w:t>с</w:t>
            </w:r>
            <w:proofErr w:type="gramEnd"/>
            <w:r w:rsidRPr="005837C3">
              <w:rPr>
                <w:rFonts w:ascii="Times New Roman" w:hAnsi="Times New Roman" w:cs="Times New Roman"/>
              </w:rPr>
              <w:t xml:space="preserve"> </w:t>
            </w:r>
          </w:p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несколькими </w:t>
            </w:r>
          </w:p>
          <w:p w:rsidR="00BC5383" w:rsidRPr="005837C3" w:rsidRDefault="00BC5383" w:rsidP="00BC538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5837C3">
              <w:rPr>
                <w:rFonts w:ascii="Times New Roman" w:hAnsi="Times New Roman" w:cs="Times New Roman"/>
              </w:rPr>
              <w:t xml:space="preserve">придаточными 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BC5383" w:rsidRPr="005837C3" w:rsidRDefault="00BC5383" w:rsidP="00BC53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3" w:type="dxa"/>
            <w:gridSpan w:val="2"/>
            <w:vMerge w:val="restart"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shd w:val="clear" w:color="auto" w:fill="auto"/>
          </w:tcPr>
          <w:p w:rsidR="00BC5383" w:rsidRDefault="00BC5383" w:rsidP="00BC538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proofErr w:type="spellStart"/>
            <w:r w:rsidRPr="00B75BEA">
              <w:rPr>
                <w:rFonts w:ascii="Times New Roman" w:hAnsi="Times New Roman" w:cs="Times New Roman"/>
                <w:color w:val="000000"/>
              </w:rPr>
              <w:t>Объясни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</w:r>
            <w:r w:rsidRPr="00B75BEA">
              <w:rPr>
                <w:rFonts w:ascii="Times New Roman" w:hAnsi="Times New Roman" w:cs="Times New Roman"/>
                <w:color w:val="000000"/>
                <w:spacing w:val="1"/>
              </w:rPr>
              <w:t>тель</w:t>
            </w:r>
            <w:proofErr w:type="spellEnd"/>
          </w:p>
          <w:p w:rsidR="00BC5383" w:rsidRPr="00B75BEA" w:rsidRDefault="00BC5383" w:rsidP="00BC538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5BEA">
              <w:rPr>
                <w:rFonts w:ascii="Times New Roman" w:hAnsi="Times New Roman" w:cs="Times New Roman"/>
                <w:color w:val="000000"/>
                <w:spacing w:val="1"/>
              </w:rPr>
              <w:t>ный</w:t>
            </w:r>
            <w:proofErr w:type="spellEnd"/>
            <w:r w:rsidRPr="00B75BEA">
              <w:rPr>
                <w:rFonts w:ascii="Times New Roman" w:hAnsi="Times New Roman" w:cs="Times New Roman"/>
                <w:color w:val="000000"/>
                <w:spacing w:val="1"/>
              </w:rPr>
              <w:t xml:space="preserve"> диктант</w:t>
            </w:r>
          </w:p>
        </w:tc>
      </w:tr>
      <w:tr w:rsidR="00BC5383" w:rsidRPr="005837C3" w:rsidTr="0066471D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24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t>24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28.02</w:t>
            </w:r>
          </w:p>
        </w:tc>
        <w:tc>
          <w:tcPr>
            <w:tcW w:w="1642" w:type="dxa"/>
            <w:shd w:val="clear" w:color="auto" w:fill="auto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Знаки препинания в </w:t>
            </w:r>
            <w:proofErr w:type="gramStart"/>
            <w:r w:rsidRPr="005837C3">
              <w:rPr>
                <w:rFonts w:ascii="Times New Roman" w:hAnsi="Times New Roman" w:cs="Times New Roman"/>
              </w:rPr>
              <w:t>бессоюзном</w:t>
            </w:r>
            <w:proofErr w:type="gramEnd"/>
            <w:r w:rsidRPr="005837C3">
              <w:rPr>
                <w:rFonts w:ascii="Times New Roman" w:hAnsi="Times New Roman" w:cs="Times New Roman"/>
              </w:rPr>
              <w:t xml:space="preserve"> сложном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837C3">
              <w:rPr>
                <w:rFonts w:ascii="Times New Roman" w:hAnsi="Times New Roman" w:cs="Times New Roman"/>
              </w:rPr>
              <w:t>предложении</w:t>
            </w:r>
            <w:proofErr w:type="gramEnd"/>
            <w:r w:rsidRPr="005837C3">
              <w:rPr>
                <w:rFonts w:ascii="Times New Roman" w:hAnsi="Times New Roman" w:cs="Times New Roman"/>
              </w:rPr>
              <w:t xml:space="preserve"> 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Объяснять условия постановки двоеточия между частями БСП, выявлять смысловые отношения (причины, пояснения, дополнения, противопоставления, времени, условия и следствия), конструировать предложения с данными значениями, интонационно и пунктуационно оформлять, выразительно читать, передавая голосом смысловые отношения между частями БСП.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BC5383" w:rsidRPr="00B75BEA" w:rsidRDefault="00BC5383" w:rsidP="00BC5383">
            <w:pPr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Комплексный анализ текста</w:t>
            </w:r>
          </w:p>
        </w:tc>
      </w:tr>
      <w:tr w:rsidR="00BC5383" w:rsidRPr="005837C3" w:rsidTr="00B75BEA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25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06.03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Сложные 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предложения с разными видами связи. Сложное синтаксическое целое. Абзац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Понимать отличительные особенности сложных предложений с разными видами связей.</w:t>
            </w:r>
          </w:p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правильно ставить знаки препинания в данных предложениях, производить синтаксический разбор, правильно строить данные предложения и употреблять в речи; производить лингвистический анализ текста, в т. ч. с точки зрения синтаксиса сложного предложения с разными видами связи.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BC5383" w:rsidRPr="00B75BEA" w:rsidRDefault="00BC5383" w:rsidP="00BC5383">
            <w:pPr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Комплексный анализ текста</w:t>
            </w:r>
          </w:p>
        </w:tc>
      </w:tr>
      <w:tr w:rsidR="00BC5383" w:rsidRPr="005837C3" w:rsidTr="00B75BEA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26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Способы  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передачи чужой речи.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Знаки препинания при цитатах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 xml:space="preserve">Урок </w:t>
            </w:r>
            <w:r w:rsidRPr="005837C3">
              <w:rPr>
                <w:rFonts w:ascii="Times New Roman" w:hAnsi="Times New Roman" w:cs="Times New Roman"/>
              </w:rPr>
              <w:lastRenderedPageBreak/>
              <w:t>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vMerge w:val="restart"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Уметь выразительно читать предложения с прямой </w:t>
            </w:r>
            <w:r w:rsidRPr="005837C3">
              <w:rPr>
                <w:rFonts w:ascii="Times New Roman" w:hAnsi="Times New Roman"/>
              </w:rPr>
              <w:lastRenderedPageBreak/>
              <w:t>речью, правильно ставить в них знаки препинания и обосновывать их постановку. Знать понятие "косвенная речь", уметь различать прямую и косвенную речь, заменять прямую речь косвенной и наоборот, обосновывать постановку знаков препинания при косвенной речи. Знать правила оформления цитат, уметь вводить цитаты в речь, правильно ставить знаки препинания при цитировании.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BC5383" w:rsidRPr="00B75BEA" w:rsidRDefault="00BC5383" w:rsidP="00BC53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</w:rPr>
              <w:t xml:space="preserve">Комплексный </w:t>
            </w:r>
            <w:r w:rsidRPr="00B75BEA">
              <w:rPr>
                <w:rFonts w:ascii="Times New Roman" w:hAnsi="Times New Roman" w:cs="Times New Roman"/>
              </w:rPr>
              <w:lastRenderedPageBreak/>
              <w:t>анализ текста.</w:t>
            </w:r>
          </w:p>
        </w:tc>
      </w:tr>
      <w:tr w:rsidR="00BC5383" w:rsidRPr="005837C3" w:rsidTr="00BC20F1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lastRenderedPageBreak/>
              <w:t>27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t>27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</w:p>
        </w:tc>
        <w:tc>
          <w:tcPr>
            <w:tcW w:w="1642" w:type="dxa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Сочетание знаков препинания.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Авторские знаки</w:t>
            </w: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shd w:val="clear" w:color="auto" w:fill="auto"/>
          </w:tcPr>
          <w:p w:rsidR="00BC5383" w:rsidRPr="005837C3" w:rsidRDefault="00BC5383" w:rsidP="00BC5383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</w:tcPr>
          <w:p w:rsidR="00BC5383" w:rsidRPr="00B75BEA" w:rsidRDefault="00BC5383" w:rsidP="00BC5383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2"/>
              </w:rPr>
              <w:t xml:space="preserve">Осложненное </w:t>
            </w:r>
            <w:r w:rsidRPr="00B75BEA">
              <w:rPr>
                <w:rFonts w:ascii="Times New Roman" w:hAnsi="Times New Roman" w:cs="Times New Roman"/>
                <w:color w:val="000000"/>
              </w:rPr>
              <w:t>списывание</w:t>
            </w:r>
          </w:p>
        </w:tc>
      </w:tr>
      <w:tr w:rsidR="00BC5383" w:rsidRPr="005837C3" w:rsidTr="00BC20F1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28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t>28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03.04</w:t>
            </w:r>
          </w:p>
        </w:tc>
        <w:tc>
          <w:tcPr>
            <w:tcW w:w="1642" w:type="dxa"/>
            <w:shd w:val="clear" w:color="auto" w:fill="auto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</w:rPr>
              <w:t xml:space="preserve">№ 3 </w:t>
            </w:r>
            <w:r w:rsidRPr="00B75BEA">
              <w:rPr>
                <w:rFonts w:ascii="Times New Roman" w:hAnsi="Times New Roman" w:cs="Times New Roman"/>
                <w:b/>
              </w:rPr>
              <w:t>по теме: «Сложное предложение»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t>Желание осознавать свои трудности и стремиться к их пре</w:t>
            </w: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одолению; способность к самооценке своих действий, поступков.</w:t>
            </w: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rStyle w:val="1073"/>
                <w:sz w:val="22"/>
                <w:szCs w:val="22"/>
              </w:rPr>
              <w:t>Уметь</w:t>
            </w:r>
            <w:r w:rsidRPr="005837C3">
              <w:rPr>
                <w:sz w:val="22"/>
                <w:szCs w:val="22"/>
              </w:rPr>
              <w:t xml:space="preserve"> приме</w:t>
            </w:r>
            <w:r w:rsidRPr="005837C3">
              <w:rPr>
                <w:sz w:val="22"/>
                <w:szCs w:val="22"/>
              </w:rPr>
              <w:softHyphen/>
              <w:t>нять изученные орфограммы; соблюдать основные прави</w:t>
            </w:r>
            <w:r w:rsidRPr="005837C3">
              <w:rPr>
                <w:sz w:val="22"/>
                <w:szCs w:val="22"/>
              </w:rPr>
              <w:softHyphen/>
              <w:t>ла орфографии; классифициро</w:t>
            </w:r>
            <w:r w:rsidRPr="005837C3">
              <w:rPr>
                <w:sz w:val="22"/>
                <w:szCs w:val="22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523" w:type="dxa"/>
            <w:gridSpan w:val="2"/>
          </w:tcPr>
          <w:p w:rsidR="00BC5383" w:rsidRPr="00B75BEA" w:rsidRDefault="00BC5383" w:rsidP="00BC538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Р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 xml:space="preserve">: адекватно оценивает свои достижения, осознает возникающие трудности, ищет их причины и пути преодоления.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: выполняет учебно-познавательные действия в материализованной и умственной форме; осуще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чинно-следственные связи, делает обобщения, выводы.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К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 xml:space="preserve">: умеет задавать вопросы, 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слушать и отвечать на вопро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сы других.</w:t>
            </w:r>
          </w:p>
        </w:tc>
        <w:tc>
          <w:tcPr>
            <w:tcW w:w="1872" w:type="dxa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Тест  </w:t>
            </w:r>
          </w:p>
        </w:tc>
      </w:tr>
      <w:tr w:rsidR="00BC5383" w:rsidRPr="005837C3" w:rsidTr="00973DF3">
        <w:tc>
          <w:tcPr>
            <w:tcW w:w="16014" w:type="dxa"/>
            <w:gridSpan w:val="13"/>
          </w:tcPr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Культура речи. Стилистика (5+1)</w:t>
            </w:r>
          </w:p>
        </w:tc>
      </w:tr>
      <w:tr w:rsidR="00BC5383" w:rsidRPr="005837C3" w:rsidTr="00B75BEA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29</w:t>
            </w:r>
          </w:p>
        </w:tc>
        <w:tc>
          <w:tcPr>
            <w:tcW w:w="742" w:type="dxa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Культура речи. 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Ораторское 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мастерство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Осознание себя как гра</w:t>
            </w:r>
            <w:r w:rsidRPr="005837C3">
              <w:rPr>
                <w:rFonts w:ascii="Times New Roman" w:hAnsi="Times New Roman" w:cs="Times New Roman"/>
                <w:color w:val="000000"/>
              </w:rPr>
              <w:softHyphen/>
              <w:t>жданина, представителя определенно</w:t>
            </w:r>
            <w:r w:rsidRPr="005837C3">
              <w:rPr>
                <w:rFonts w:ascii="Times New Roman" w:hAnsi="Times New Roman" w:cs="Times New Roman"/>
                <w:color w:val="000000"/>
              </w:rPr>
              <w:softHyphen/>
              <w:t>го народа, определенной культуры; признание для себя общепринятых морально-этических норм.</w:t>
            </w: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ind w:firstLine="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О чем различаются понятия «язык» и «речь»; что называется культурой речи; что такое нормы, их признаки и типы; какие качества присущи хорошей речи. Уметь: дифференцировать типы норм; следовать правильности речи в собственной практике, строить собственные высказывания в соответствии с коммуникативным, нормативным и этическим аспектами культуры речи.</w:t>
            </w:r>
          </w:p>
        </w:tc>
        <w:tc>
          <w:tcPr>
            <w:tcW w:w="2523" w:type="dxa"/>
            <w:gridSpan w:val="2"/>
            <w:vMerge w:val="restart"/>
          </w:tcPr>
          <w:p w:rsidR="00BC5383" w:rsidRPr="00B75BEA" w:rsidRDefault="00BC5383" w:rsidP="004B0525">
            <w:pPr>
              <w:ind w:firstLine="4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75BEA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</w:rPr>
              <w:t>: принимает и сохраня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ет учебную задачу; планирует (в со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трудничестве с учителем и одноклас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сниками или самостоятельно) необхо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 xml:space="preserve">димые действия, операции, действует по плану.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</w:rPr>
              <w:t>: осознает познава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 xml:space="preserve">влекая нужную информацию, а также самостоятельно находит ее в учебных материалах. </w:t>
            </w:r>
            <w:proofErr w:type="gramStart"/>
            <w:r w:rsidRPr="00B75BEA"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 w:rsidRPr="00B75BEA">
              <w:rPr>
                <w:rFonts w:ascii="Times New Roman" w:hAnsi="Times New Roman" w:cs="Times New Roman"/>
                <w:color w:val="000000"/>
              </w:rPr>
              <w:t>: строит моноло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гические высказывания, осуществля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 xml:space="preserve">ет совместную деятельность в парах и рабочих группах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</w:tcPr>
          <w:p w:rsidR="00BC538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t xml:space="preserve">Анализ использования, оценка </w:t>
            </w:r>
          </w:p>
          <w:p w:rsidR="00BC538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t>язык</w:t>
            </w:r>
            <w:proofErr w:type="gramStart"/>
            <w:r w:rsidRPr="00B75BEA">
              <w:rPr>
                <w:sz w:val="22"/>
                <w:szCs w:val="22"/>
              </w:rPr>
              <w:t>.</w:t>
            </w:r>
            <w:proofErr w:type="gramEnd"/>
            <w:r w:rsidRPr="00B75BEA">
              <w:rPr>
                <w:sz w:val="22"/>
                <w:szCs w:val="22"/>
              </w:rPr>
              <w:t xml:space="preserve"> </w:t>
            </w:r>
            <w:proofErr w:type="gramStart"/>
            <w:r w:rsidRPr="00B75BEA">
              <w:rPr>
                <w:sz w:val="22"/>
                <w:szCs w:val="22"/>
              </w:rPr>
              <w:t>я</w:t>
            </w:r>
            <w:proofErr w:type="gramEnd"/>
            <w:r w:rsidRPr="00B75BEA">
              <w:rPr>
                <w:sz w:val="22"/>
                <w:szCs w:val="22"/>
              </w:rPr>
              <w:t xml:space="preserve">влений с </w:t>
            </w:r>
            <w:proofErr w:type="spellStart"/>
            <w:r w:rsidRPr="00B75BEA">
              <w:rPr>
                <w:sz w:val="22"/>
                <w:szCs w:val="22"/>
              </w:rPr>
              <w:t>т.зр</w:t>
            </w:r>
            <w:proofErr w:type="spellEnd"/>
            <w:r w:rsidRPr="00B75BEA">
              <w:rPr>
                <w:sz w:val="22"/>
                <w:szCs w:val="22"/>
              </w:rPr>
              <w:t xml:space="preserve">. нормативности, соответствия сфере и </w:t>
            </w:r>
          </w:p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t>ситуации общения.</w:t>
            </w:r>
          </w:p>
        </w:tc>
      </w:tr>
      <w:tr w:rsidR="00BC5383" w:rsidRPr="005837C3" w:rsidTr="00B75BEA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>
            <w:r w:rsidRPr="005837C3">
              <w:t>30</w:t>
            </w:r>
          </w:p>
        </w:tc>
        <w:tc>
          <w:tcPr>
            <w:tcW w:w="742" w:type="dxa"/>
          </w:tcPr>
          <w:p w:rsidR="00BC5383" w:rsidRPr="005837C3" w:rsidRDefault="004B0525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  <w:tc>
          <w:tcPr>
            <w:tcW w:w="1642" w:type="dxa"/>
            <w:shd w:val="clear" w:color="auto" w:fill="auto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РР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Стилистика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5383" w:rsidRPr="00B75BEA" w:rsidRDefault="00BC5383" w:rsidP="00BC5383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Урок</w:t>
            </w:r>
          </w:p>
          <w:p w:rsidR="00BC5383" w:rsidRPr="00B75BEA" w:rsidRDefault="00BC5383" w:rsidP="00BC5383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развития</w:t>
            </w:r>
          </w:p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речи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sz w:val="22"/>
                <w:szCs w:val="22"/>
              </w:rPr>
              <w:t>Различать функциональные стили (научный, публицистический, официально-деловой); язык художественной литературы. Уметь: свободно, правильно излагать свои мысли в устной и письменной форме в соответствии с ситуацией речевого общения, задачами речи; соблюдать нормы построения текста, совершенствовать и редактировать собственный текст.</w:t>
            </w:r>
          </w:p>
        </w:tc>
        <w:tc>
          <w:tcPr>
            <w:tcW w:w="2523" w:type="dxa"/>
            <w:gridSpan w:val="2"/>
            <w:vMerge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83" w:rsidRPr="005837C3" w:rsidTr="00053B5A">
        <w:tc>
          <w:tcPr>
            <w:tcW w:w="686" w:type="dxa"/>
            <w:tcBorders>
              <w:top w:val="single" w:sz="4" w:space="0" w:color="auto"/>
            </w:tcBorders>
          </w:tcPr>
          <w:p w:rsidR="004B0525" w:rsidRDefault="004B0525" w:rsidP="00BC5383">
            <w:r>
              <w:t>31</w:t>
            </w:r>
          </w:p>
          <w:p w:rsidR="00BC5383" w:rsidRPr="005837C3" w:rsidRDefault="00BC5383" w:rsidP="00BC5383">
            <w:r w:rsidRPr="005837C3">
              <w:t>32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4B0525" w:rsidRDefault="004B0525" w:rsidP="00BC5383">
            <w:r>
              <w:t>31</w:t>
            </w:r>
          </w:p>
          <w:p w:rsidR="004B0525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t>32</w:t>
            </w:r>
          </w:p>
          <w:p w:rsidR="004B0525" w:rsidRPr="004B0525" w:rsidRDefault="004B0525" w:rsidP="004B05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5383" w:rsidRPr="004B0525" w:rsidRDefault="00BC5383" w:rsidP="004B05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24.0408.05</w:t>
            </w:r>
          </w:p>
        </w:tc>
        <w:tc>
          <w:tcPr>
            <w:tcW w:w="1642" w:type="dxa"/>
            <w:shd w:val="clear" w:color="auto" w:fill="auto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5837C3">
              <w:rPr>
                <w:rFonts w:ascii="Times New Roman" w:hAnsi="Times New Roman" w:cs="Times New Roman"/>
                <w:spacing w:val="-5"/>
              </w:rPr>
              <w:t xml:space="preserve">Повторение и обобщение 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5837C3">
              <w:rPr>
                <w:rFonts w:ascii="Times New Roman" w:hAnsi="Times New Roman" w:cs="Times New Roman"/>
                <w:spacing w:val="-5"/>
              </w:rPr>
              <w:t>пройденного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  <w:b/>
                <w:color w:val="00B050"/>
                <w:spacing w:val="-5"/>
              </w:rPr>
            </w:pPr>
          </w:p>
        </w:tc>
        <w:tc>
          <w:tcPr>
            <w:tcW w:w="1134" w:type="dxa"/>
          </w:tcPr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37C3">
              <w:rPr>
                <w:rFonts w:ascii="Times New Roman" w:hAnsi="Times New Roman" w:cs="Times New Roman"/>
              </w:rPr>
              <w:t>Повторительно</w:t>
            </w:r>
            <w:proofErr w:type="spellEnd"/>
            <w:r w:rsidRPr="005837C3">
              <w:rPr>
                <w:rFonts w:ascii="Times New Roman" w:hAnsi="Times New Roman" w:cs="Times New Roman"/>
              </w:rPr>
              <w:t>-</w:t>
            </w:r>
          </w:p>
          <w:p w:rsidR="00BC5383" w:rsidRPr="005837C3" w:rsidRDefault="00BC5383" w:rsidP="00BC538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обобщающий</w:t>
            </w:r>
          </w:p>
          <w:p w:rsidR="00BC5383" w:rsidRPr="005837C3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559" w:type="dxa"/>
            <w:vMerge/>
          </w:tcPr>
          <w:p w:rsidR="00BC5383" w:rsidRPr="005837C3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Овладеть орфографическими и пунктуационными навыками на уровне основной школы. </w:t>
            </w:r>
          </w:p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sz w:val="22"/>
                <w:szCs w:val="22"/>
              </w:rPr>
              <w:t xml:space="preserve">Уметь осуществлять речевой самоконтроль, оценивать выполненную письменную работу с т. </w:t>
            </w:r>
            <w:proofErr w:type="spellStart"/>
            <w:r w:rsidRPr="005837C3">
              <w:rPr>
                <w:sz w:val="22"/>
                <w:szCs w:val="22"/>
              </w:rPr>
              <w:t>з</w:t>
            </w:r>
            <w:proofErr w:type="spellEnd"/>
            <w:r w:rsidRPr="005837C3">
              <w:rPr>
                <w:sz w:val="22"/>
                <w:szCs w:val="22"/>
              </w:rPr>
              <w:t>. ее правильности, находить грамматические и речевые ошибки, недочеты, исправлять их; совершенствовать и редактировать собственные тексты.</w:t>
            </w:r>
          </w:p>
        </w:tc>
        <w:tc>
          <w:tcPr>
            <w:tcW w:w="2523" w:type="dxa"/>
            <w:gridSpan w:val="2"/>
            <w:vMerge/>
          </w:tcPr>
          <w:p w:rsidR="00BC5383" w:rsidRPr="00B75BEA" w:rsidRDefault="00BC5383" w:rsidP="00BC5383">
            <w:pPr>
              <w:ind w:firstLine="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2" w:type="dxa"/>
            <w:vMerge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83" w:rsidRPr="005837C3" w:rsidTr="00053B5A"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:rsidR="004B0525" w:rsidRDefault="004B0525" w:rsidP="00BC5383">
            <w:r>
              <w:t>33</w:t>
            </w:r>
          </w:p>
          <w:p w:rsidR="00BC5383" w:rsidRPr="005837C3" w:rsidRDefault="00BC5383" w:rsidP="00BC5383">
            <w:r w:rsidRPr="005837C3">
              <w:t>34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</w:tcPr>
          <w:p w:rsidR="004B0525" w:rsidRDefault="004B0525" w:rsidP="00BC5383">
            <w:r>
              <w:t>33</w:t>
            </w:r>
          </w:p>
          <w:p w:rsidR="004B0525" w:rsidRDefault="004B0525" w:rsidP="00BC5383">
            <w:r>
              <w:t>34</w:t>
            </w:r>
          </w:p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BC538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  <w:p w:rsidR="00BC538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</w:p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Итоговая 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работа </w:t>
            </w:r>
            <w:proofErr w:type="gramStart"/>
            <w:r w:rsidRPr="00B75BEA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B75BE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5383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75BEA">
              <w:rPr>
                <w:rFonts w:ascii="Times New Roman" w:hAnsi="Times New Roman" w:cs="Times New Roman"/>
                <w:b/>
              </w:rPr>
              <w:lastRenderedPageBreak/>
              <w:t>формате</w:t>
            </w:r>
            <w:proofErr w:type="gramEnd"/>
            <w:r w:rsidRPr="00B75BEA">
              <w:rPr>
                <w:rFonts w:ascii="Times New Roman" w:hAnsi="Times New Roman" w:cs="Times New Roman"/>
                <w:b/>
              </w:rPr>
              <w:t xml:space="preserve"> ЕГЭ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Анализ</w:t>
            </w:r>
          </w:p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</w:p>
        </w:tc>
        <w:tc>
          <w:tcPr>
            <w:tcW w:w="1134" w:type="dxa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C5383" w:rsidRPr="00B75BEA" w:rsidRDefault="00BC5383" w:rsidP="00BC53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sz w:val="22"/>
                <w:szCs w:val="22"/>
              </w:rPr>
              <w:t xml:space="preserve">Желание осознавать свои трудности и стремиться к </w:t>
            </w:r>
            <w:r w:rsidRPr="005837C3">
              <w:rPr>
                <w:sz w:val="22"/>
                <w:szCs w:val="22"/>
              </w:rPr>
              <w:lastRenderedPageBreak/>
              <w:t>их пре</w:t>
            </w:r>
            <w:r w:rsidRPr="005837C3">
              <w:rPr>
                <w:sz w:val="22"/>
                <w:szCs w:val="22"/>
              </w:rPr>
              <w:softHyphen/>
              <w:t>одолению; способность к самооценке своих действий, поступков.</w:t>
            </w: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rStyle w:val="1073"/>
                <w:sz w:val="22"/>
                <w:szCs w:val="22"/>
              </w:rPr>
              <w:lastRenderedPageBreak/>
              <w:t>Уметь</w:t>
            </w:r>
            <w:r w:rsidRPr="005837C3">
              <w:rPr>
                <w:sz w:val="22"/>
                <w:szCs w:val="22"/>
              </w:rPr>
              <w:t xml:space="preserve"> приме</w:t>
            </w:r>
            <w:r w:rsidRPr="005837C3">
              <w:rPr>
                <w:sz w:val="22"/>
                <w:szCs w:val="22"/>
              </w:rPr>
              <w:softHyphen/>
              <w:t>нять изученные орфограммы; соблюдать основные прави</w:t>
            </w:r>
            <w:r w:rsidRPr="005837C3">
              <w:rPr>
                <w:sz w:val="22"/>
                <w:szCs w:val="22"/>
              </w:rPr>
              <w:softHyphen/>
              <w:t>ла орфографии; классифициро</w:t>
            </w:r>
            <w:r w:rsidRPr="005837C3">
              <w:rPr>
                <w:sz w:val="22"/>
                <w:szCs w:val="22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523" w:type="dxa"/>
            <w:gridSpan w:val="2"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proofErr w:type="gramStart"/>
            <w:r w:rsidRPr="00B75BEA">
              <w:rPr>
                <w:sz w:val="22"/>
                <w:szCs w:val="22"/>
              </w:rPr>
              <w:t>Р</w:t>
            </w:r>
            <w:proofErr w:type="gramEnd"/>
            <w:r w:rsidRPr="00B75BEA">
              <w:rPr>
                <w:sz w:val="22"/>
                <w:szCs w:val="22"/>
              </w:rPr>
              <w:t xml:space="preserve">: адекватно оценивает свои достижения, осознает возникающие трудности, ищет их причины и пути </w:t>
            </w:r>
            <w:r w:rsidRPr="00B75BEA">
              <w:rPr>
                <w:sz w:val="22"/>
                <w:szCs w:val="22"/>
              </w:rPr>
              <w:lastRenderedPageBreak/>
              <w:t xml:space="preserve">преодоления. </w:t>
            </w:r>
            <w:proofErr w:type="gramStart"/>
            <w:r w:rsidRPr="00B75BEA">
              <w:rPr>
                <w:sz w:val="22"/>
                <w:szCs w:val="22"/>
              </w:rPr>
              <w:t>П</w:t>
            </w:r>
            <w:proofErr w:type="gramEnd"/>
            <w:r w:rsidRPr="00B75BEA">
              <w:rPr>
                <w:sz w:val="22"/>
                <w:szCs w:val="22"/>
              </w:rPr>
              <w:t>: выполняет учебно-познавательные действия в материализованной и умственной форме; осуще</w:t>
            </w:r>
            <w:r w:rsidRPr="00B75BEA">
              <w:rPr>
                <w:sz w:val="22"/>
                <w:szCs w:val="22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B75BEA">
              <w:rPr>
                <w:sz w:val="22"/>
                <w:szCs w:val="22"/>
              </w:rPr>
              <w:softHyphen/>
              <w:t xml:space="preserve">чинно-следственные связи, делает обобщения, выводы. </w:t>
            </w:r>
            <w:proofErr w:type="gramStart"/>
            <w:r w:rsidRPr="00B75BEA">
              <w:rPr>
                <w:sz w:val="22"/>
                <w:szCs w:val="22"/>
              </w:rPr>
              <w:t>К</w:t>
            </w:r>
            <w:proofErr w:type="gramEnd"/>
            <w:r w:rsidRPr="00B75BEA">
              <w:rPr>
                <w:sz w:val="22"/>
                <w:szCs w:val="22"/>
              </w:rPr>
              <w:t>: умеет задавать вопросы, слушать и отвечать на вопро</w:t>
            </w:r>
            <w:r w:rsidRPr="00B75BEA">
              <w:rPr>
                <w:sz w:val="22"/>
                <w:szCs w:val="22"/>
              </w:rPr>
              <w:softHyphen/>
              <w:t>сы других.</w:t>
            </w:r>
          </w:p>
        </w:tc>
        <w:tc>
          <w:tcPr>
            <w:tcW w:w="1872" w:type="dxa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Итоговая контрольная работа </w:t>
            </w:r>
          </w:p>
        </w:tc>
      </w:tr>
      <w:tr w:rsidR="00BC5383" w:rsidRPr="005837C3" w:rsidTr="00B75BEA">
        <w:tc>
          <w:tcPr>
            <w:tcW w:w="686" w:type="dxa"/>
            <w:tcBorders>
              <w:top w:val="single" w:sz="4" w:space="0" w:color="auto"/>
            </w:tcBorders>
          </w:tcPr>
          <w:p w:rsidR="00BC5383" w:rsidRPr="005837C3" w:rsidRDefault="00BC5383" w:rsidP="00BC5383"/>
        </w:tc>
        <w:tc>
          <w:tcPr>
            <w:tcW w:w="742" w:type="dxa"/>
          </w:tcPr>
          <w:p w:rsidR="00BC538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gridSpan w:val="2"/>
          </w:tcPr>
          <w:p w:rsidR="00BC5383" w:rsidRPr="005837C3" w:rsidRDefault="00BC5383" w:rsidP="00BC538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C5383" w:rsidRPr="00B75BEA" w:rsidRDefault="00BC5383" w:rsidP="00BC538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5383" w:rsidRPr="00B75BEA" w:rsidRDefault="00BC5383" w:rsidP="00BC5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</w:tcPr>
          <w:p w:rsidR="00BC5383" w:rsidRPr="005837C3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rStyle w:val="1073"/>
                <w:sz w:val="22"/>
                <w:szCs w:val="22"/>
              </w:rPr>
            </w:pPr>
          </w:p>
        </w:tc>
        <w:tc>
          <w:tcPr>
            <w:tcW w:w="2523" w:type="dxa"/>
            <w:gridSpan w:val="2"/>
          </w:tcPr>
          <w:p w:rsidR="00BC5383" w:rsidRPr="00B75BEA" w:rsidRDefault="00BC5383" w:rsidP="00BC538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72" w:type="dxa"/>
          </w:tcPr>
          <w:p w:rsidR="00BC5383" w:rsidRPr="00B75BEA" w:rsidRDefault="00BC5383" w:rsidP="00BC538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75BEA" w:rsidRPr="005837C3" w:rsidRDefault="00B75BEA" w:rsidP="00B75BEA">
      <w:pPr>
        <w:spacing w:after="0"/>
        <w:rPr>
          <w:sz w:val="24"/>
          <w:szCs w:val="24"/>
        </w:rPr>
      </w:pPr>
    </w:p>
    <w:p w:rsidR="00B75BEA" w:rsidRPr="005837C3" w:rsidRDefault="00B75BEA" w:rsidP="00B75BEA">
      <w:pPr>
        <w:spacing w:after="0"/>
        <w:rPr>
          <w:sz w:val="24"/>
          <w:szCs w:val="24"/>
        </w:rPr>
      </w:pPr>
    </w:p>
    <w:p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B75BEA" w:rsidRDefault="00B75BEA"/>
    <w:p w:rsidR="008F05FF" w:rsidRPr="00BC7D36" w:rsidRDefault="008F05FF" w:rsidP="008F05F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Учебно-методическое и материально-техническое обеспечение образовательного процесса</w:t>
      </w:r>
    </w:p>
    <w:p w:rsidR="008F05FF" w:rsidRDefault="008F05FF" w:rsidP="008F05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</w:p>
    <w:p w:rsidR="008F05FF" w:rsidRPr="00BC7D36" w:rsidRDefault="008F05FF" w:rsidP="008F05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8F05FF" w:rsidRPr="00BC7D36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«Русский язык». 10—11 классы. Базовый уровень/авт.-сост. Н.Г.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ООО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«Русское слово – учебник», 2020</w:t>
      </w:r>
    </w:p>
    <w:p w:rsidR="008F05FF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Методическое пособие. Тематическое планирование. Поурочные разработки к учебнику Н.Г.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Гольцовой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М.А.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Мищериной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язык». 10 – 11 классы. / Н.Г.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М.А.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ООО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«Русское слово – учебник» , 2020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5FF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Г. Русский язык: трудные вопросы морфологии. 10-11 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ссы. - М.: «Русское слово», 2020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5FF" w:rsidRPr="00BC7D36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Малюшкин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 Б. Тестовые задания по русскому языку. – М.: ТЦ Сфера,  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</w:p>
    <w:p w:rsidR="008F05FF" w:rsidRPr="00BC7D36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Белецкая Т.Н. Новый сборник диктантов по русскому языку. 5 – 11 классы. – Харьков: Веста,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</w:p>
    <w:p w:rsidR="008F05FF" w:rsidRPr="00BC7D36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Блинов Г.И.,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Антохина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Сборник диктантов по орфографии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унктуации – М.: Просвещение, 2020</w:t>
      </w:r>
    </w:p>
    <w:p w:rsidR="008F05FF" w:rsidRPr="00BC7D36" w:rsidRDefault="008F05FF" w:rsidP="008F05F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Цыбулько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И.П. ЕГЭ. Русский язык: типовые экзаменационные варианты: 36 вариантов. – Москва: Национальное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образование,2024</w:t>
      </w:r>
    </w:p>
    <w:p w:rsidR="008F05FF" w:rsidRPr="00BC7D36" w:rsidRDefault="008F05FF" w:rsidP="008F05F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электронные ресурсы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9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http://videouroki.net/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сети Интернет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0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http://www.alleng.ru/index.htm</w:t>
        </w:r>
        <w:proofErr w:type="gramStart"/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proofErr w:type="gramEnd"/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сем, кто учится.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1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http://ruslit.ioso.ru/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Кабинет русского языка и литературы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2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Портал информационной поддержки ЕГЭ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3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Российский образовательный портал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4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http://www.proshkolu.ru/</w:t>
        </w:r>
      </w:hyperlink>
      <w:r w:rsidR="008F05FF" w:rsidRPr="00BC7D36">
        <w:rPr>
          <w:rFonts w:ascii="Calibri" w:eastAsia="Times New Roman" w:hAnsi="Calibri" w:cs="Arial"/>
          <w:color w:val="000000"/>
          <w:lang w:eastAsia="ru-RU"/>
        </w:rPr>
        <w:t> </w:t>
      </w:r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для учителей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5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http://www.repetitor.org/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сайтов «Репетитор»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6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http://nsportal.ru/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Социальная сеть работников образования</w:t>
      </w:r>
    </w:p>
    <w:p w:rsidR="008F05FF" w:rsidRPr="00BC7D36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7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http://www.uchportal.ru/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Учительский портал</w:t>
      </w:r>
    </w:p>
    <w:p w:rsidR="008F05FF" w:rsidRPr="008F05FF" w:rsidRDefault="008E56F4" w:rsidP="008F05F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8" w:history="1">
        <w:r w:rsidR="008F05FF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http://rus.1september.ru/urok/</w:t>
        </w:r>
      </w:hyperlink>
      <w:r w:rsidR="008F05FF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 иду на урок русского языка</w:t>
      </w:r>
    </w:p>
    <w:p w:rsidR="008F05FF" w:rsidRPr="00BC7D36" w:rsidRDefault="008F05FF" w:rsidP="008F05FF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B75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  <w:r>
        <w:rPr>
          <w:rFonts w:ascii="Calibri" w:eastAsia="Times New Roman" w:hAnsi="Calibri" w:cs="Arial"/>
          <w:color w:val="000000"/>
          <w:lang w:eastAsia="ru-RU"/>
        </w:rPr>
        <w:t xml:space="preserve">    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 проектор</w:t>
      </w:r>
      <w:r>
        <w:rPr>
          <w:rFonts w:ascii="Calibri" w:eastAsia="Times New Roman" w:hAnsi="Calibri" w:cs="Arial"/>
          <w:color w:val="000000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нтерактивная доска</w:t>
      </w:r>
      <w:r>
        <w:rPr>
          <w:rFonts w:ascii="Calibri" w:eastAsia="Times New Roman" w:hAnsi="Calibri" w:cs="Arial"/>
          <w:color w:val="000000"/>
          <w:lang w:eastAsia="ru-RU"/>
        </w:rPr>
        <w:t>, к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омпьютер</w:t>
      </w:r>
    </w:p>
    <w:p w:rsidR="008F05FF" w:rsidRDefault="008F05FF" w:rsidP="008F05FF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FF" w:rsidRDefault="008F05FF" w:rsidP="008F05FF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5FF" w:rsidRDefault="008F05FF" w:rsidP="008F05FF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BEA" w:rsidRDefault="00B75BEA"/>
    <w:p w:rsidR="00B75BEA" w:rsidRDefault="00B75BEA"/>
    <w:p w:rsidR="00B75BEA" w:rsidRDefault="00B75BEA"/>
    <w:p w:rsidR="00B75BEA" w:rsidRDefault="00B75BEA"/>
    <w:p w:rsidR="00B75BEA" w:rsidRDefault="00B75BEA" w:rsidP="00B75B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sectPr w:rsidR="00B75BEA" w:rsidSect="00B75B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  <w:sectPr w:rsidR="00B75BEA" w:rsidSect="00B75BE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75BEA" w:rsidSect="00B75B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0B0"/>
    <w:multiLevelType w:val="hybridMultilevel"/>
    <w:tmpl w:val="3822C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E55"/>
    <w:multiLevelType w:val="hybridMultilevel"/>
    <w:tmpl w:val="CA1AC1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4C35C8F"/>
    <w:multiLevelType w:val="multilevel"/>
    <w:tmpl w:val="52C846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EA0DAE"/>
    <w:multiLevelType w:val="hybridMultilevel"/>
    <w:tmpl w:val="1C180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75D0B"/>
    <w:multiLevelType w:val="multilevel"/>
    <w:tmpl w:val="50C06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E1407"/>
    <w:multiLevelType w:val="multilevel"/>
    <w:tmpl w:val="10FA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E107B8"/>
    <w:multiLevelType w:val="hybridMultilevel"/>
    <w:tmpl w:val="BEA8CAA0"/>
    <w:lvl w:ilvl="0" w:tplc="0D1A2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CE1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A5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607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B40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89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802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783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C8B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F0C0EA6"/>
    <w:multiLevelType w:val="hybridMultilevel"/>
    <w:tmpl w:val="5D62EDFA"/>
    <w:lvl w:ilvl="0" w:tplc="999CA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42AAA"/>
    <w:multiLevelType w:val="multilevel"/>
    <w:tmpl w:val="0E46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D26B2E"/>
    <w:multiLevelType w:val="hybridMultilevel"/>
    <w:tmpl w:val="27F2E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05427"/>
    <w:multiLevelType w:val="multilevel"/>
    <w:tmpl w:val="45DC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FD747C"/>
    <w:multiLevelType w:val="multilevel"/>
    <w:tmpl w:val="3036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D92D8E"/>
    <w:multiLevelType w:val="hybridMultilevel"/>
    <w:tmpl w:val="B3FA0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A25313"/>
    <w:multiLevelType w:val="multilevel"/>
    <w:tmpl w:val="9E444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0"/>
  </w:num>
  <w:num w:numId="5">
    <w:abstractNumId w:val="9"/>
  </w:num>
  <w:num w:numId="6">
    <w:abstractNumId w:val="7"/>
  </w:num>
  <w:num w:numId="7">
    <w:abstractNumId w:val="0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2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B75BEA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4B90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ABB"/>
    <w:rsid w:val="000478B7"/>
    <w:rsid w:val="0005013D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8E2"/>
    <w:rsid w:val="000B4BAF"/>
    <w:rsid w:val="000B6FBF"/>
    <w:rsid w:val="000B6FEC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375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969F8"/>
    <w:rsid w:val="001A07BC"/>
    <w:rsid w:val="001A08D3"/>
    <w:rsid w:val="001A0F2E"/>
    <w:rsid w:val="001A3097"/>
    <w:rsid w:val="001A3D40"/>
    <w:rsid w:val="001A5A7B"/>
    <w:rsid w:val="001A643F"/>
    <w:rsid w:val="001A690B"/>
    <w:rsid w:val="001A7DC3"/>
    <w:rsid w:val="001B1F8D"/>
    <w:rsid w:val="001B3027"/>
    <w:rsid w:val="001B3466"/>
    <w:rsid w:val="001B3A71"/>
    <w:rsid w:val="001B42BE"/>
    <w:rsid w:val="001B6A25"/>
    <w:rsid w:val="001B6D50"/>
    <w:rsid w:val="001C0500"/>
    <w:rsid w:val="001C077B"/>
    <w:rsid w:val="001C181E"/>
    <w:rsid w:val="001C1898"/>
    <w:rsid w:val="001C208F"/>
    <w:rsid w:val="001C515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990"/>
    <w:rsid w:val="00276B0B"/>
    <w:rsid w:val="00277306"/>
    <w:rsid w:val="0027742C"/>
    <w:rsid w:val="002819C0"/>
    <w:rsid w:val="00284B85"/>
    <w:rsid w:val="00285696"/>
    <w:rsid w:val="00286FCD"/>
    <w:rsid w:val="00291C22"/>
    <w:rsid w:val="00294562"/>
    <w:rsid w:val="00296647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B738E"/>
    <w:rsid w:val="002C031C"/>
    <w:rsid w:val="002C1255"/>
    <w:rsid w:val="002C5315"/>
    <w:rsid w:val="002C5DD1"/>
    <w:rsid w:val="002C6545"/>
    <w:rsid w:val="002D0E63"/>
    <w:rsid w:val="002D33F0"/>
    <w:rsid w:val="002D3FDB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02F1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3C0F"/>
    <w:rsid w:val="00325431"/>
    <w:rsid w:val="00326B37"/>
    <w:rsid w:val="00326CEC"/>
    <w:rsid w:val="00327092"/>
    <w:rsid w:val="003275E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2D6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3C6B"/>
    <w:rsid w:val="003F52BF"/>
    <w:rsid w:val="003F6599"/>
    <w:rsid w:val="00401F87"/>
    <w:rsid w:val="0040256E"/>
    <w:rsid w:val="00405465"/>
    <w:rsid w:val="00405EB3"/>
    <w:rsid w:val="00405EC4"/>
    <w:rsid w:val="00406002"/>
    <w:rsid w:val="004106C7"/>
    <w:rsid w:val="00411728"/>
    <w:rsid w:val="00413031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1AF3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2445"/>
    <w:rsid w:val="00494EA4"/>
    <w:rsid w:val="004A0A17"/>
    <w:rsid w:val="004A149A"/>
    <w:rsid w:val="004A34A9"/>
    <w:rsid w:val="004B0525"/>
    <w:rsid w:val="004B0F79"/>
    <w:rsid w:val="004B0FA2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119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8647D"/>
    <w:rsid w:val="0059014F"/>
    <w:rsid w:val="00590416"/>
    <w:rsid w:val="0059059B"/>
    <w:rsid w:val="00593D92"/>
    <w:rsid w:val="00595678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1C18"/>
    <w:rsid w:val="005B567F"/>
    <w:rsid w:val="005B62E5"/>
    <w:rsid w:val="005B6CF2"/>
    <w:rsid w:val="005B751F"/>
    <w:rsid w:val="005B77FA"/>
    <w:rsid w:val="005B7AFC"/>
    <w:rsid w:val="005C299D"/>
    <w:rsid w:val="005C2C49"/>
    <w:rsid w:val="005C3468"/>
    <w:rsid w:val="005C64C8"/>
    <w:rsid w:val="005C7B8A"/>
    <w:rsid w:val="005D0BF1"/>
    <w:rsid w:val="005D4BCD"/>
    <w:rsid w:val="005D5F6B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3A50"/>
    <w:rsid w:val="00623FB7"/>
    <w:rsid w:val="0062527B"/>
    <w:rsid w:val="00625F16"/>
    <w:rsid w:val="00627B41"/>
    <w:rsid w:val="00630895"/>
    <w:rsid w:val="00631703"/>
    <w:rsid w:val="00633FAF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73B1"/>
    <w:rsid w:val="00657D80"/>
    <w:rsid w:val="006608A2"/>
    <w:rsid w:val="00661088"/>
    <w:rsid w:val="006619BE"/>
    <w:rsid w:val="00663B6E"/>
    <w:rsid w:val="006644D8"/>
    <w:rsid w:val="00666583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3616"/>
    <w:rsid w:val="006C4811"/>
    <w:rsid w:val="006C525A"/>
    <w:rsid w:val="006C54EF"/>
    <w:rsid w:val="006D2BC1"/>
    <w:rsid w:val="006D385A"/>
    <w:rsid w:val="006D3E31"/>
    <w:rsid w:val="006D45B7"/>
    <w:rsid w:val="006D4EA4"/>
    <w:rsid w:val="006D511C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24C6"/>
    <w:rsid w:val="00704934"/>
    <w:rsid w:val="00706D95"/>
    <w:rsid w:val="007074AE"/>
    <w:rsid w:val="00710CCD"/>
    <w:rsid w:val="007112D9"/>
    <w:rsid w:val="0071159C"/>
    <w:rsid w:val="007163A2"/>
    <w:rsid w:val="00716BC7"/>
    <w:rsid w:val="00717E09"/>
    <w:rsid w:val="00720811"/>
    <w:rsid w:val="00722539"/>
    <w:rsid w:val="0072317C"/>
    <w:rsid w:val="00723305"/>
    <w:rsid w:val="0072434B"/>
    <w:rsid w:val="00730958"/>
    <w:rsid w:val="0073170D"/>
    <w:rsid w:val="00732AAE"/>
    <w:rsid w:val="00732BC4"/>
    <w:rsid w:val="0073562C"/>
    <w:rsid w:val="00735CDB"/>
    <w:rsid w:val="00735DA3"/>
    <w:rsid w:val="007375AB"/>
    <w:rsid w:val="00740563"/>
    <w:rsid w:val="00743312"/>
    <w:rsid w:val="0074520D"/>
    <w:rsid w:val="00750FF0"/>
    <w:rsid w:val="007515F4"/>
    <w:rsid w:val="00754E2A"/>
    <w:rsid w:val="00755811"/>
    <w:rsid w:val="007574C4"/>
    <w:rsid w:val="007605BE"/>
    <w:rsid w:val="00762B63"/>
    <w:rsid w:val="007635CD"/>
    <w:rsid w:val="0076392E"/>
    <w:rsid w:val="00763A5B"/>
    <w:rsid w:val="00765F07"/>
    <w:rsid w:val="00765FAA"/>
    <w:rsid w:val="00767FC8"/>
    <w:rsid w:val="00770053"/>
    <w:rsid w:val="0077075A"/>
    <w:rsid w:val="007723FE"/>
    <w:rsid w:val="00772658"/>
    <w:rsid w:val="00774960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7D70"/>
    <w:rsid w:val="007C005E"/>
    <w:rsid w:val="007C02FE"/>
    <w:rsid w:val="007C06C5"/>
    <w:rsid w:val="007C1C73"/>
    <w:rsid w:val="007C3697"/>
    <w:rsid w:val="007C482D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003B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FED"/>
    <w:rsid w:val="00887670"/>
    <w:rsid w:val="008879B8"/>
    <w:rsid w:val="00891628"/>
    <w:rsid w:val="00891FA4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4A6A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E0174"/>
    <w:rsid w:val="008E2502"/>
    <w:rsid w:val="008E319C"/>
    <w:rsid w:val="008E56F4"/>
    <w:rsid w:val="008F007C"/>
    <w:rsid w:val="008F05FF"/>
    <w:rsid w:val="008F0B0C"/>
    <w:rsid w:val="008F21C8"/>
    <w:rsid w:val="008F2604"/>
    <w:rsid w:val="008F3F88"/>
    <w:rsid w:val="008F4833"/>
    <w:rsid w:val="008F5CF6"/>
    <w:rsid w:val="0090066B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997"/>
    <w:rsid w:val="00942F6A"/>
    <w:rsid w:val="0094335D"/>
    <w:rsid w:val="00945101"/>
    <w:rsid w:val="009458F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3D5"/>
    <w:rsid w:val="00972B37"/>
    <w:rsid w:val="009754EA"/>
    <w:rsid w:val="0098219D"/>
    <w:rsid w:val="009872A4"/>
    <w:rsid w:val="009875B4"/>
    <w:rsid w:val="009877AA"/>
    <w:rsid w:val="00990831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B5E"/>
    <w:rsid w:val="009D1C2C"/>
    <w:rsid w:val="009D1FFD"/>
    <w:rsid w:val="009D2BCD"/>
    <w:rsid w:val="009D4493"/>
    <w:rsid w:val="009D4AC2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CCA"/>
    <w:rsid w:val="00AB66F9"/>
    <w:rsid w:val="00AB6CDC"/>
    <w:rsid w:val="00AB6E7D"/>
    <w:rsid w:val="00AC1570"/>
    <w:rsid w:val="00AC4423"/>
    <w:rsid w:val="00AC4589"/>
    <w:rsid w:val="00AC4F6F"/>
    <w:rsid w:val="00AC6642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5153"/>
    <w:rsid w:val="00AE536C"/>
    <w:rsid w:val="00AE5988"/>
    <w:rsid w:val="00AE7886"/>
    <w:rsid w:val="00AE7F07"/>
    <w:rsid w:val="00AF1212"/>
    <w:rsid w:val="00AF2FB8"/>
    <w:rsid w:val="00AF3EEA"/>
    <w:rsid w:val="00AF6576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75BEA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1C44"/>
    <w:rsid w:val="00BC2A43"/>
    <w:rsid w:val="00BC4AA4"/>
    <w:rsid w:val="00BC5383"/>
    <w:rsid w:val="00BC61CD"/>
    <w:rsid w:val="00BD3DFC"/>
    <w:rsid w:val="00BD4419"/>
    <w:rsid w:val="00BD459E"/>
    <w:rsid w:val="00BD468B"/>
    <w:rsid w:val="00BD5375"/>
    <w:rsid w:val="00BE0F7B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6C7D"/>
    <w:rsid w:val="00BF7D09"/>
    <w:rsid w:val="00BF7D81"/>
    <w:rsid w:val="00C015FB"/>
    <w:rsid w:val="00C01E16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5FDE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4ACB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25DA"/>
    <w:rsid w:val="00CB4C4E"/>
    <w:rsid w:val="00CB528D"/>
    <w:rsid w:val="00CB5C97"/>
    <w:rsid w:val="00CC06F5"/>
    <w:rsid w:val="00CC1024"/>
    <w:rsid w:val="00CC47CA"/>
    <w:rsid w:val="00CC55D1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E01A3"/>
    <w:rsid w:val="00CE1141"/>
    <w:rsid w:val="00CE3F9C"/>
    <w:rsid w:val="00CE6AD0"/>
    <w:rsid w:val="00CE6AD3"/>
    <w:rsid w:val="00CE6F72"/>
    <w:rsid w:val="00CF266D"/>
    <w:rsid w:val="00CF3B19"/>
    <w:rsid w:val="00CF4E8C"/>
    <w:rsid w:val="00CF5215"/>
    <w:rsid w:val="00CF58CB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00F5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4AE0"/>
    <w:rsid w:val="00DC52B5"/>
    <w:rsid w:val="00DC6399"/>
    <w:rsid w:val="00DD21EB"/>
    <w:rsid w:val="00DD5962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BCE"/>
    <w:rsid w:val="00E13E62"/>
    <w:rsid w:val="00E1679F"/>
    <w:rsid w:val="00E168AC"/>
    <w:rsid w:val="00E20053"/>
    <w:rsid w:val="00E26149"/>
    <w:rsid w:val="00E26F2B"/>
    <w:rsid w:val="00E30533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3AA3"/>
    <w:rsid w:val="00E84238"/>
    <w:rsid w:val="00E846C1"/>
    <w:rsid w:val="00E8472D"/>
    <w:rsid w:val="00E84A6C"/>
    <w:rsid w:val="00E87720"/>
    <w:rsid w:val="00E87872"/>
    <w:rsid w:val="00E90681"/>
    <w:rsid w:val="00E90CEE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A4B89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644D"/>
    <w:rsid w:val="00EB684A"/>
    <w:rsid w:val="00EC0316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58ED"/>
    <w:rsid w:val="00F22FE6"/>
    <w:rsid w:val="00F25D00"/>
    <w:rsid w:val="00F265D4"/>
    <w:rsid w:val="00F26C7F"/>
    <w:rsid w:val="00F31B93"/>
    <w:rsid w:val="00F33C6B"/>
    <w:rsid w:val="00F358B2"/>
    <w:rsid w:val="00F376E8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60DB"/>
    <w:rsid w:val="00F57071"/>
    <w:rsid w:val="00F576B9"/>
    <w:rsid w:val="00F5795B"/>
    <w:rsid w:val="00F6013F"/>
    <w:rsid w:val="00F608BD"/>
    <w:rsid w:val="00F65080"/>
    <w:rsid w:val="00F6620F"/>
    <w:rsid w:val="00F66C61"/>
    <w:rsid w:val="00F66E5C"/>
    <w:rsid w:val="00F705A2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6B75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6570"/>
    <w:rsid w:val="00FB0411"/>
    <w:rsid w:val="00FB0D2B"/>
    <w:rsid w:val="00FB2EDE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styleId="a4">
    <w:name w:val="Table Grid"/>
    <w:basedOn w:val="a1"/>
    <w:uiPriority w:val="59"/>
    <w:rsid w:val="00B75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75BE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7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B75BE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B75BEA"/>
    <w:pPr>
      <w:shd w:val="clear" w:color="auto" w:fill="FFFFFF"/>
      <w:spacing w:before="180" w:after="60" w:line="288" w:lineRule="exact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1079">
    <w:name w:val="Основной текст (10) + Полужирный79"/>
    <w:uiPriority w:val="99"/>
    <w:rsid w:val="00B75BE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7">
    <w:name w:val="List Paragraph"/>
    <w:basedOn w:val="a"/>
    <w:uiPriority w:val="34"/>
    <w:qFormat/>
    <w:rsid w:val="00B75BEA"/>
    <w:pPr>
      <w:ind w:left="720"/>
      <w:contextualSpacing/>
    </w:pPr>
  </w:style>
  <w:style w:type="character" w:customStyle="1" w:styleId="107">
    <w:name w:val="Основной текст (10) + Полужирный7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72">
    <w:name w:val="Основной текст (10) + Полужирный72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1">
    <w:name w:val="Основной текст (10) + Полужирный61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8">
    <w:name w:val="Основной текст (10) + Полужирный8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3">
    <w:name w:val="Основной текст (10) + Полужирный43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5">
    <w:name w:val="Основной текст (10) + Полужирный15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9">
    <w:name w:val="Основной текст (10) + Полужирный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1">
    <w:name w:val="Основной текст (10) + Полужирный11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94">
    <w:name w:val="Основной текст (9) + Не полужирный4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9">
    <w:name w:val="Основной текст (10) + Полужирный29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8">
    <w:name w:val="Основной текст (10) + Полужирный28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8">
    <w:name w:val="Основной текст (10) + Полужирный18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97">
    <w:name w:val="Основной текст (9) + Не полужирный7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3">
    <w:name w:val="Основной текст (10) + Полужирный63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58">
    <w:name w:val="Основной текст (10) + Полужирный58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6">
    <w:name w:val="Основной текст (10) + Полужирный66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5">
    <w:name w:val="Основной текст (10) + Полужирный65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2">
    <w:name w:val="Основной текст (10) + Полужирный62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table" w:customStyle="1" w:styleId="11">
    <w:name w:val="Сетка таблицы1"/>
    <w:basedOn w:val="a1"/>
    <w:next w:val="a4"/>
    <w:uiPriority w:val="59"/>
    <w:rsid w:val="00B75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B7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75BEA"/>
  </w:style>
  <w:style w:type="paragraph" w:customStyle="1" w:styleId="c15">
    <w:name w:val="c15"/>
    <w:basedOn w:val="a"/>
    <w:rsid w:val="00B7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75BEA"/>
  </w:style>
  <w:style w:type="character" w:customStyle="1" w:styleId="c19">
    <w:name w:val="c19"/>
    <w:basedOn w:val="a0"/>
    <w:rsid w:val="00B75BEA"/>
  </w:style>
  <w:style w:type="character" w:customStyle="1" w:styleId="1073">
    <w:name w:val="Основной текст (10) + Полужирный73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8">
    <w:name w:val="No Spacing"/>
    <w:qFormat/>
    <w:rsid w:val="00B75BE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012">
    <w:name w:val="Основной текст (10) + Полужирный12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rsid w:val="00B75BEA"/>
    <w:pPr>
      <w:widowControl w:val="0"/>
      <w:shd w:val="clear" w:color="auto" w:fill="FFFFFF"/>
      <w:spacing w:before="360" w:after="0" w:line="283" w:lineRule="exact"/>
      <w:jc w:val="both"/>
    </w:pPr>
    <w:rPr>
      <w:rFonts w:ascii="Times New Roman" w:eastAsia="Courier New" w:hAnsi="Times New Roman" w:cs="Times New Roman"/>
      <w:sz w:val="23"/>
      <w:szCs w:val="23"/>
      <w:lang w:eastAsia="ru-RU"/>
    </w:rPr>
  </w:style>
  <w:style w:type="character" w:customStyle="1" w:styleId="102">
    <w:name w:val="Основной текст (10) + Полужирный2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0">
    <w:name w:val="Основной текст (10) + Курсив1"/>
    <w:uiPriority w:val="99"/>
    <w:rsid w:val="00B75BEA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table" w:customStyle="1" w:styleId="22">
    <w:name w:val="Сетка таблицы2"/>
    <w:basedOn w:val="a1"/>
    <w:next w:val="a4"/>
    <w:uiPriority w:val="59"/>
    <w:rsid w:val="00B75B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13" Type="http://schemas.openxmlformats.org/officeDocument/2006/relationships/hyperlink" Target="https://www.google.com/url?q=http://www.school.edu.ru/&amp;sa=D&amp;ust=1599271947602000&amp;usg=AOvVaw06R2IUiXXr81PPCP9x_tUr" TargetMode="External"/><Relationship Id="rId18" Type="http://schemas.openxmlformats.org/officeDocument/2006/relationships/hyperlink" Target="https://www.google.com/url?q=http://rus.1september.ru/urok/&amp;sa=D&amp;ust=1599271947605000&amp;usg=AOvVaw2nohcIEeX9k191qCWaPaLe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s://www.google.com/url?q=http://ege.edu.ru/&amp;sa=D&amp;ust=1599271947601000&amp;usg=AOvVaw2fL-KLPPvtN_-7mUsABrUt" TargetMode="External"/><Relationship Id="rId17" Type="http://schemas.openxmlformats.org/officeDocument/2006/relationships/hyperlink" Target="https://www.google.com/url?q=http://www.uchportal.ru/&amp;sa=D&amp;ust=1599271947604000&amp;usg=AOvVaw2ydqz-eGKQTcS5BOD716J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nsportal.ru/&amp;sa=D&amp;ust=1599271947604000&amp;usg=AOvVaw2lHsjvrrvl5w6Ak-5D6JtW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s://www.google.com/url?q=http://ruslit.ioso.ru/&amp;sa=D&amp;ust=1599271947601000&amp;usg=AOvVaw1VwaLWdFBWKHfBFpsuhTd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repetitor.org/&amp;sa=D&amp;ust=1599271947603000&amp;usg=AOvVaw04MJKeHxQg2RvKaohIR-lk" TargetMode="External"/><Relationship Id="rId10" Type="http://schemas.openxmlformats.org/officeDocument/2006/relationships/hyperlink" Target="https://www.google.com/url?q=http://www.alleng.ru/index.htm&amp;sa=D&amp;ust=1599271947600000&amp;usg=AOvVaw2GiivSVkLgNTsNSGKB9x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videouroki.net/&amp;sa=D&amp;ust=1599271947599000&amp;usg=AOvVaw0Xwa3_ZajnULWUbcThmt__" TargetMode="External"/><Relationship Id="rId14" Type="http://schemas.openxmlformats.org/officeDocument/2006/relationships/hyperlink" Target="https://www.google.com/url?q=http://www.proshkolu.ru/&amp;sa=D&amp;ust=1599271947602000&amp;usg=AOvVaw2vDUvvi2QmbP2YVJTx7B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5DE33-4787-49DC-A8F2-130ED3EB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27</Pages>
  <Words>6715</Words>
  <Characters>38276</Characters>
  <Application>Microsoft Office Word</Application>
  <DocSecurity>0</DocSecurity>
  <Lines>318</Lines>
  <Paragraphs>89</Paragraphs>
  <ScaleCrop>false</ScaleCrop>
  <Company/>
  <LinksUpToDate>false</LinksUpToDate>
  <CharactersWithSpaces>44902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19</cp:revision>
  <dcterms:created xsi:type="dcterms:W3CDTF">2022-09-03T12:01:00Z</dcterms:created>
  <dcterms:modified xsi:type="dcterms:W3CDTF">2023-09-25T15:57:00Z</dcterms:modified>
</cp:coreProperties>
</file>