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4"/>
          <w:szCs w:val="28"/>
        </w:rPr>
      </w:pPr>
      <w:r w:rsidRPr="005A4578">
        <w:rPr>
          <w:sz w:val="24"/>
          <w:szCs w:val="28"/>
        </w:rPr>
        <w:t>Муниципальное бюджетное общеобразовательное учреждение</w:t>
      </w: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4"/>
          <w:szCs w:val="28"/>
        </w:rPr>
      </w:pPr>
      <w:r w:rsidRPr="005A4578">
        <w:rPr>
          <w:sz w:val="24"/>
          <w:szCs w:val="28"/>
        </w:rPr>
        <w:t>Майорская средняя общеобразовательная школа</w:t>
      </w: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8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5A4578" w:rsidRPr="005A4578" w:rsidTr="00BA63B0">
        <w:trPr>
          <w:trHeight w:val="1691"/>
        </w:trPr>
        <w:tc>
          <w:tcPr>
            <w:tcW w:w="3227" w:type="dxa"/>
          </w:tcPr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Рассмотрено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на заседании ШМО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 xml:space="preserve">учителей начальных классов  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Протокол заседания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от «04» августа 2022 г. № 1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Руководитель ШМО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Махитко В.Ю. ________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Принято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 xml:space="preserve">Протокол заседания педагогического совета МБОУ  Майорской СОШ  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от «05» августа 2022 г.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№ 1</w:t>
            </w:r>
          </w:p>
        </w:tc>
        <w:tc>
          <w:tcPr>
            <w:tcW w:w="3512" w:type="dxa"/>
          </w:tcPr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Утверждаю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Директор МБОУ Майорской СОШ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___________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Т.Н. Безуглова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Приказ от «05» сентября 2022г.</w:t>
            </w:r>
          </w:p>
          <w:p w:rsidR="005A4578" w:rsidRPr="005A4578" w:rsidRDefault="005A4578" w:rsidP="005A457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A4578">
              <w:rPr>
                <w:sz w:val="24"/>
                <w:szCs w:val="24"/>
              </w:rPr>
              <w:t>№ 61</w:t>
            </w:r>
          </w:p>
        </w:tc>
      </w:tr>
    </w:tbl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8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8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8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5A4578">
        <w:rPr>
          <w:b/>
          <w:sz w:val="24"/>
          <w:szCs w:val="24"/>
        </w:rPr>
        <w:t>РАБОЧАЯ ПРОГРАММА</w:t>
      </w:r>
    </w:p>
    <w:p w:rsidR="005A4578" w:rsidRPr="005A4578" w:rsidRDefault="005A4578" w:rsidP="005A4578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5A4578">
        <w:rPr>
          <w:b/>
          <w:sz w:val="24"/>
          <w:szCs w:val="24"/>
        </w:rPr>
        <w:t xml:space="preserve">ПО </w:t>
      </w:r>
      <w:r w:rsidRPr="005A4578">
        <w:rPr>
          <w:b/>
          <w:color w:val="000000"/>
          <w:sz w:val="24"/>
          <w:szCs w:val="24"/>
        </w:rPr>
        <w:t>ОСНОВАМ РЕЛИГИОЗНЫХ КУЛЬТУР И СВЕТСКОЙ ЭТИКЕ</w:t>
      </w:r>
    </w:p>
    <w:p w:rsidR="005A4578" w:rsidRPr="005A4578" w:rsidRDefault="005A4578" w:rsidP="005A4578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4"/>
          <w:szCs w:val="24"/>
        </w:rPr>
      </w:pPr>
    </w:p>
    <w:p w:rsidR="005A4578" w:rsidRPr="005A4578" w:rsidRDefault="005A4578" w:rsidP="005A4578">
      <w:pPr>
        <w:widowControl/>
        <w:shd w:val="clear" w:color="auto" w:fill="FFFFFF"/>
        <w:autoSpaceDE/>
        <w:autoSpaceDN/>
        <w:adjustRightInd/>
        <w:jc w:val="center"/>
        <w:rPr>
          <w:b/>
          <w:color w:val="000000"/>
          <w:sz w:val="24"/>
          <w:szCs w:val="24"/>
        </w:rPr>
      </w:pPr>
      <w:r w:rsidRPr="005A4578">
        <w:rPr>
          <w:b/>
          <w:color w:val="000000"/>
          <w:sz w:val="24"/>
          <w:szCs w:val="24"/>
        </w:rPr>
        <w:t>МОДУЛЬ «ОСНОВЫ СВЕТСКОЙ ЭТИКИ»</w:t>
      </w:r>
    </w:p>
    <w:p w:rsidR="005A4578" w:rsidRPr="005A4578" w:rsidRDefault="005A4578" w:rsidP="005A4578">
      <w:pPr>
        <w:widowControl/>
        <w:shd w:val="clear" w:color="auto" w:fill="FFFFFF"/>
        <w:autoSpaceDE/>
        <w:autoSpaceDN/>
        <w:adjustRightInd/>
        <w:spacing w:before="173"/>
        <w:rPr>
          <w:b/>
          <w:color w:val="000000"/>
          <w:spacing w:val="1"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jc w:val="center"/>
        <w:rPr>
          <w:b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jc w:val="center"/>
        <w:rPr>
          <w:sz w:val="22"/>
          <w:szCs w:val="24"/>
        </w:rPr>
      </w:pPr>
      <w:r w:rsidRPr="005A4578">
        <w:rPr>
          <w:b/>
          <w:bCs/>
          <w:sz w:val="24"/>
          <w:szCs w:val="24"/>
        </w:rPr>
        <w:t>2022 – 2023 учебный  год</w:t>
      </w: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8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rPr>
          <w:sz w:val="24"/>
          <w:szCs w:val="24"/>
        </w:rPr>
      </w:pPr>
      <w:r w:rsidRPr="005A4578">
        <w:rPr>
          <w:sz w:val="24"/>
          <w:szCs w:val="24"/>
        </w:rPr>
        <w:t>Уровень общего образования: начальное общее образование, 4 класс</w:t>
      </w:r>
    </w:p>
    <w:p w:rsidR="005A4578" w:rsidRPr="005A4578" w:rsidRDefault="005A4578" w:rsidP="005A4578">
      <w:pPr>
        <w:widowControl/>
        <w:autoSpaceDE/>
        <w:autoSpaceDN/>
        <w:adjustRightInd/>
        <w:rPr>
          <w:sz w:val="24"/>
          <w:szCs w:val="24"/>
        </w:rPr>
      </w:pPr>
      <w:r w:rsidRPr="005A4578">
        <w:rPr>
          <w:sz w:val="24"/>
          <w:szCs w:val="24"/>
        </w:rPr>
        <w:t>Количество часов:  34 ч.</w:t>
      </w:r>
    </w:p>
    <w:p w:rsidR="005A4578" w:rsidRPr="005A4578" w:rsidRDefault="005A4578" w:rsidP="005A4578">
      <w:pPr>
        <w:widowControl/>
        <w:autoSpaceDE/>
        <w:autoSpaceDN/>
        <w:adjustRightInd/>
        <w:rPr>
          <w:sz w:val="24"/>
          <w:szCs w:val="24"/>
        </w:rPr>
      </w:pPr>
      <w:r w:rsidRPr="005A4578">
        <w:rPr>
          <w:sz w:val="24"/>
          <w:szCs w:val="24"/>
        </w:rPr>
        <w:t xml:space="preserve">Учитель:  Давыдюк Маргарита Анатольевна </w:t>
      </w: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rPr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rPr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A4578">
        <w:rPr>
          <w:sz w:val="24"/>
          <w:szCs w:val="24"/>
        </w:rPr>
        <w:t xml:space="preserve">Рабочая программа разработана на основе: ПООП НОО и  </w:t>
      </w:r>
      <w:r w:rsidRPr="005A4578">
        <w:rPr>
          <w:color w:val="000000"/>
          <w:sz w:val="24"/>
          <w:szCs w:val="24"/>
        </w:rPr>
        <w:t xml:space="preserve">авторской программы  «Основы </w:t>
      </w:r>
      <w:r w:rsidRPr="005A4578">
        <w:rPr>
          <w:sz w:val="24"/>
          <w:szCs w:val="24"/>
        </w:rPr>
        <w:t xml:space="preserve">религиозных культур и светской этики. Основы светской этики» </w:t>
      </w:r>
    </w:p>
    <w:p w:rsidR="005A4578" w:rsidRPr="005A4578" w:rsidRDefault="005A4578" w:rsidP="005A4578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 w:rsidRPr="005A4578">
        <w:rPr>
          <w:color w:val="000000"/>
          <w:sz w:val="24"/>
          <w:szCs w:val="24"/>
        </w:rPr>
        <w:t xml:space="preserve">А.И. Шемшуриной , М.: Просвещение, 2016 г. </w:t>
      </w: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rPr>
          <w:b/>
          <w:bCs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jc w:val="center"/>
        <w:rPr>
          <w:b/>
          <w:bCs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jc w:val="center"/>
        <w:rPr>
          <w:b/>
          <w:bCs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spacing w:line="100" w:lineRule="atLeast"/>
        <w:ind w:firstLine="567"/>
        <w:jc w:val="center"/>
        <w:rPr>
          <w:b/>
          <w:bCs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rPr>
          <w:bCs/>
          <w:sz w:val="24"/>
          <w:szCs w:val="24"/>
        </w:rPr>
      </w:pPr>
      <w:r w:rsidRPr="005A4578">
        <w:rPr>
          <w:b/>
          <w:bCs/>
          <w:sz w:val="24"/>
        </w:rPr>
        <w:t xml:space="preserve">                                        </w:t>
      </w:r>
      <w:r w:rsidRPr="005A4578">
        <w:rPr>
          <w:bCs/>
          <w:sz w:val="24"/>
          <w:szCs w:val="24"/>
        </w:rPr>
        <w:t>х. Майорский, ул. Магистральная,20</w:t>
      </w: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/>
          <w:bCs/>
          <w:sz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center"/>
        <w:rPr>
          <w:b/>
          <w:bCs/>
          <w:sz w:val="24"/>
        </w:rPr>
      </w:pPr>
      <w:r w:rsidRPr="005A4578">
        <w:rPr>
          <w:b/>
          <w:bCs/>
          <w:sz w:val="24"/>
        </w:rPr>
        <w:t>«Пояснительная записка»</w:t>
      </w: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color w:val="000000"/>
          <w:spacing w:val="6"/>
          <w:sz w:val="24"/>
          <w:szCs w:val="24"/>
        </w:rPr>
      </w:pPr>
      <w:r w:rsidRPr="005A4578">
        <w:rPr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5A4578" w:rsidRPr="005A4578" w:rsidRDefault="005A4578" w:rsidP="005A4578">
      <w:pPr>
        <w:widowControl/>
        <w:autoSpaceDE/>
        <w:autoSpaceDN/>
        <w:adjustRightInd/>
        <w:rPr>
          <w:rFonts w:ascii="Verdana" w:hAnsi="Verdana"/>
          <w:sz w:val="21"/>
          <w:szCs w:val="21"/>
        </w:rPr>
      </w:pPr>
      <w:r w:rsidRPr="005A4578">
        <w:rPr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bCs/>
          <w:sz w:val="24"/>
          <w:szCs w:val="24"/>
        </w:rPr>
      </w:pPr>
      <w:r w:rsidRPr="005A4578">
        <w:rPr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5A4578" w:rsidRPr="005A4578" w:rsidRDefault="005A4578" w:rsidP="005A4578">
      <w:pPr>
        <w:widowControl/>
        <w:autoSpaceDE/>
        <w:autoSpaceDN/>
        <w:adjustRightInd/>
        <w:rPr>
          <w:bCs/>
          <w:sz w:val="24"/>
          <w:szCs w:val="24"/>
        </w:rPr>
      </w:pPr>
      <w:r w:rsidRPr="005A4578">
        <w:rPr>
          <w:bCs/>
          <w:color w:val="22272F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5A4578">
        <w:rPr>
          <w:bCs/>
          <w:sz w:val="24"/>
          <w:szCs w:val="24"/>
        </w:rPr>
        <w:t>утвержден </w:t>
      </w:r>
      <w:hyperlink r:id="rId8" w:history="1">
        <w:r w:rsidRPr="005A4578">
          <w:rPr>
            <w:bCs/>
            <w:sz w:val="24"/>
            <w:szCs w:val="24"/>
          </w:rPr>
          <w:t>приказом</w:t>
        </w:r>
      </w:hyperlink>
      <w:r w:rsidRPr="005A4578">
        <w:rPr>
          <w:bCs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5A4578">
        <w:rPr>
          <w:sz w:val="24"/>
          <w:szCs w:val="24"/>
        </w:rPr>
        <w:t xml:space="preserve">Приказ </w:t>
      </w:r>
      <w:r w:rsidRPr="005A4578">
        <w:rPr>
          <w:sz w:val="24"/>
          <w:szCs w:val="24"/>
          <w:lang w:eastAsia="en-US"/>
        </w:rPr>
        <w:t>Минобрнауки России</w:t>
      </w:r>
      <w:r w:rsidRPr="005A4578">
        <w:rPr>
          <w:sz w:val="24"/>
          <w:szCs w:val="24"/>
          <w:shd w:val="clear" w:color="auto" w:fill="FFFFFF"/>
          <w:lang w:eastAsia="en-US"/>
        </w:rPr>
        <w:t xml:space="preserve"> </w:t>
      </w:r>
      <w:r w:rsidRPr="005A4578">
        <w:rPr>
          <w:sz w:val="24"/>
          <w:szCs w:val="24"/>
        </w:rPr>
        <w:t>от 26 ноября 2010 г. №1241</w:t>
      </w:r>
      <w:bookmarkStart w:id="1" w:name="l1"/>
      <w:bookmarkEnd w:id="1"/>
      <w:r w:rsidRPr="005A4578">
        <w:rPr>
          <w:sz w:val="24"/>
          <w:szCs w:val="24"/>
        </w:rPr>
        <w:t xml:space="preserve">, </w:t>
      </w:r>
      <w:r w:rsidRPr="005A4578">
        <w:rPr>
          <w:sz w:val="24"/>
          <w:szCs w:val="24"/>
          <w:lang w:eastAsia="en-US"/>
        </w:rPr>
        <w:t xml:space="preserve">приказ  Минобрнауки </w:t>
      </w:r>
      <w:r w:rsidRPr="005A4578">
        <w:rPr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5A4578">
        <w:rPr>
          <w:bCs/>
          <w:sz w:val="24"/>
          <w:szCs w:val="24"/>
        </w:rPr>
        <w:t xml:space="preserve"> </w:t>
      </w:r>
      <w:hyperlink r:id="rId9" w:anchor="block_1" w:history="1">
        <w:r w:rsidRPr="005A4578">
          <w:rPr>
            <w:sz w:val="24"/>
            <w:szCs w:val="24"/>
            <w:lang w:eastAsia="en-US"/>
          </w:rPr>
          <w:t>Приказ</w:t>
        </w:r>
      </w:hyperlink>
      <w:r w:rsidRPr="005A4578">
        <w:rPr>
          <w:sz w:val="24"/>
          <w:szCs w:val="24"/>
          <w:lang w:eastAsia="en-US"/>
        </w:rPr>
        <w:t xml:space="preserve"> Минобрнауки России от 18 </w:t>
      </w:r>
      <w:r w:rsidRPr="005A4578">
        <w:rPr>
          <w:sz w:val="24"/>
          <w:szCs w:val="24"/>
          <w:shd w:val="clear" w:color="auto" w:fill="FFFFFF"/>
          <w:lang w:eastAsia="en-US"/>
        </w:rPr>
        <w:t>декабря 2012 г. № 1060, </w:t>
      </w:r>
      <w:r w:rsidRPr="005A4578">
        <w:rPr>
          <w:bCs/>
          <w:sz w:val="24"/>
          <w:szCs w:val="24"/>
          <w:shd w:val="clear" w:color="auto" w:fill="FFFFFF"/>
        </w:rPr>
        <w:t xml:space="preserve"> </w:t>
      </w:r>
      <w:hyperlink r:id="rId10" w:anchor="block_1021" w:history="1">
        <w:r w:rsidRPr="005A4578">
          <w:rPr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5A4578">
        <w:rPr>
          <w:sz w:val="24"/>
          <w:szCs w:val="24"/>
          <w:shd w:val="clear" w:color="auto" w:fill="FFFFFF"/>
          <w:lang w:eastAsia="en-US"/>
        </w:rPr>
        <w:t xml:space="preserve"> Минобрнауки России от 29 декабря 2014 г. </w:t>
      </w:r>
      <w:r w:rsidRPr="005A4578">
        <w:rPr>
          <w:sz w:val="24"/>
          <w:szCs w:val="24"/>
          <w:lang w:eastAsia="en-US"/>
        </w:rPr>
        <w:t xml:space="preserve">№1643, </w:t>
      </w:r>
      <w:hyperlink r:id="rId11" w:anchor="block_11" w:history="1">
        <w:r w:rsidRPr="005A4578">
          <w:rPr>
            <w:sz w:val="24"/>
            <w:szCs w:val="24"/>
            <w:lang w:eastAsia="en-US"/>
          </w:rPr>
          <w:t>Приказ</w:t>
        </w:r>
      </w:hyperlink>
      <w:r w:rsidRPr="005A4578">
        <w:rPr>
          <w:sz w:val="24"/>
          <w:szCs w:val="24"/>
          <w:lang w:eastAsia="en-US"/>
        </w:rPr>
        <w:t> Минобрнауки России от 31 декабря 2015 г. № 1576</w:t>
      </w:r>
      <w:r w:rsidRPr="005A4578">
        <w:rPr>
          <w:bCs/>
          <w:sz w:val="24"/>
          <w:szCs w:val="24"/>
        </w:rPr>
        <w:t xml:space="preserve">,  приказ Минпросвещения </w:t>
      </w:r>
      <w:r w:rsidRPr="005A4578">
        <w:rPr>
          <w:sz w:val="24"/>
          <w:szCs w:val="24"/>
          <w:lang w:eastAsia="en-US"/>
        </w:rPr>
        <w:t xml:space="preserve">России от 11 декабря 2020 №712). </w:t>
      </w:r>
      <w:r w:rsidRPr="005A4578">
        <w:rPr>
          <w:bCs/>
          <w:sz w:val="24"/>
          <w:szCs w:val="24"/>
        </w:rPr>
        <w:t xml:space="preserve"> </w:t>
      </w:r>
    </w:p>
    <w:p w:rsidR="005A4578" w:rsidRPr="005A4578" w:rsidRDefault="005A4578" w:rsidP="005A4578">
      <w:pPr>
        <w:widowControl/>
        <w:kinsoku w:val="0"/>
        <w:overflowPunct w:val="0"/>
        <w:autoSpaceDE/>
        <w:autoSpaceDN/>
        <w:adjustRightInd/>
        <w:spacing w:before="77"/>
        <w:jc w:val="both"/>
        <w:textAlignment w:val="baseline"/>
        <w:rPr>
          <w:rFonts w:eastAsia="+mn-ea"/>
          <w:color w:val="000000"/>
          <w:kern w:val="24"/>
          <w:sz w:val="24"/>
          <w:szCs w:val="24"/>
        </w:rPr>
      </w:pPr>
      <w:r w:rsidRPr="005A4578">
        <w:rPr>
          <w:rFonts w:eastAsia="+mn-ea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5A4578">
        <w:rPr>
          <w:sz w:val="24"/>
          <w:szCs w:val="24"/>
        </w:rPr>
        <w:t xml:space="preserve"> </w:t>
      </w:r>
      <w:r w:rsidRPr="005A4578">
        <w:rPr>
          <w:rFonts w:eastAsia="+mn-ea"/>
          <w:color w:val="000000"/>
          <w:kern w:val="24"/>
          <w:sz w:val="24"/>
          <w:szCs w:val="24"/>
        </w:rPr>
        <w:t>от 20 мая 2020 г. N 254).</w:t>
      </w:r>
    </w:p>
    <w:p w:rsidR="005A4578" w:rsidRPr="005A4578" w:rsidRDefault="005A4578" w:rsidP="005A4578">
      <w:pPr>
        <w:autoSpaceDE/>
        <w:autoSpaceDN/>
        <w:adjustRightInd/>
        <w:spacing w:line="274" w:lineRule="exact"/>
        <w:jc w:val="both"/>
        <w:rPr>
          <w:iCs/>
          <w:sz w:val="24"/>
          <w:szCs w:val="24"/>
          <w:lang w:eastAsia="en-US"/>
        </w:rPr>
      </w:pPr>
      <w:r w:rsidRPr="005A4578">
        <w:rPr>
          <w:iCs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5A4578" w:rsidRPr="005A4578" w:rsidRDefault="005A4578" w:rsidP="005A4578">
      <w:pPr>
        <w:widowControl/>
        <w:autoSpaceDE/>
        <w:autoSpaceDN/>
        <w:adjustRightInd/>
        <w:rPr>
          <w:sz w:val="24"/>
          <w:szCs w:val="24"/>
        </w:rPr>
      </w:pPr>
    </w:p>
    <w:p w:rsidR="005A4578" w:rsidRPr="005A4578" w:rsidRDefault="005A4578" w:rsidP="005A4578">
      <w:pPr>
        <w:autoSpaceDE/>
        <w:autoSpaceDN/>
        <w:adjustRightInd/>
        <w:spacing w:line="274" w:lineRule="exact"/>
        <w:jc w:val="both"/>
        <w:rPr>
          <w:iCs/>
          <w:sz w:val="24"/>
          <w:szCs w:val="24"/>
          <w:lang w:eastAsia="en-US"/>
        </w:rPr>
      </w:pPr>
      <w:r w:rsidRPr="005A4578">
        <w:rPr>
          <w:sz w:val="24"/>
          <w:szCs w:val="24"/>
        </w:rPr>
        <w:t xml:space="preserve">- </w:t>
      </w:r>
      <w:r w:rsidRPr="005A4578">
        <w:rPr>
          <w:iCs/>
          <w:sz w:val="24"/>
          <w:szCs w:val="24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A4578">
        <w:rPr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5A4578" w:rsidRPr="005A4578" w:rsidRDefault="005A4578" w:rsidP="005A457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5A4578">
        <w:rPr>
          <w:spacing w:val="-1"/>
          <w:sz w:val="24"/>
          <w:szCs w:val="24"/>
        </w:rPr>
        <w:t>- Примерной  основной образовательной программа начального</w:t>
      </w:r>
      <w:r w:rsidRPr="005A4578">
        <w:rPr>
          <w:spacing w:val="-3"/>
          <w:sz w:val="24"/>
          <w:szCs w:val="24"/>
        </w:rPr>
        <w:t xml:space="preserve"> общего образования 08.04.2015 № 1/15</w:t>
      </w:r>
    </w:p>
    <w:p w:rsidR="005A4578" w:rsidRPr="005A4578" w:rsidRDefault="005A4578" w:rsidP="005A4578">
      <w:pPr>
        <w:rPr>
          <w:rFonts w:eastAsia="Calibri"/>
          <w:color w:val="000000"/>
          <w:sz w:val="24"/>
          <w:szCs w:val="24"/>
          <w:lang w:eastAsia="en-US"/>
        </w:rPr>
      </w:pPr>
      <w:r w:rsidRPr="005A4578">
        <w:rPr>
          <w:color w:val="000000"/>
          <w:sz w:val="24"/>
          <w:szCs w:val="24"/>
        </w:rPr>
        <w:t>-</w:t>
      </w:r>
      <w:r w:rsidRPr="005A4578">
        <w:rPr>
          <w:rFonts w:eastAsia="Calibri"/>
          <w:sz w:val="24"/>
          <w:szCs w:val="24"/>
          <w:lang w:eastAsia="en-US"/>
        </w:rPr>
        <w:t>Авторская  программа</w:t>
      </w:r>
      <w:r w:rsidRPr="005A4578">
        <w:rPr>
          <w:color w:val="000000"/>
          <w:sz w:val="24"/>
          <w:szCs w:val="24"/>
        </w:rPr>
        <w:t xml:space="preserve">«Основы </w:t>
      </w:r>
      <w:r w:rsidRPr="005A4578">
        <w:rPr>
          <w:sz w:val="24"/>
          <w:szCs w:val="24"/>
        </w:rPr>
        <w:t xml:space="preserve">религиозных культур и светской этики. Основы светской этики»  </w:t>
      </w:r>
      <w:r w:rsidRPr="005A4578">
        <w:rPr>
          <w:color w:val="000000"/>
          <w:sz w:val="24"/>
          <w:szCs w:val="24"/>
        </w:rPr>
        <w:t xml:space="preserve">А.И. Шемшурина , М.: Просвещение, 2016 г. </w:t>
      </w:r>
    </w:p>
    <w:p w:rsidR="005A4578" w:rsidRPr="005A4578" w:rsidRDefault="005A4578" w:rsidP="005A4578">
      <w:pPr>
        <w:outlineLvl w:val="0"/>
        <w:rPr>
          <w:sz w:val="24"/>
          <w:szCs w:val="24"/>
        </w:rPr>
      </w:pPr>
      <w:r w:rsidRPr="005A4578">
        <w:rPr>
          <w:sz w:val="24"/>
          <w:szCs w:val="24"/>
        </w:rPr>
        <w:t>Рабочая программа ориентирована на использование учебника: Основы религиозных культур и светской этики  . Основы светской этики.  Учебник. 4 класс. Автор А. И. Шемшурина . М: Просвещение, 3-е изд., 2020 г.</w:t>
      </w:r>
    </w:p>
    <w:p w:rsidR="005A4578" w:rsidRPr="005A4578" w:rsidRDefault="005A4578" w:rsidP="005A4578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5A4578">
        <w:rPr>
          <w:sz w:val="24"/>
          <w:szCs w:val="24"/>
        </w:rPr>
        <w:t xml:space="preserve">В соответствии с ФГОС  основного общего образования на  изучение предмета «Основы религиозных культур и светской этики .Основы  светской  этики»  в 4 классе отводится 1 час в неделю,  34 часа в год. </w:t>
      </w:r>
      <w:r w:rsidRPr="005A4578">
        <w:rPr>
          <w:color w:val="000000"/>
          <w:sz w:val="24"/>
          <w:szCs w:val="24"/>
        </w:rPr>
        <w:t xml:space="preserve">С учетом  календарного учебного графика, расписания занятий </w:t>
      </w:r>
      <w:r w:rsidRPr="005A4578">
        <w:rPr>
          <w:sz w:val="24"/>
          <w:szCs w:val="24"/>
        </w:rPr>
        <w:t>МБОУ Майорской СОШ на 2022-2023уч.г</w:t>
      </w:r>
      <w:r w:rsidRPr="005A4578">
        <w:rPr>
          <w:color w:val="000000"/>
          <w:sz w:val="24"/>
          <w:szCs w:val="24"/>
        </w:rPr>
        <w:t>рабочая  программа будет  реализована  в полном объеме</w:t>
      </w:r>
    </w:p>
    <w:p w:rsidR="005A4578" w:rsidRPr="005A4578" w:rsidRDefault="005A4578" w:rsidP="005A457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5A4578">
        <w:rPr>
          <w:color w:val="000000"/>
          <w:sz w:val="24"/>
          <w:szCs w:val="24"/>
        </w:rPr>
        <w:t>Фактически: 34 ч.</w:t>
      </w:r>
    </w:p>
    <w:p w:rsidR="005A4578" w:rsidRPr="005A4578" w:rsidRDefault="005A4578" w:rsidP="005A4578">
      <w:pPr>
        <w:widowControl/>
        <w:autoSpaceDE/>
        <w:adjustRightInd/>
        <w:rPr>
          <w:color w:val="000000"/>
          <w:sz w:val="24"/>
          <w:szCs w:val="24"/>
        </w:rPr>
      </w:pPr>
    </w:p>
    <w:p w:rsidR="005A4578" w:rsidRPr="005A4578" w:rsidRDefault="005A4578" w:rsidP="005A4578">
      <w:pPr>
        <w:widowControl/>
        <w:autoSpaceDE/>
        <w:autoSpaceDN/>
        <w:adjustRightInd/>
        <w:jc w:val="both"/>
        <w:outlineLvl w:val="0"/>
        <w:rPr>
          <w:b/>
          <w:sz w:val="24"/>
          <w:szCs w:val="24"/>
        </w:rPr>
      </w:pPr>
    </w:p>
    <w:p w:rsidR="005A4578" w:rsidRPr="005A4578" w:rsidRDefault="005A4578" w:rsidP="005A4578">
      <w:pPr>
        <w:widowControl/>
        <w:jc w:val="both"/>
        <w:rPr>
          <w:sz w:val="24"/>
          <w:szCs w:val="24"/>
        </w:rPr>
      </w:pPr>
    </w:p>
    <w:p w:rsidR="005A4578" w:rsidRPr="005A4578" w:rsidRDefault="005A4578" w:rsidP="005A4578">
      <w:pPr>
        <w:widowControl/>
        <w:shd w:val="clear" w:color="auto" w:fill="FFFFFF"/>
        <w:autoSpaceDE/>
        <w:autoSpaceDN/>
        <w:adjustRightInd/>
        <w:jc w:val="both"/>
        <w:rPr>
          <w:sz w:val="24"/>
          <w:szCs w:val="24"/>
          <w:lang w:eastAsia="en-US"/>
        </w:rPr>
      </w:pPr>
    </w:p>
    <w:p w:rsidR="005A4578" w:rsidRDefault="005A4578" w:rsidP="00794735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5A4578" w:rsidRDefault="005A4578" w:rsidP="00794735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5A4578" w:rsidRDefault="005A4578" w:rsidP="00794735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5A4578" w:rsidRDefault="005A4578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Theme="minorHAnsi"/>
          <w:color w:val="000000"/>
          <w:spacing w:val="5"/>
          <w:sz w:val="24"/>
          <w:szCs w:val="24"/>
          <w:lang w:eastAsia="en-US"/>
        </w:rPr>
      </w:pPr>
      <w:r w:rsidRPr="00EF2400">
        <w:rPr>
          <w:rFonts w:eastAsiaTheme="minorHAnsi"/>
          <w:b/>
          <w:color w:val="000000"/>
          <w:sz w:val="24"/>
          <w:szCs w:val="24"/>
          <w:lang w:eastAsia="en-US"/>
        </w:rPr>
        <w:lastRenderedPageBreak/>
        <w:t>Цели</w:t>
      </w:r>
      <w:r w:rsidRPr="00EF2400">
        <w:rPr>
          <w:rFonts w:eastAsiaTheme="minorHAnsi"/>
          <w:color w:val="000000"/>
          <w:sz w:val="24"/>
          <w:szCs w:val="24"/>
          <w:lang w:eastAsia="en-US"/>
        </w:rPr>
        <w:t xml:space="preserve">  курса:</w:t>
      </w:r>
    </w:p>
    <w:p w:rsidR="004B61AA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 xml:space="preserve"> -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 xml:space="preserve"> - Воспитание, социально-педагогическая поддержка становления и развития высоконравственного, ответственного, инициативного и компетентного гражданина России.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b/>
          <w:color w:val="000000"/>
          <w:sz w:val="24"/>
          <w:szCs w:val="24"/>
          <w:lang w:eastAsia="en-US"/>
        </w:rPr>
        <w:t>Задачи</w:t>
      </w:r>
      <w:r w:rsidRPr="00EF2400">
        <w:rPr>
          <w:rFonts w:eastAsiaTheme="minorHAnsi"/>
          <w:color w:val="000000"/>
          <w:sz w:val="24"/>
          <w:szCs w:val="24"/>
          <w:lang w:eastAsia="en-US"/>
        </w:rPr>
        <w:t xml:space="preserve"> курса: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>-   знакомство учащихся с основами светской этики;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>-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>- обобщение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EF2400" w:rsidRPr="00EF2400" w:rsidRDefault="00EF2400" w:rsidP="004B61AA">
      <w:pPr>
        <w:widowControl/>
        <w:autoSpaceDE/>
        <w:autoSpaceDN/>
        <w:adjustRightInd/>
        <w:ind w:firstLine="284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EF2400">
        <w:rPr>
          <w:rFonts w:eastAsiaTheme="minorHAnsi"/>
          <w:color w:val="000000"/>
          <w:sz w:val="24"/>
          <w:szCs w:val="24"/>
          <w:lang w:eastAsia="en-US"/>
        </w:rPr>
        <w:t xml:space="preserve"> - 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</w:p>
    <w:p w:rsidR="00EF2400" w:rsidRPr="00EF2400" w:rsidRDefault="00EF2400" w:rsidP="004B61AA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sz w:val="24"/>
          <w:szCs w:val="24"/>
        </w:rPr>
      </w:pPr>
    </w:p>
    <w:p w:rsidR="00EF2400" w:rsidRPr="00EF2400" w:rsidRDefault="00EF2400" w:rsidP="004B61AA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sz w:val="24"/>
          <w:szCs w:val="24"/>
        </w:rPr>
      </w:pPr>
    </w:p>
    <w:p w:rsidR="00EF2400" w:rsidRPr="00794735" w:rsidRDefault="00EF2400" w:rsidP="004B61AA">
      <w:pPr>
        <w:jc w:val="both"/>
        <w:rPr>
          <w:b/>
          <w:sz w:val="24"/>
          <w:szCs w:val="24"/>
        </w:rPr>
      </w:pPr>
      <w:r w:rsidRPr="00EF2400">
        <w:rPr>
          <w:b/>
          <w:iCs/>
          <w:sz w:val="24"/>
          <w:szCs w:val="24"/>
        </w:rPr>
        <w:t>Раздел «Планируемые предметные результаты освоения учебного предмета</w:t>
      </w:r>
      <w:r w:rsidR="0082093B">
        <w:rPr>
          <w:b/>
          <w:iCs/>
          <w:sz w:val="24"/>
          <w:szCs w:val="24"/>
        </w:rPr>
        <w:t xml:space="preserve"> </w:t>
      </w:r>
      <w:r w:rsidR="00794735" w:rsidRPr="007F4623">
        <w:rPr>
          <w:b/>
          <w:sz w:val="24"/>
          <w:szCs w:val="24"/>
        </w:rPr>
        <w:t>«Основы религиозных культур и светской этики. Моду</w:t>
      </w:r>
      <w:r w:rsidR="00794735">
        <w:rPr>
          <w:b/>
          <w:sz w:val="24"/>
          <w:szCs w:val="24"/>
        </w:rPr>
        <w:t>ль «Основы светской этики» 4 класс</w:t>
      </w:r>
      <w:r w:rsidRPr="00EF2400">
        <w:rPr>
          <w:b/>
          <w:iCs/>
          <w:sz w:val="24"/>
          <w:szCs w:val="24"/>
        </w:rPr>
        <w:t>»</w:t>
      </w:r>
    </w:p>
    <w:p w:rsidR="00EF2400" w:rsidRDefault="00EF2400" w:rsidP="004B61AA">
      <w:pPr>
        <w:widowControl/>
        <w:autoSpaceDE/>
        <w:autoSpaceDN/>
        <w:adjustRightInd/>
        <w:jc w:val="both"/>
        <w:rPr>
          <w:rFonts w:eastAsiaTheme="minorEastAsia"/>
          <w:b/>
          <w:sz w:val="24"/>
          <w:szCs w:val="24"/>
        </w:rPr>
      </w:pP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i/>
          <w:sz w:val="24"/>
          <w:szCs w:val="24"/>
          <w:u w:val="single"/>
          <w:lang w:eastAsia="en-US"/>
        </w:rPr>
        <w:t>Личностными результатами</w:t>
      </w:r>
      <w:r w:rsidRPr="00EF2400">
        <w:rPr>
          <w:rFonts w:eastAsia="Calibri"/>
          <w:sz w:val="24"/>
          <w:szCs w:val="24"/>
          <w:lang w:eastAsia="en-US"/>
        </w:rPr>
        <w:t xml:space="preserve"> изучения данного курса должны быть следующие умения школьников: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Оценивать жизненные ситуации и поступки людей с точки зрения общепринятых норм и ценностей, отделять поступки человека от него самого.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Объяснять и обосновывать с точки зрения общепринятых норм и ценностей, какие поступки считаются хорошими и плохими.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Самостоятельно определять и формулировать самые простые, общие для всех людей правила поведения (основы общечеловеческих нравственных ценностей).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Опираясь на эти правила, делать выбор своих поступков в предложенных ситуациях.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Чувствовать ответственность за свой выбор; понимать, что человек всегда несёт ответственность за свои поступки.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Формировать основы российской гражданской идентичности, чувства гордости за свою Родину;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Развивать самостоятельность и личную ответственность за свои поступки на основе представлений о нравственных нормах, социальной справедливости и свободе;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Воспитывать доброжелательность и эмоционально-нравственную отзывчивость, понимание и сопереживание чувствам других людей;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Развивать начальные формы регуляции своих эмоциональных состояний;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Развивать навыки сотрудничества со взрослыми и сверстниками в различных социальных ситуациях, умения не создавать конфликтов и находить выходы из спорных ситуаций;</w:t>
      </w:r>
    </w:p>
    <w:p w:rsidR="00EF2400" w:rsidRPr="00EF2400" w:rsidRDefault="00EF2400" w:rsidP="004B61AA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  <w:r w:rsidRPr="00EF2400">
        <w:rPr>
          <w:color w:val="000000"/>
          <w:sz w:val="24"/>
          <w:szCs w:val="24"/>
        </w:rPr>
        <w:t>- Наличие мотивации к труду, работе на результат, бережному отношению к материальным и духовным ценностям.</w:t>
      </w:r>
    </w:p>
    <w:p w:rsidR="00EF2400" w:rsidRPr="00EF2400" w:rsidRDefault="00EF2400" w:rsidP="004B61AA">
      <w:pPr>
        <w:widowControl/>
        <w:jc w:val="both"/>
        <w:rPr>
          <w:sz w:val="24"/>
          <w:szCs w:val="24"/>
        </w:rPr>
      </w:pPr>
      <w:r w:rsidRPr="00EF2400">
        <w:rPr>
          <w:i/>
          <w:sz w:val="24"/>
          <w:szCs w:val="24"/>
          <w:u w:val="single"/>
        </w:rPr>
        <w:t>Метапредметными</w:t>
      </w:r>
      <w:r w:rsidRPr="00EF2400">
        <w:rPr>
          <w:i/>
          <w:sz w:val="24"/>
          <w:szCs w:val="24"/>
        </w:rPr>
        <w:t>результатами</w:t>
      </w:r>
      <w:r w:rsidRPr="00EF2400">
        <w:rPr>
          <w:sz w:val="24"/>
          <w:szCs w:val="24"/>
        </w:rPr>
        <w:t xml:space="preserve">изучения курса является формирование УУД. 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Регулятивные УУД:</w:t>
      </w:r>
    </w:p>
    <w:p w:rsidR="00EF2400" w:rsidRPr="00EF2400" w:rsidRDefault="00EF2400" w:rsidP="004B61AA">
      <w:pPr>
        <w:widowControl/>
        <w:numPr>
          <w:ilvl w:val="0"/>
          <w:numId w:val="1"/>
        </w:numPr>
        <w:tabs>
          <w:tab w:val="num" w:pos="284"/>
        </w:tabs>
        <w:autoSpaceDE/>
        <w:autoSpaceDN/>
        <w:adjustRightInd/>
        <w:spacing w:line="276" w:lineRule="auto"/>
        <w:ind w:hanging="720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Самостоятельно формулировать цели урока после предварительного обсуждения.</w:t>
      </w:r>
    </w:p>
    <w:p w:rsidR="00EF2400" w:rsidRPr="00EF2400" w:rsidRDefault="00EF2400" w:rsidP="004B61AA">
      <w:pPr>
        <w:widowControl/>
        <w:numPr>
          <w:ilvl w:val="0"/>
          <w:numId w:val="1"/>
        </w:numPr>
        <w:tabs>
          <w:tab w:val="num" w:pos="284"/>
        </w:tabs>
        <w:autoSpaceDE/>
        <w:autoSpaceDN/>
        <w:adjustRightInd/>
        <w:spacing w:line="276" w:lineRule="auto"/>
        <w:ind w:hanging="720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Совместно с учителем обнаруживать и формулировать учебную задачу (проблему).</w:t>
      </w:r>
    </w:p>
    <w:p w:rsidR="00EF2400" w:rsidRPr="00EF2400" w:rsidRDefault="00EF2400" w:rsidP="004B61AA">
      <w:pPr>
        <w:widowControl/>
        <w:numPr>
          <w:ilvl w:val="0"/>
          <w:numId w:val="1"/>
        </w:numPr>
        <w:tabs>
          <w:tab w:val="num" w:pos="284"/>
        </w:tabs>
        <w:autoSpaceDE/>
        <w:autoSpaceDN/>
        <w:adjustRightInd/>
        <w:spacing w:line="276" w:lineRule="auto"/>
        <w:ind w:hanging="720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Совместно с учителем составлять план решения задачи.</w:t>
      </w:r>
    </w:p>
    <w:p w:rsidR="00EF2400" w:rsidRPr="00EF2400" w:rsidRDefault="00EF2400" w:rsidP="004B61AA">
      <w:pPr>
        <w:widowControl/>
        <w:numPr>
          <w:ilvl w:val="0"/>
          <w:numId w:val="1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lastRenderedPageBreak/>
        <w:t>Работая по плану, сверять свои действия с целью и при необходимости исправлять ошибки с помощью учителя.</w:t>
      </w:r>
    </w:p>
    <w:p w:rsidR="00EF2400" w:rsidRPr="00EF2400" w:rsidRDefault="00EF2400" w:rsidP="004B61AA">
      <w:pPr>
        <w:widowControl/>
        <w:numPr>
          <w:ilvl w:val="0"/>
          <w:numId w:val="1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В диалоге с учителем вырабатывать критерии оценки и оценивать свою работу и работу других учащихся.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ind w:firstLine="426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Познавательные УУД: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Ориентироваться в своей системе знаний: самостоятельно предполагать, какая информация понадобится для решения учебной задачи в один шаг.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 и других материалов.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Добывать новые знания: извлекать информацию, представленную в разных формах (текст, таблица, схема, рисунок и др.).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Перерабатывать полученную информацию: сравнивать и группировать факты и явления; определять причины явлений и событий.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hanging="720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Перерабатывать полученную информацию: делать выводы на основе обобщения знаний.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Преобразовывать информацию из одной формы в другую: составлять простой план учебно-научного текста.</w:t>
      </w:r>
    </w:p>
    <w:p w:rsidR="00EF2400" w:rsidRPr="00EF2400" w:rsidRDefault="00EF2400" w:rsidP="004B61AA">
      <w:pPr>
        <w:widowControl/>
        <w:numPr>
          <w:ilvl w:val="0"/>
          <w:numId w:val="2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Преобразовывать информацию из одной формы в другую: представлять информацию в виде текста, таблицы, схемы.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Коммуникативные УУД:</w:t>
      </w:r>
    </w:p>
    <w:p w:rsidR="00EF2400" w:rsidRPr="00EF2400" w:rsidRDefault="00EF2400" w:rsidP="004B61AA">
      <w:pPr>
        <w:widowControl/>
        <w:numPr>
          <w:ilvl w:val="0"/>
          <w:numId w:val="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Доносить свою позицию до других людей: оформлять свои мысли в устной и письменной речи с учётом своих учебных и жизненных речевых ситуаций.</w:t>
      </w:r>
    </w:p>
    <w:p w:rsidR="00EF2400" w:rsidRPr="00EF2400" w:rsidRDefault="00EF2400" w:rsidP="004B61AA">
      <w:pPr>
        <w:widowControl/>
        <w:numPr>
          <w:ilvl w:val="0"/>
          <w:numId w:val="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Доносить свою позицию до других людей: высказывать свою точку зрения и обосновывать её, приводя аргументы.</w:t>
      </w:r>
    </w:p>
    <w:p w:rsidR="00EF2400" w:rsidRPr="00EF2400" w:rsidRDefault="00EF2400" w:rsidP="004B61AA">
      <w:pPr>
        <w:widowControl/>
        <w:numPr>
          <w:ilvl w:val="0"/>
          <w:numId w:val="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Слушать других людей, рассматривать их точки зрения, относиться к ним с уважением, быть готовым изменить свою точку зрения.</w:t>
      </w:r>
    </w:p>
    <w:p w:rsidR="00EF2400" w:rsidRPr="00EF2400" w:rsidRDefault="00EF2400" w:rsidP="004B61AA">
      <w:pPr>
        <w:widowControl/>
        <w:numPr>
          <w:ilvl w:val="0"/>
          <w:numId w:val="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EF2400" w:rsidRPr="00EF2400" w:rsidRDefault="00EF2400" w:rsidP="004B61AA">
      <w:pPr>
        <w:widowControl/>
        <w:numPr>
          <w:ilvl w:val="0"/>
          <w:numId w:val="3"/>
        </w:numPr>
        <w:tabs>
          <w:tab w:val="num" w:pos="284"/>
        </w:tabs>
        <w:autoSpaceDE/>
        <w:autoSpaceDN/>
        <w:adjustRightInd/>
        <w:spacing w:line="276" w:lineRule="auto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Договариваться с людьми: сотрудничать в совместном решении задачи, выполняя разные роли в группе.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i/>
          <w:sz w:val="24"/>
          <w:szCs w:val="24"/>
          <w:u w:val="single"/>
          <w:lang w:eastAsia="en-US"/>
        </w:rPr>
        <w:t>Предметными результатами</w:t>
      </w:r>
      <w:r w:rsidRPr="00EF2400">
        <w:rPr>
          <w:rFonts w:eastAsia="Calibri"/>
          <w:sz w:val="24"/>
          <w:szCs w:val="24"/>
          <w:lang w:eastAsia="en-US"/>
        </w:rPr>
        <w:t xml:space="preserve"> изучения курса должны быть знания и умения, перечисленные ниже.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Определять и объяснять своё отношение к общественным нормам и ценностям (нравственным, гражданским, патриотическим, общечеловеческим).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Строить толерантные отношения с представителями разных мировоззрений и культурных традиций.</w:t>
      </w:r>
    </w:p>
    <w:p w:rsidR="00EF2400" w:rsidRP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EF2400">
        <w:rPr>
          <w:rFonts w:eastAsia="Calibri"/>
          <w:sz w:val="24"/>
          <w:szCs w:val="24"/>
          <w:lang w:eastAsia="en-US"/>
        </w:rPr>
        <w:t>-  Делать свой выбор в учебных моделях общественно значимых жизненных ситуаций и отвечать за него.</w:t>
      </w:r>
    </w:p>
    <w:p w:rsidR="00EF2400" w:rsidRDefault="00EF2400" w:rsidP="004B61AA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</w:rPr>
      </w:pPr>
    </w:p>
    <w:p w:rsidR="00BE6F34" w:rsidRDefault="00BE6F34" w:rsidP="004B61AA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</w:rPr>
      </w:pPr>
    </w:p>
    <w:p w:rsidR="00BE6F34" w:rsidRPr="00EF2400" w:rsidRDefault="00BE6F34" w:rsidP="00EF2400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</w:rPr>
      </w:pPr>
    </w:p>
    <w:p w:rsidR="00EF2400" w:rsidRPr="00EF2400" w:rsidRDefault="00EF2400" w:rsidP="00794735">
      <w:pPr>
        <w:jc w:val="center"/>
        <w:rPr>
          <w:b/>
          <w:sz w:val="24"/>
          <w:szCs w:val="24"/>
        </w:rPr>
      </w:pPr>
      <w:r w:rsidRPr="00EF2400">
        <w:rPr>
          <w:b/>
          <w:sz w:val="24"/>
          <w:szCs w:val="24"/>
        </w:rPr>
        <w:lastRenderedPageBreak/>
        <w:t>Раздел «Содержание учебного предмета</w:t>
      </w:r>
      <w:r w:rsidR="00794735" w:rsidRPr="007F4623">
        <w:rPr>
          <w:b/>
          <w:sz w:val="24"/>
          <w:szCs w:val="24"/>
        </w:rPr>
        <w:t>«Основы религиозных культур и светской этики. Моду</w:t>
      </w:r>
      <w:r w:rsidR="00794735">
        <w:rPr>
          <w:b/>
          <w:sz w:val="24"/>
          <w:szCs w:val="24"/>
        </w:rPr>
        <w:t xml:space="preserve">ль </w:t>
      </w:r>
      <w:r w:rsidR="005A4578">
        <w:rPr>
          <w:b/>
          <w:sz w:val="24"/>
          <w:szCs w:val="24"/>
        </w:rPr>
        <w:t>«Основы светской этики» 4 класс</w:t>
      </w:r>
      <w:r w:rsidRPr="00EF2400">
        <w:rPr>
          <w:b/>
          <w:sz w:val="24"/>
          <w:szCs w:val="24"/>
        </w:rPr>
        <w:t>»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sz w:val="24"/>
          <w:szCs w:val="24"/>
        </w:rPr>
      </w:pPr>
    </w:p>
    <w:tbl>
      <w:tblPr>
        <w:tblW w:w="10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8"/>
        <w:gridCol w:w="6992"/>
        <w:gridCol w:w="992"/>
        <w:gridCol w:w="992"/>
      </w:tblGrid>
      <w:tr w:rsidR="00F97B64" w:rsidRPr="00EF2400" w:rsidTr="0082093B">
        <w:trPr>
          <w:trHeight w:val="317"/>
          <w:jc w:val="center"/>
        </w:trPr>
        <w:tc>
          <w:tcPr>
            <w:tcW w:w="1328" w:type="dxa"/>
            <w:vAlign w:val="center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6992" w:type="dxa"/>
            <w:vAlign w:val="center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Наименование разделов и тем занятий</w:t>
            </w:r>
          </w:p>
        </w:tc>
        <w:tc>
          <w:tcPr>
            <w:tcW w:w="992" w:type="dxa"/>
            <w:vAlign w:val="center"/>
          </w:tcPr>
          <w:p w:rsidR="00F97B64" w:rsidRDefault="00F97B64" w:rsidP="00EF240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97B64" w:rsidRPr="00EF2400" w:rsidRDefault="00F97B64" w:rsidP="00EF2400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Кол-во час.в прим. прогр</w:t>
            </w:r>
          </w:p>
        </w:tc>
        <w:tc>
          <w:tcPr>
            <w:tcW w:w="992" w:type="dxa"/>
            <w:vAlign w:val="center"/>
          </w:tcPr>
          <w:p w:rsidR="00F97B64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F97B64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Кол-во</w:t>
            </w:r>
          </w:p>
          <w:p w:rsidR="00F97B64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час.</w:t>
            </w:r>
          </w:p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раб .прогр</w:t>
            </w:r>
          </w:p>
        </w:tc>
      </w:tr>
      <w:tr w:rsidR="00F97B64" w:rsidRPr="00EF2400" w:rsidTr="0082093B">
        <w:trPr>
          <w:trHeight w:val="317"/>
          <w:jc w:val="center"/>
        </w:trPr>
        <w:tc>
          <w:tcPr>
            <w:tcW w:w="1328" w:type="dxa"/>
            <w:vAlign w:val="center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92" w:type="dxa"/>
            <w:vAlign w:val="center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Введение. Этика – наука о нравственной жизни человека.</w:t>
            </w:r>
          </w:p>
        </w:tc>
        <w:tc>
          <w:tcPr>
            <w:tcW w:w="992" w:type="dxa"/>
            <w:vAlign w:val="center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</w:tr>
      <w:tr w:rsidR="00F97B64" w:rsidRPr="00EF2400" w:rsidTr="0082093B">
        <w:trPr>
          <w:trHeight w:val="409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Раздел 1.</w:t>
            </w: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1. Этика общения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83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2. Этикет</w:t>
            </w:r>
          </w:p>
        </w:tc>
        <w:tc>
          <w:tcPr>
            <w:tcW w:w="992" w:type="dxa"/>
          </w:tcPr>
          <w:p w:rsidR="00F97B64" w:rsidRPr="00EF2400" w:rsidRDefault="00B91A5A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B91A5A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88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3. Этика человеческих отношений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63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4. Этика отношений в коллективе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</w:tr>
      <w:tr w:rsidR="00F97B64" w:rsidRPr="00EF2400" w:rsidTr="0082093B">
        <w:trPr>
          <w:trHeight w:val="267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5. Простые и нравственные истины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57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6. Душа обязана трудиться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61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7. Посеешь поступок – пожнешь характер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265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Раздел 8. Судьба и родина едины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F97B64" w:rsidRPr="00EF2400" w:rsidRDefault="00F97B64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F97B64" w:rsidRPr="00EF2400" w:rsidTr="0082093B">
        <w:trPr>
          <w:trHeight w:val="538"/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и презентация творческих проектов на основе изученного материала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F97B64" w:rsidRPr="00EF2400" w:rsidRDefault="00452902" w:rsidP="00F97B64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F97B64" w:rsidRPr="00EF2400" w:rsidTr="0082093B">
        <w:trPr>
          <w:jc w:val="center"/>
        </w:trPr>
        <w:tc>
          <w:tcPr>
            <w:tcW w:w="1328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jc w:val="right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EF2400">
              <w:rPr>
                <w:rFonts w:eastAsiaTheme="minorHAnsi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992" w:type="dxa"/>
          </w:tcPr>
          <w:p w:rsidR="00F97B64" w:rsidRPr="00EF2400" w:rsidRDefault="00F97B64" w:rsidP="00EF2400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92" w:type="dxa"/>
          </w:tcPr>
          <w:p w:rsidR="00F97B64" w:rsidRPr="00EF2400" w:rsidRDefault="00452902" w:rsidP="00F97B64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34</w:t>
            </w:r>
          </w:p>
        </w:tc>
      </w:tr>
    </w:tbl>
    <w:p w:rsidR="00EF2400" w:rsidRPr="00EF2400" w:rsidRDefault="00EF2400" w:rsidP="00EF2400">
      <w:pPr>
        <w:widowControl/>
        <w:autoSpaceDE/>
        <w:autoSpaceDN/>
        <w:adjustRightInd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sz w:val="24"/>
          <w:szCs w:val="24"/>
        </w:rPr>
      </w:pPr>
    </w:p>
    <w:p w:rsidR="00EF2400" w:rsidRPr="00EF2400" w:rsidRDefault="00EF2400" w:rsidP="00EF2400">
      <w:pPr>
        <w:widowControl/>
        <w:autoSpaceDE/>
        <w:autoSpaceDN/>
        <w:adjustRightInd/>
        <w:rPr>
          <w:rFonts w:eastAsiaTheme="minorEastAsia"/>
          <w:b/>
          <w:sz w:val="24"/>
          <w:szCs w:val="24"/>
        </w:rPr>
      </w:pPr>
      <w:r w:rsidRPr="00EF2400">
        <w:rPr>
          <w:rFonts w:eastAsiaTheme="minorEastAsia"/>
          <w:b/>
          <w:sz w:val="24"/>
          <w:szCs w:val="24"/>
        </w:rPr>
        <w:t>Формы организации учебных занятий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center"/>
        <w:rPr>
          <w:rFonts w:eastAsiaTheme="minorEastAsia"/>
          <w:b/>
          <w:color w:val="000000"/>
          <w:sz w:val="24"/>
          <w:szCs w:val="24"/>
        </w:rPr>
      </w:pP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color w:val="000000"/>
          <w:sz w:val="24"/>
          <w:szCs w:val="24"/>
        </w:rPr>
      </w:pPr>
      <w:r w:rsidRPr="00EF2400">
        <w:rPr>
          <w:rFonts w:eastAsiaTheme="minorEastAsia"/>
          <w:b/>
          <w:color w:val="000000"/>
          <w:sz w:val="24"/>
          <w:szCs w:val="24"/>
        </w:rPr>
        <w:t>Фронтальная форма обучения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EF2400">
        <w:rPr>
          <w:rFonts w:eastAsiaTheme="minorEastAsia"/>
          <w:color w:val="000000"/>
          <w:sz w:val="24"/>
          <w:szCs w:val="24"/>
        </w:rPr>
        <w:t>Словесная и наглядная передача учебной информации одновременно всем обучающимся, обмен информацией между преподавателем и обучающимися. Произвольное внимание обучающихся в процессе объяснения преподавателя, фронтального опроса; корректирующая информация со стороны преподавателя, правильные ответы обучающихся.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color w:val="000000"/>
          <w:sz w:val="24"/>
          <w:szCs w:val="24"/>
        </w:rPr>
      </w:pPr>
      <w:r w:rsidRPr="00EF2400">
        <w:rPr>
          <w:rFonts w:eastAsiaTheme="minorEastAsia"/>
          <w:b/>
          <w:color w:val="000000"/>
          <w:sz w:val="24"/>
          <w:szCs w:val="24"/>
        </w:rPr>
        <w:t>Групповая (парная) форма обучения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EF2400">
        <w:rPr>
          <w:rFonts w:eastAsiaTheme="minorEastAsia"/>
          <w:color w:val="000000"/>
          <w:sz w:val="24"/>
          <w:szCs w:val="24"/>
        </w:rPr>
        <w:t>Организация парной работы или выполнение дифференцированных заданий группой обучающихся (с помощью учебника, карточек, классной доски). Учебное сотрудничество (умение договариваться, распределять работу, оценивать свой вклад в результат общей деятельности); соревнование между группами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color w:val="000000"/>
          <w:sz w:val="24"/>
          <w:szCs w:val="24"/>
        </w:rPr>
      </w:pPr>
      <w:r w:rsidRPr="00EF2400">
        <w:rPr>
          <w:rFonts w:eastAsiaTheme="minorEastAsia"/>
          <w:b/>
          <w:color w:val="000000"/>
          <w:sz w:val="24"/>
          <w:szCs w:val="24"/>
        </w:rPr>
        <w:t>Коллективная форма организации обучения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color w:val="000000"/>
          <w:sz w:val="24"/>
          <w:szCs w:val="24"/>
        </w:rPr>
      </w:pPr>
      <w:r w:rsidRPr="00EF2400">
        <w:rPr>
          <w:rFonts w:eastAsiaTheme="minorEastAsia"/>
          <w:color w:val="000000"/>
          <w:sz w:val="24"/>
          <w:szCs w:val="24"/>
        </w:rPr>
        <w:t xml:space="preserve">Частичная или полная передача организации учебного занятия обучающимися группы. Создание условий, при которых обучающиеся самостоятельно организуют и проводят фрагменты занятий или всё занятие. 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eastAsiaTheme="minorEastAsia"/>
          <w:b/>
          <w:color w:val="000000"/>
          <w:sz w:val="24"/>
          <w:szCs w:val="24"/>
        </w:rPr>
      </w:pPr>
      <w:r w:rsidRPr="00EF2400">
        <w:rPr>
          <w:rFonts w:eastAsiaTheme="minorEastAsia"/>
          <w:b/>
          <w:color w:val="000000"/>
          <w:sz w:val="24"/>
          <w:szCs w:val="24"/>
        </w:rPr>
        <w:t xml:space="preserve">Индивидуальная форма обучения 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jc w:val="both"/>
        <w:rPr>
          <w:rFonts w:asciiTheme="minorHAnsi" w:eastAsiaTheme="minorEastAsia" w:hAnsiTheme="minorHAnsi" w:cstheme="minorBidi"/>
          <w:b/>
          <w:color w:val="000000"/>
          <w:sz w:val="22"/>
          <w:szCs w:val="22"/>
        </w:rPr>
      </w:pPr>
      <w:r w:rsidRPr="00EF2400">
        <w:rPr>
          <w:rFonts w:eastAsiaTheme="minorEastAsia"/>
          <w:color w:val="000000"/>
          <w:sz w:val="24"/>
          <w:szCs w:val="24"/>
        </w:rPr>
        <w:t>Работа с учебником, выполнение самостоятельных или контрольных заданий, устный ответ у доски, индивидуальное сообщение новой для группы информации (доклад). Степень самостоятельности при работе с учебником, при выполнении самостоятельных работ, при устном сообщении; результативность индивидуальной помощи со стороны преподавателя или обучающихся; опосредованное оказание индивидуальной помощи через источники информации.</w:t>
      </w:r>
    </w:p>
    <w:p w:rsidR="00EF2400" w:rsidRPr="00EF2400" w:rsidRDefault="00EF2400" w:rsidP="00EF2400">
      <w:pPr>
        <w:widowControl/>
        <w:autoSpaceDE/>
        <w:autoSpaceDN/>
        <w:adjustRightInd/>
        <w:ind w:firstLine="709"/>
        <w:contextualSpacing/>
        <w:jc w:val="both"/>
        <w:rPr>
          <w:sz w:val="24"/>
          <w:szCs w:val="24"/>
        </w:rPr>
      </w:pPr>
    </w:p>
    <w:p w:rsidR="00EF2400" w:rsidRPr="00EF2400" w:rsidRDefault="00EF2400" w:rsidP="00EF2400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F2400" w:rsidRPr="00EF2400" w:rsidRDefault="00EF2400" w:rsidP="00EF2400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F2400" w:rsidRPr="00EF2400" w:rsidRDefault="00EF2400" w:rsidP="00EF2400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F2400" w:rsidRPr="00EF2400" w:rsidRDefault="00EF2400" w:rsidP="00EF2400">
      <w:pPr>
        <w:widowControl/>
        <w:autoSpaceDE/>
        <w:autoSpaceDN/>
        <w:adjustRightInd/>
        <w:spacing w:after="200" w:line="276" w:lineRule="auto"/>
        <w:rPr>
          <w:rFonts w:eastAsiaTheme="minorEastAsia"/>
          <w:sz w:val="22"/>
          <w:szCs w:val="22"/>
        </w:rPr>
        <w:sectPr w:rsidR="00EF2400" w:rsidRPr="00EF24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2400" w:rsidRPr="007F4623" w:rsidRDefault="00EF2400" w:rsidP="00EF2400">
      <w:pPr>
        <w:jc w:val="center"/>
        <w:rPr>
          <w:b/>
          <w:sz w:val="24"/>
          <w:szCs w:val="24"/>
        </w:rPr>
      </w:pPr>
      <w:r w:rsidRPr="007F4623">
        <w:rPr>
          <w:b/>
          <w:sz w:val="24"/>
          <w:szCs w:val="24"/>
        </w:rPr>
        <w:lastRenderedPageBreak/>
        <w:t xml:space="preserve">Раздел «Календарно-тематическое планирование  предмета «Основы религиозных культур и светской этики. </w:t>
      </w:r>
    </w:p>
    <w:p w:rsidR="00EF2400" w:rsidRPr="007F4623" w:rsidRDefault="00EF2400" w:rsidP="00EF2400">
      <w:pPr>
        <w:jc w:val="center"/>
        <w:rPr>
          <w:b/>
          <w:sz w:val="24"/>
          <w:szCs w:val="24"/>
        </w:rPr>
      </w:pPr>
      <w:r w:rsidRPr="007F4623">
        <w:rPr>
          <w:b/>
          <w:sz w:val="24"/>
          <w:szCs w:val="24"/>
        </w:rPr>
        <w:t>Моду</w:t>
      </w:r>
      <w:r w:rsidR="00A049E2">
        <w:rPr>
          <w:b/>
          <w:sz w:val="24"/>
          <w:szCs w:val="24"/>
        </w:rPr>
        <w:t>ль «</w:t>
      </w:r>
      <w:r w:rsidR="004E156E">
        <w:rPr>
          <w:b/>
          <w:sz w:val="24"/>
          <w:szCs w:val="24"/>
        </w:rPr>
        <w:t>Основы светской этики</w:t>
      </w:r>
      <w:r w:rsidR="00A049E2">
        <w:rPr>
          <w:b/>
          <w:sz w:val="24"/>
          <w:szCs w:val="24"/>
        </w:rPr>
        <w:t>» 4 класс</w:t>
      </w:r>
      <w:r w:rsidRPr="007F4623">
        <w:rPr>
          <w:b/>
          <w:sz w:val="24"/>
          <w:szCs w:val="24"/>
        </w:rPr>
        <w:t>»</w:t>
      </w:r>
    </w:p>
    <w:p w:rsidR="00EF2400" w:rsidRPr="007F4623" w:rsidRDefault="00EF2400" w:rsidP="00EF2400">
      <w:pPr>
        <w:widowControl/>
        <w:autoSpaceDE/>
        <w:autoSpaceDN/>
        <w:adjustRightInd/>
        <w:spacing w:after="200" w:line="276" w:lineRule="auto"/>
        <w:rPr>
          <w:rFonts w:eastAsiaTheme="minorEastAsia"/>
          <w:sz w:val="22"/>
          <w:szCs w:val="22"/>
        </w:rPr>
      </w:pPr>
    </w:p>
    <w:tbl>
      <w:tblPr>
        <w:tblStyle w:val="a3"/>
        <w:tblpPr w:leftFromText="180" w:rightFromText="180" w:vertAnchor="text" w:tblpX="-670" w:tblpY="1"/>
        <w:tblOverlap w:val="never"/>
        <w:tblW w:w="5453" w:type="pct"/>
        <w:tblLayout w:type="fixed"/>
        <w:tblLook w:val="04A0" w:firstRow="1" w:lastRow="0" w:firstColumn="1" w:lastColumn="0" w:noHBand="0" w:noVBand="1"/>
      </w:tblPr>
      <w:tblGrid>
        <w:gridCol w:w="677"/>
        <w:gridCol w:w="564"/>
        <w:gridCol w:w="851"/>
        <w:gridCol w:w="1884"/>
        <w:gridCol w:w="42"/>
        <w:gridCol w:w="2558"/>
        <w:gridCol w:w="3177"/>
        <w:gridCol w:w="2835"/>
        <w:gridCol w:w="2835"/>
        <w:gridCol w:w="703"/>
      </w:tblGrid>
      <w:tr w:rsidR="002D2C67" w:rsidRPr="007F4623" w:rsidTr="00A049E2">
        <w:tc>
          <w:tcPr>
            <w:tcW w:w="210" w:type="pct"/>
          </w:tcPr>
          <w:p w:rsid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№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7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№ по факту</w:t>
            </w:r>
          </w:p>
        </w:tc>
        <w:tc>
          <w:tcPr>
            <w:tcW w:w="264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дата</w:t>
            </w:r>
          </w:p>
          <w:p w:rsidR="007F4623" w:rsidRPr="007F4623" w:rsidRDefault="007F462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gridSpan w:val="2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Название разде-ла, темы учеб-ного занятия</w:t>
            </w:r>
          </w:p>
        </w:tc>
        <w:tc>
          <w:tcPr>
            <w:tcW w:w="793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Характеристика ос-новных видов дея-тельности ученика</w:t>
            </w:r>
          </w:p>
        </w:tc>
        <w:tc>
          <w:tcPr>
            <w:tcW w:w="2743" w:type="pct"/>
            <w:gridSpan w:val="3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Планируемые результаты</w:t>
            </w:r>
          </w:p>
          <w:p w:rsidR="002D2C67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F4623" w:rsidRPr="002D2C67" w:rsidRDefault="002D2C67" w:rsidP="0082093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УУД</w:t>
            </w:r>
          </w:p>
        </w:tc>
        <w:tc>
          <w:tcPr>
            <w:tcW w:w="218" w:type="pct"/>
            <w:shd w:val="clear" w:color="auto" w:fill="auto"/>
          </w:tcPr>
          <w:p w:rsidR="002D2C67" w:rsidRPr="002D2C67" w:rsidRDefault="002D2C67" w:rsidP="0082093B">
            <w:pPr>
              <w:widowControl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2D2C67">
              <w:rPr>
                <w:sz w:val="24"/>
                <w:szCs w:val="24"/>
              </w:rPr>
              <w:t>Кол.</w:t>
            </w:r>
          </w:p>
          <w:p w:rsidR="002D2C67" w:rsidRPr="007F4623" w:rsidRDefault="002D2C67" w:rsidP="0082093B">
            <w:pPr>
              <w:widowControl/>
              <w:autoSpaceDE/>
              <w:autoSpaceDN/>
              <w:adjustRightInd/>
              <w:spacing w:after="200"/>
            </w:pPr>
            <w:r w:rsidRPr="002D2C67">
              <w:rPr>
                <w:sz w:val="24"/>
                <w:szCs w:val="24"/>
              </w:rPr>
              <w:t>час</w:t>
            </w:r>
          </w:p>
        </w:tc>
      </w:tr>
      <w:tr w:rsidR="007F4623" w:rsidRPr="007F4623" w:rsidTr="00A049E2">
        <w:trPr>
          <w:cantSplit/>
          <w:trHeight w:val="567"/>
        </w:trPr>
        <w:tc>
          <w:tcPr>
            <w:tcW w:w="210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gridSpan w:val="2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93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предметные (знать, уметь)</w:t>
            </w:r>
          </w:p>
        </w:tc>
        <w:tc>
          <w:tcPr>
            <w:tcW w:w="879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метапредметные</w:t>
            </w:r>
          </w:p>
        </w:tc>
        <w:tc>
          <w:tcPr>
            <w:tcW w:w="879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218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F4623" w:rsidRPr="007F4623" w:rsidTr="00A049E2">
        <w:trPr>
          <w:trHeight w:val="2262"/>
        </w:trPr>
        <w:tc>
          <w:tcPr>
            <w:tcW w:w="210" w:type="pct"/>
          </w:tcPr>
          <w:p w:rsidR="007F4623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" w:type="pct"/>
          </w:tcPr>
          <w:p w:rsidR="007F4623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" w:type="pct"/>
          </w:tcPr>
          <w:p w:rsidR="007F4623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2D2C67">
              <w:rPr>
                <w:rFonts w:eastAsiaTheme="minorHAns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597" w:type="pct"/>
            <w:gridSpan w:val="2"/>
          </w:tcPr>
          <w:p w:rsidR="007F4623" w:rsidRPr="00B91A5A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B91A5A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Введение. </w:t>
            </w:r>
            <w:r w:rsidRPr="00B91A5A">
              <w:rPr>
                <w:rFonts w:eastAsiaTheme="minorHAnsi"/>
                <w:sz w:val="24"/>
                <w:szCs w:val="24"/>
                <w:lang w:eastAsia="en-US"/>
              </w:rPr>
              <w:t>Этика – наука о нравственной жизни человека</w:t>
            </w:r>
          </w:p>
        </w:tc>
        <w:tc>
          <w:tcPr>
            <w:tcW w:w="793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Беседа; устный рассказ на тему; работа с иллюстрированным материалом; подготовка творческой беседы с членами семьи.</w:t>
            </w:r>
          </w:p>
        </w:tc>
        <w:tc>
          <w:tcPr>
            <w:tcW w:w="98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Развитие представлений о понятиях мораль, нра-вственность, светская и религиозная этика, какое значение имеет в жизни человека этика, готов-ность слушать собесед-ника и вести диалог.</w:t>
            </w:r>
          </w:p>
        </w:tc>
        <w:tc>
          <w:tcPr>
            <w:tcW w:w="879" w:type="pct"/>
            <w:vMerge w:val="restart"/>
          </w:tcPr>
          <w:p w:rsidR="007F4623" w:rsidRPr="007F4623" w:rsidRDefault="007F4623" w:rsidP="0082093B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Регулятивные: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самостоятельно фор-мулировать цели урока после предваритель-ного обсуждения.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обнаруживать и форму-лировать учебную зада-чу (проблему).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составлять план реше-ния задачи.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работая по плану, све-рять свои действия с целью и при необходимости исправлять ошибки с помощью учителя.</w:t>
            </w:r>
          </w:p>
          <w:p w:rsidR="007F4623" w:rsidRPr="007F4623" w:rsidRDefault="007F462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 w:val="restar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  <w:t>-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проявлять учебно-познавательный интерес, осознавать мотивацию к учебной деятельности; понимать причины своего успеха или неуспеха в учебной деятельности.</w:t>
            </w:r>
          </w:p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  <w:t>-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 чувствовать ответственность за свой выбор; понимать, что человек всегда несёт ответственность за свои поступки.</w:t>
            </w:r>
          </w:p>
          <w:p w:rsidR="007F4623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оценивать жизненные ситуации </w:t>
            </w:r>
          </w:p>
        </w:tc>
        <w:tc>
          <w:tcPr>
            <w:tcW w:w="218" w:type="pct"/>
            <w:vMerge w:val="restart"/>
          </w:tcPr>
          <w:p w:rsidR="002D2C67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7F4623" w:rsidRPr="002D2C67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7F4623" w:rsidRPr="007F4623" w:rsidTr="00A049E2">
        <w:tc>
          <w:tcPr>
            <w:tcW w:w="210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Раздел 1. Этика общения.</w:t>
            </w:r>
          </w:p>
          <w:p w:rsidR="002D2C67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7F4623" w:rsidRPr="007F4623" w:rsidRDefault="007F462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Добрым жить на белом свете веселей.</w:t>
            </w:r>
          </w:p>
        </w:tc>
        <w:tc>
          <w:tcPr>
            <w:tcW w:w="793" w:type="pct"/>
            <w:vMerge w:val="restar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Беседа, комментирова-нное чтение, самостоя-тельная работа с исто-чником информации.  Определение и форму-лирование цели своей </w:t>
            </w:r>
          </w:p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деятельности, решае-мой проблемы, </w:t>
            </w: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Формирование первона-чаль</w:t>
            </w: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softHyphen/>
              <w:t>ных умений приме-нять моральные нор</w:t>
            </w: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softHyphen/>
              <w:t>мы в реальных жизненных ситуациях, адекватно оценивать свои поступ-ки и действия людей на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оснвое традиционных нравственных ценностей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Правила обще-ния для всех.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64" w:type="pct"/>
          </w:tcPr>
          <w:p w:rsidR="00EF15D9" w:rsidRDefault="00D475F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.09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От добрых дел – добрые слова и поступки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5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64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29</w:t>
            </w:r>
            <w:r w:rsidR="00D475F9">
              <w:rPr>
                <w:rFonts w:eastAsiaTheme="minorHAnsi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597" w:type="pct"/>
            <w:gridSpan w:val="2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Каждый интересен</w:t>
            </w:r>
          </w:p>
        </w:tc>
        <w:tc>
          <w:tcPr>
            <w:tcW w:w="793" w:type="pc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поставленной задачи.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Пост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роение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предположе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ния, прогноз круга возможных действий.</w:t>
            </w:r>
          </w:p>
        </w:tc>
        <w:tc>
          <w:tcPr>
            <w:tcW w:w="985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 w:val="restar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оценивать свою работу и работу других учащихся.</w:t>
            </w:r>
          </w:p>
          <w:p w:rsidR="00EF15D9" w:rsidRPr="0096402D" w:rsidRDefault="00EF15D9" w:rsidP="0082093B">
            <w:pPr>
              <w:widowControl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осуществлять информационный поиск для выполне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softHyphen/>
              <w:t>ния учебных заданий.</w:t>
            </w:r>
          </w:p>
          <w:p w:rsidR="00EF15D9" w:rsidRPr="007F4623" w:rsidRDefault="00EF15D9" w:rsidP="0082093B">
            <w:pPr>
              <w:widowControl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Познавательные: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ориентироваться в своей системе знаний: самостоятельно пред-полагать, какаяинфор-мация понадобится для решения учебной зада-чи в один шаг.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отбирать необходи-мые для решения учеб-ной задачи источники информации среди предложенных учите-лем словарей, энцикло-педий, справочников и других материалов.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добывать новыезна-ния: извлекать инфор-мацию, представлен-ную в разных формах (текст, таблица, схема, рисунок и др.).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- перерабатывать полу-ченную информацию: сравнивать и группи-ровать факты и явле-ния; 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определять причи-ны явлений и событий;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делать выводы на осно-ве обобщения знаний;</w:t>
            </w:r>
          </w:p>
          <w:p w:rsidR="00EF15D9" w:rsidRPr="0096402D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составлять простой план учебно-научного текста, представлять информацию в виде текста, таблицы, схемы.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Коммуникативные: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доносить свою пози-цию до других людей: оформлять свои мысли в устной и письменной речи с учётом своих учебных и жизненных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 речевых ситуаций; вы-сказывать свою точку зрения и обосновывать её, приводя аргументы.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слушать других лю-дей, рассматривать их точки зрения, отно-ситься к ним с уваже-нием, быть готовым изменить свою точку зрения.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- читать вслух и про себя тексты учебников и при этом: вести «диа-лог с автором» (прогно-зировать будущее чте-ние; ставить вопросы к 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тексту и искать ответы; проверять себя); отде-лять новое от известно-го; выделять главное; составлять план.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договариваться с людьми: сотрудничать в совместном решении задачи, выполняя разные роли в группе.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сотрудничать со взрослыми и сверстни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softHyphen/>
              <w:t xml:space="preserve">ками в различных социальных ситуациях, 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уметь не создавать конфликтов и находить </w:t>
            </w:r>
          </w:p>
          <w:p w:rsidR="00EF15D9" w:rsidRPr="00337416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i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выходы из спорных ситуаций.</w:t>
            </w:r>
          </w:p>
          <w:p w:rsidR="00EF15D9" w:rsidRPr="007F4623" w:rsidRDefault="00EF15D9" w:rsidP="0082093B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Регулятивные: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самостоятельно фор-мулировать цели урока после предваритель-ного обсуждения.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обнаруживать и форму-лировать учебную зада-чу (проблему).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составлять план реше-ния задачи.</w:t>
            </w:r>
          </w:p>
        </w:tc>
        <w:tc>
          <w:tcPr>
            <w:tcW w:w="879" w:type="pct"/>
            <w:vMerge w:val="restar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отделять поступки человека от него самого.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объяснять и обосновывать с точки зрения общепринятых норм и ценностей, какие поступки считаются хорошими и плохими.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самостоятельно определять и формулировать самые простые, общие для всех людей правила поведения (основы общечеловеческих нравственных ценностей).</w:t>
            </w: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опираясь на эти правила, делать выбор своих поступков в предложенных ситуациях.</w:t>
            </w:r>
          </w:p>
          <w:p w:rsidR="00EF15D9" w:rsidRPr="007F4623" w:rsidRDefault="00EF15D9" w:rsidP="0082093B">
            <w:pPr>
              <w:shd w:val="clear" w:color="auto" w:fill="FFFFFF"/>
              <w:tabs>
                <w:tab w:val="left" w:pos="552"/>
              </w:tabs>
              <w:ind w:right="19"/>
              <w:rPr>
                <w:rFonts w:eastAsiaTheme="minorHAnsi"/>
                <w:spacing w:val="-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t>планировать, контролировать и оце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softHyphen/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нивать учебные действия в соответствии с поставленной задачей 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t xml:space="preserve">и условиями её реализации. </w:t>
            </w:r>
          </w:p>
          <w:p w:rsidR="00EF15D9" w:rsidRPr="007F4623" w:rsidRDefault="00EF15D9" w:rsidP="0082093B">
            <w:pPr>
              <w:shd w:val="clear" w:color="auto" w:fill="FFFFFF"/>
              <w:tabs>
                <w:tab w:val="left" w:pos="552"/>
              </w:tabs>
              <w:ind w:right="19"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t xml:space="preserve">- определять наиболее эффективные способы достижения результата; вносить 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lastRenderedPageBreak/>
              <w:t>соответствующие коррек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softHyphen/>
              <w:t>тивы в их выполнение на основе оценки и с учётом характера оши</w:t>
            </w:r>
            <w:r w:rsidRPr="007F4623">
              <w:rPr>
                <w:rFonts w:eastAsiaTheme="minorHAnsi"/>
                <w:spacing w:val="-1"/>
                <w:sz w:val="24"/>
                <w:szCs w:val="24"/>
                <w:lang w:eastAsia="en-US"/>
              </w:rPr>
              <w:softHyphen/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бок. </w:t>
            </w:r>
          </w:p>
          <w:p w:rsidR="00EF15D9" w:rsidRPr="007F4623" w:rsidRDefault="00EF15D9" w:rsidP="0082093B">
            <w:pPr>
              <w:shd w:val="clear" w:color="auto" w:fill="FFFFFF"/>
              <w:tabs>
                <w:tab w:val="left" w:pos="552"/>
              </w:tabs>
              <w:ind w:right="19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Раздел 2.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Этикет. 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  <w:tcBorders>
              <w:top w:val="nil"/>
            </w:tcBorders>
          </w:tcPr>
          <w:p w:rsidR="00EF15D9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Премудрости этикета</w:t>
            </w:r>
          </w:p>
        </w:tc>
        <w:tc>
          <w:tcPr>
            <w:tcW w:w="793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Выбор способов дости-жения цели, проверка и корректировка их. Составление разных планов. Анализ текста, выделение в нём глав-ного и формулирова-ние своими словами. Нахождение в сплош-ном и несплошном тексте нужнойинфор-мации. Формулирова-ниесмысловогосодер-жания иллюстраций. Нахождение нужной информации в печат-ных и электронных источниках. </w:t>
            </w: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со значени-ем этических норм, норм морали и нравственнос-ти.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3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Красота этикета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Установка взаимосвязи между  культурой и поведением людей.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Простые школь-ные и домашние правила этикета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8B3786">
              <w:rPr>
                <w:rFonts w:eastAsiaTheme="minorHAnsi"/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Чистый ручеек нашей речи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Воспитание нравствен-ного, творческого, от-ветственногогражда-нина России. Овладение логическими действии-ями анализа, готовность слушать собеседника и вести диалог.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Э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тика человеческих отношений.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развитии добрых чувств – творение души</w:t>
            </w:r>
          </w:p>
        </w:tc>
        <w:tc>
          <w:tcPr>
            <w:tcW w:w="793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Открытие для себя зна-чения этических поня-тий, объяснение 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их смысла своими слова-ми.  Оформление своих мыслей в устной и письменной речи: со-ставлятьмонологичес-кие высказывания и небольшие повествова-тельные тексты с эле-ментами рассуждения. Участие в дискуссии, выслушивание одно-классников, выделяя в их речи мнения и аргу-менты; задавание воп-росов; изложение свое-го мнения, используя аргументы.</w:t>
            </w: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Обучение анализу жиз-ненных ситуаций, выбо-ру нравственных форм 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поведения, сопоставляя их с формами религиоз-ной культуры (право-славной и др.)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11.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Природа – волшебные двери к добру и доверию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Знакомство со взаимо-связями между культу-рой, моральнымитради-циями и поведением людей. 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  <w:tcBorders>
              <w:top w:val="nil"/>
            </w:tcBorders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="00EF15D9">
              <w:rPr>
                <w:rFonts w:eastAsiaTheme="minorHAns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Чувство Родины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Обучение толерантному отношению к представи-телям разных мировоз-зрений и культурных традиций. Воспитание нравственного, творчес-кого, ответственного гражданина России.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="00794735">
              <w:rPr>
                <w:rFonts w:eastAsiaTheme="minorHAnsi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Жизнь протекает среди людей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Раздел 4. 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Этика отношений в коллективе.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</w:tcBorders>
          </w:tcPr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Чтобы быть коллективом</w:t>
            </w:r>
          </w:p>
        </w:tc>
        <w:tc>
          <w:tcPr>
            <w:tcW w:w="793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Анализ поступков с точки зрения норм мо-рали, сопоставление и оценивание их. Выде-ление</w:t>
            </w: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со значении-ем этических норм, норм морали и нравствен-ности в жизни людей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597" w:type="pct"/>
            <w:gridSpan w:val="2"/>
          </w:tcPr>
          <w:p w:rsidR="00EF15D9" w:rsidRPr="007F4623" w:rsidRDefault="0075412E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Коллектив начи</w:t>
            </w:r>
            <w:r w:rsidR="00EF15D9"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нается с меня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Мой класс – мои друзья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rPr>
          <w:trHeight w:val="265"/>
        </w:trPr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Раздел 5. Простые и нравственные истины. </w:t>
            </w: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</w:tcBorders>
          </w:tcPr>
          <w:p w:rsidR="00EF15D9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794735">
              <w:rPr>
                <w:rFonts w:eastAsiaTheme="minorHAnsi"/>
                <w:bCs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Жизнь священна</w:t>
            </w:r>
          </w:p>
        </w:tc>
        <w:tc>
          <w:tcPr>
            <w:tcW w:w="793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Выделение нравствен-ных мотивов в дейст-виях персонажей худо-жественныхпроизве-дений, одноклассни-ков. Встраивание эти-ческих понятий в свою систему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знаний, опе-рирование ими в рассуждениях. Оформле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ние мыслей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устной и письменной речи: со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ставлять высказывания с элементами рассуж-дения. </w:t>
            </w: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Обучение анализу жиз-ненных ситуаций, выбо-ру нравственных форм поведения, сопоставляя их с формами религиоз-ной культуры (право-славной и др.)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18.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264" w:type="pct"/>
          </w:tcPr>
          <w:p w:rsidR="00EF15D9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Человек рожден для добра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2D2C67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Милосердие – закон жизни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со значе-нием этических норм, норм морали и нравст-венности в жизни людей.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82093B">
        <w:trPr>
          <w:trHeight w:val="5849"/>
        </w:trPr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794735">
              <w:rPr>
                <w:rFonts w:eastAsiaTheme="minorHAnsi"/>
                <w:bCs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Жить во благо себе и другим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rPr>
          <w:trHeight w:val="267"/>
        </w:trPr>
        <w:tc>
          <w:tcPr>
            <w:tcW w:w="210" w:type="pct"/>
          </w:tcPr>
          <w:p w:rsidR="00B91A5A" w:rsidRPr="007F4623" w:rsidRDefault="00B91A5A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EF15D9" w:rsidRPr="007F4623" w:rsidRDefault="00EF15D9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EF15D9" w:rsidRDefault="00EF15D9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" w:type="pc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</w:tcPr>
          <w:p w:rsidR="00337416" w:rsidRPr="007F4623" w:rsidRDefault="00337416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</w:tcPr>
          <w:p w:rsidR="00B91A5A" w:rsidRDefault="00B91A5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91A5A" w:rsidRPr="007F4623" w:rsidRDefault="00B91A5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91A5A" w:rsidRPr="007F4623" w:rsidTr="00A049E2">
        <w:trPr>
          <w:trHeight w:val="1570"/>
        </w:trPr>
        <w:tc>
          <w:tcPr>
            <w:tcW w:w="210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54" w:type="pct"/>
            <w:gridSpan w:val="4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Разде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л 6. Душа обязана трудиться. </w:t>
            </w:r>
          </w:p>
        </w:tc>
        <w:tc>
          <w:tcPr>
            <w:tcW w:w="985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 w:val="restart"/>
            <w:tcBorders>
              <w:top w:val="single" w:sz="4" w:space="0" w:color="auto"/>
            </w:tcBorders>
          </w:tcPr>
          <w:p w:rsidR="00B91A5A" w:rsidRPr="007F4623" w:rsidRDefault="00B91A5A" w:rsidP="0082093B">
            <w:pPr>
              <w:widowControl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B91A5A" w:rsidRPr="007F4623" w:rsidRDefault="00B91A5A" w:rsidP="0082093B">
            <w:pPr>
              <w:widowControl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Познавательные:</w:t>
            </w:r>
          </w:p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ориентироваться в своей системе знаний: самостоятельно пред-полагать, какаяинфор-мация понадобится для решения учебной зада-чи в один шаг.</w:t>
            </w:r>
          </w:p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отбирать необходи-мые для решения учеб-ной задачи источники информации среди предложенных учите-лем словарей, энцикло-педий, справочников и других материалов.</w:t>
            </w:r>
          </w:p>
          <w:p w:rsidR="00AE43AC" w:rsidRDefault="00B91A5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- добывать новыезна-ния: извлекать инфор-мацию, представлен-ную в разных формах (текст, таблица, схема, рисунок </w:t>
            </w: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Коммуникативные:</w:t>
            </w:r>
          </w:p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доносить свою пози-цию до других людей: оформлять свои мысли в устной и письменной речи с учётом своих учебных и жизненных</w:t>
            </w:r>
          </w:p>
          <w:p w:rsidR="00B91A5A" w:rsidRP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 речевых ситуаций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</w:tcBorders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  <w:tcBorders>
              <w:top w:val="single" w:sz="4" w:space="0" w:color="auto"/>
            </w:tcBorders>
          </w:tcPr>
          <w:p w:rsidR="00B91A5A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264" w:type="pct"/>
          </w:tcPr>
          <w:p w:rsidR="00EF15D9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09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Следовать нравственной установке</w:t>
            </w:r>
          </w:p>
        </w:tc>
        <w:tc>
          <w:tcPr>
            <w:tcW w:w="793" w:type="pct"/>
            <w:vMerge w:val="restar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и др.).</w:t>
            </w:r>
          </w:p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Участие в дискуссии, выслушивание одно-классников,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выделяя в их речи мнения и аргу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менты; задавание во-просов; изложение своего мнения, исполь-зуя аргументы. Сопо-ставление своего мне-ния с мнениями дру-гих людей. Обсужде-ние разных мнений, оценка их с точки зре-ния норм морали и логики.</w:t>
            </w:r>
          </w:p>
        </w:tc>
        <w:tc>
          <w:tcPr>
            <w:tcW w:w="985" w:type="pct"/>
            <w:vMerge w:val="restar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со взаимо-связями между культу-рой, моральнымитради-циями и поведением людей.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  <w:r w:rsidR="00EF15D9">
              <w:rPr>
                <w:rFonts w:eastAsiaTheme="minorHAnsi"/>
                <w:bCs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Достойно жить среди людей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175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264" w:type="pct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EF15D9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02.02</w:t>
            </w:r>
          </w:p>
        </w:tc>
        <w:tc>
          <w:tcPr>
            <w:tcW w:w="597" w:type="pct"/>
            <w:gridSpan w:val="2"/>
          </w:tcPr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Уметь понять и простить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 w:val="restart"/>
          </w:tcPr>
          <w:p w:rsidR="00EF15D9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Анализ моральных и этических требований, предъявляемых к человеку в светской культуре и различных культурных, в том числе и религиозных традициях.</w:t>
            </w: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F15D9" w:rsidRPr="007F4623" w:rsidTr="00A049E2">
        <w:tc>
          <w:tcPr>
            <w:tcW w:w="210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175" w:type="pct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264" w:type="pct"/>
          </w:tcPr>
          <w:p w:rsidR="00EF15D9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9</w:t>
            </w:r>
            <w:r w:rsidR="00794735">
              <w:rPr>
                <w:rFonts w:eastAsiaTheme="minorHAnsi"/>
                <w:bCs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597" w:type="pct"/>
            <w:gridSpan w:val="2"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Простая этика поступков</w:t>
            </w:r>
          </w:p>
        </w:tc>
        <w:tc>
          <w:tcPr>
            <w:tcW w:w="793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EF15D9" w:rsidRPr="007F4623" w:rsidRDefault="00EF15D9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91A5A" w:rsidRPr="007F4623" w:rsidTr="0082093B">
        <w:trPr>
          <w:trHeight w:val="414"/>
        </w:trPr>
        <w:tc>
          <w:tcPr>
            <w:tcW w:w="210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639" w:type="pct"/>
            <w:gridSpan w:val="5"/>
          </w:tcPr>
          <w:p w:rsidR="00B91A5A" w:rsidRPr="0082093B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 xml:space="preserve">Раздел 7. Посеешь 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поступок – пожнешь характер.</w:t>
            </w:r>
          </w:p>
        </w:tc>
        <w:tc>
          <w:tcPr>
            <w:tcW w:w="879" w:type="pct"/>
          </w:tcPr>
          <w:p w:rsidR="00B91A5A" w:rsidRPr="007F4623" w:rsidRDefault="00B91A5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</w:tcPr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</w:tcPr>
          <w:p w:rsidR="00B91A5A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  <w:p w:rsidR="00B91A5A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91A5A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91A5A" w:rsidRPr="007F4623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E43AC" w:rsidRPr="007F4623" w:rsidTr="00A049E2">
        <w:tc>
          <w:tcPr>
            <w:tcW w:w="210" w:type="pc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25.</w:t>
            </w:r>
          </w:p>
        </w:tc>
        <w:tc>
          <w:tcPr>
            <w:tcW w:w="175" w:type="pc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264" w:type="pct"/>
          </w:tcPr>
          <w:p w:rsidR="00AE43AC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  <w:r w:rsidR="00AE43AC">
              <w:rPr>
                <w:rFonts w:eastAsiaTheme="minorHAnsi"/>
                <w:bCs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597" w:type="pct"/>
            <w:gridSpan w:val="2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Общение и источники преодоления зла</w:t>
            </w:r>
          </w:p>
        </w:tc>
        <w:tc>
          <w:tcPr>
            <w:tcW w:w="793" w:type="pct"/>
            <w:vMerge w:val="restart"/>
          </w:tcPr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Обсуждать разные мнения. Организовы-вать работу в паре и в группе, сот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рудничать с одноклассниками, договариваться</w:t>
            </w:r>
          </w:p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 w:val="restart"/>
          </w:tcPr>
          <w:p w:rsidR="00AE43AC" w:rsidRDefault="00AE43AC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Default="00AE43AC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со значением этических норм, норм морали и нравственности в жизни людей</w:t>
            </w:r>
          </w:p>
        </w:tc>
        <w:tc>
          <w:tcPr>
            <w:tcW w:w="879" w:type="pct"/>
            <w:vMerge w:val="restart"/>
          </w:tcPr>
          <w:p w:rsidR="00AE43AC" w:rsidRPr="007F4623" w:rsidRDefault="00AE43AC" w:rsidP="0082093B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Регулятивные:</w:t>
            </w: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самостоятельно фор-мулировать цели урока после предваритель-ного обсуждения.</w:t>
            </w: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обнаруживать и форму-лировать учебную зада-чу (проблему).</w:t>
            </w: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совместно с учителем составлять план реше-ния задачи.</w:t>
            </w:r>
          </w:p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 w:val="restar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E43AC" w:rsidRPr="007F4623" w:rsidTr="00A049E2">
        <w:tc>
          <w:tcPr>
            <w:tcW w:w="210" w:type="pct"/>
          </w:tcPr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26.</w:t>
            </w:r>
          </w:p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264" w:type="pct"/>
          </w:tcPr>
          <w:p w:rsidR="00AE43AC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30</w:t>
            </w:r>
            <w:r w:rsidR="00AE43AC">
              <w:rPr>
                <w:rFonts w:eastAsiaTheme="minorHAnsi"/>
                <w:bCs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597" w:type="pct"/>
            <w:gridSpan w:val="2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Ростки нравст-венного опыта поведения</w:t>
            </w:r>
          </w:p>
        </w:tc>
        <w:tc>
          <w:tcPr>
            <w:tcW w:w="793" w:type="pct"/>
            <w:vMerge/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E43AC" w:rsidRPr="007F4623" w:rsidTr="00A049E2">
        <w:tc>
          <w:tcPr>
            <w:tcW w:w="210" w:type="pc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175" w:type="pct"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264" w:type="pct"/>
          </w:tcPr>
          <w:p w:rsidR="00AE43AC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06</w:t>
            </w:r>
            <w:r w:rsidR="00794735">
              <w:rPr>
                <w:rFonts w:eastAsiaTheme="minorHAnsi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597" w:type="pct"/>
            <w:gridSpan w:val="2"/>
          </w:tcPr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Доброте сопут-ствует терпение</w:t>
            </w:r>
          </w:p>
          <w:p w:rsidR="00AE43AC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" w:type="pct"/>
            <w:vMerge/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E43AC" w:rsidRPr="007F4623" w:rsidTr="0082093B">
        <w:trPr>
          <w:trHeight w:val="712"/>
        </w:trPr>
        <w:tc>
          <w:tcPr>
            <w:tcW w:w="210" w:type="pct"/>
            <w:tcBorders>
              <w:bottom w:val="single" w:sz="4" w:space="0" w:color="auto"/>
            </w:tcBorders>
          </w:tcPr>
          <w:p w:rsidR="00AE43AC" w:rsidRPr="007F4623" w:rsidRDefault="0082093B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AE43AC"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AE43AC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  <w:r w:rsidR="00AE43AC">
              <w:rPr>
                <w:rFonts w:eastAsiaTheme="minorHAnsi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597" w:type="pct"/>
            <w:gridSpan w:val="2"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Действия с приставкой «со»</w:t>
            </w: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bottom w:val="single" w:sz="4" w:space="0" w:color="auto"/>
            </w:tcBorders>
          </w:tcPr>
          <w:p w:rsidR="00AE43AC" w:rsidRPr="007F4623" w:rsidRDefault="00AE43AC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066A8" w:rsidRPr="007F4623" w:rsidTr="00A049E2">
        <w:trPr>
          <w:trHeight w:val="800"/>
        </w:trPr>
        <w:tc>
          <w:tcPr>
            <w:tcW w:w="4782" w:type="pct"/>
            <w:gridSpan w:val="9"/>
          </w:tcPr>
          <w:p w:rsidR="00A11978" w:rsidRDefault="00A11978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5066A8" w:rsidRDefault="005066A8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Разд</w:t>
            </w:r>
            <w:r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  <w:t>ел 8. Судьба и родина едины.</w:t>
            </w:r>
          </w:p>
          <w:p w:rsidR="00B91A5A" w:rsidRDefault="00B91A5A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color w:val="000000"/>
                <w:sz w:val="24"/>
                <w:szCs w:val="24"/>
                <w:lang w:eastAsia="en-US"/>
              </w:rPr>
            </w:pPr>
          </w:p>
          <w:p w:rsidR="00A11978" w:rsidRPr="007F4623" w:rsidRDefault="00A11978" w:rsidP="0082093B">
            <w:pPr>
              <w:widowControl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</w:tcPr>
          <w:p w:rsidR="005066A8" w:rsidRPr="007F4623" w:rsidRDefault="005066A8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2D2C67" w:rsidRPr="007F4623" w:rsidTr="00A049E2">
        <w:tc>
          <w:tcPr>
            <w:tcW w:w="210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175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264" w:type="pct"/>
          </w:tcPr>
          <w:p w:rsidR="002D2C67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 w:rsidR="006E116A">
              <w:rPr>
                <w:rFonts w:eastAsiaTheme="minorHAnsi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584" w:type="pct"/>
          </w:tcPr>
          <w:p w:rsidR="002D2C67" w:rsidRPr="007F4623" w:rsidRDefault="00333BFF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 чего начинает</w:t>
            </w:r>
            <w:r w:rsidR="002D2C67"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ся Родина</w:t>
            </w:r>
          </w:p>
        </w:tc>
        <w:tc>
          <w:tcPr>
            <w:tcW w:w="806" w:type="pct"/>
            <w:gridSpan w:val="2"/>
            <w:vMerge w:val="restart"/>
          </w:tcPr>
          <w:p w:rsidR="00B91A5A" w:rsidRPr="007F4623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Анализ текста, выделе-ние в нём главного и формулирование свои-ми словами. Нахожде-ние в сплошном и не-сплошном тексте нуж-ной информации. </w:t>
            </w:r>
          </w:p>
        </w:tc>
        <w:tc>
          <w:tcPr>
            <w:tcW w:w="985" w:type="pct"/>
            <w:vMerge w:val="restar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Знакомство с ценно-стями:  Отечество, долг и их понимание как основы традиционной культуры многонационального народа России.</w:t>
            </w:r>
          </w:p>
        </w:tc>
        <w:tc>
          <w:tcPr>
            <w:tcW w:w="879" w:type="pct"/>
            <w:vMerge w:val="restart"/>
          </w:tcPr>
          <w:p w:rsidR="002D2C67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E43AC" w:rsidRPr="007F4623" w:rsidRDefault="00AE43AC" w:rsidP="0082093B">
            <w:pPr>
              <w:widowControl/>
              <w:rPr>
                <w:rFonts w:eastAsiaTheme="minorHAns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>Познавательные:</w:t>
            </w:r>
          </w:p>
          <w:p w:rsidR="005066A8" w:rsidRPr="007F4623" w:rsidRDefault="00AE43AC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- ориентироваться в своей системе знаний: самостоятельно пред-полагать, какаяинфор-мация понад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обится для решения учебной зада</w:t>
            </w: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чи</w:t>
            </w:r>
          </w:p>
        </w:tc>
        <w:tc>
          <w:tcPr>
            <w:tcW w:w="879" w:type="pct"/>
            <w:vMerge w:val="restar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 w:val="restart"/>
          </w:tcPr>
          <w:p w:rsidR="002D2C67" w:rsidRPr="007F4623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D2C67" w:rsidRPr="007F4623" w:rsidTr="00A049E2">
        <w:tc>
          <w:tcPr>
            <w:tcW w:w="210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175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264" w:type="pct"/>
          </w:tcPr>
          <w:p w:rsidR="002D2C67" w:rsidRPr="007F4623" w:rsidRDefault="00D475F9" w:rsidP="0011791A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7</w:t>
            </w:r>
            <w:r w:rsidR="006E116A">
              <w:rPr>
                <w:rFonts w:eastAsiaTheme="minorHAnsi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584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 тебе рождает-ся патриот и гражданин</w:t>
            </w:r>
          </w:p>
        </w:tc>
        <w:tc>
          <w:tcPr>
            <w:tcW w:w="806" w:type="pct"/>
            <w:gridSpan w:val="2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D2C67" w:rsidRPr="007F4623" w:rsidTr="00A049E2">
        <w:trPr>
          <w:trHeight w:val="355"/>
        </w:trPr>
        <w:tc>
          <w:tcPr>
            <w:tcW w:w="210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175" w:type="pct"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264" w:type="pct"/>
          </w:tcPr>
          <w:p w:rsidR="002D2C67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04.05</w:t>
            </w:r>
          </w:p>
        </w:tc>
        <w:tc>
          <w:tcPr>
            <w:tcW w:w="584" w:type="pct"/>
          </w:tcPr>
          <w:p w:rsidR="002D2C67" w:rsidRPr="007F4623" w:rsidRDefault="002D2C67" w:rsidP="0082093B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Человек – чело </w:t>
            </w:r>
            <w:r w:rsidR="00AE43A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веа</w:t>
            </w:r>
          </w:p>
        </w:tc>
        <w:tc>
          <w:tcPr>
            <w:tcW w:w="806" w:type="pct"/>
            <w:gridSpan w:val="2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2D2C67" w:rsidRPr="007F4623" w:rsidRDefault="002D2C67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</w:tcPr>
          <w:p w:rsidR="002D2C67" w:rsidRPr="007F4623" w:rsidRDefault="002D2C67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1791A" w:rsidRPr="007F4623" w:rsidTr="0011791A">
        <w:trPr>
          <w:trHeight w:val="1685"/>
        </w:trPr>
        <w:tc>
          <w:tcPr>
            <w:tcW w:w="210" w:type="pct"/>
          </w:tcPr>
          <w:p w:rsidR="0011791A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32.</w:t>
            </w:r>
          </w:p>
          <w:p w:rsidR="0011791A" w:rsidRPr="007F4623" w:rsidRDefault="0011791A" w:rsidP="0011791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11791A" w:rsidRDefault="0011791A" w:rsidP="0082093B">
            <w:pPr>
              <w:widowControl/>
              <w:autoSpaceDE/>
              <w:autoSpaceDN/>
              <w:adjustRightInd/>
              <w:spacing w:after="20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32</w:t>
            </w:r>
          </w:p>
          <w:p w:rsidR="0011791A" w:rsidRPr="007F4623" w:rsidRDefault="0011791A" w:rsidP="0011791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11791A" w:rsidRDefault="0011791A" w:rsidP="0011791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11.05</w:t>
            </w:r>
          </w:p>
        </w:tc>
        <w:tc>
          <w:tcPr>
            <w:tcW w:w="584" w:type="pct"/>
          </w:tcPr>
          <w:p w:rsidR="0011791A" w:rsidRPr="007F4623" w:rsidRDefault="0011791A" w:rsidP="0011791A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Слово, обращен</w:t>
            </w:r>
            <w:r w:rsidRPr="007F462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ное к себе</w:t>
            </w:r>
          </w:p>
        </w:tc>
        <w:tc>
          <w:tcPr>
            <w:tcW w:w="806" w:type="pct"/>
            <w:gridSpan w:val="2"/>
          </w:tcPr>
          <w:p w:rsidR="0011791A" w:rsidRDefault="0011791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Pr="007F4623" w:rsidRDefault="0011791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</w:tcPr>
          <w:p w:rsidR="0011791A" w:rsidRPr="007F4623" w:rsidRDefault="0011791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Анализ важности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соблюдения человеком нравственных и моральных норм</w:t>
            </w:r>
          </w:p>
        </w:tc>
        <w:tc>
          <w:tcPr>
            <w:tcW w:w="879" w:type="pct"/>
          </w:tcPr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Pr="007F4623" w:rsidRDefault="0011791A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</w:tcPr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</w:tcPr>
          <w:p w:rsidR="0011791A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11791A" w:rsidRPr="007F4623" w:rsidRDefault="0011791A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AE43AC" w:rsidRPr="007F4623" w:rsidTr="00A049E2">
        <w:trPr>
          <w:trHeight w:val="267"/>
        </w:trPr>
        <w:tc>
          <w:tcPr>
            <w:tcW w:w="5000" w:type="pct"/>
            <w:gridSpan w:val="10"/>
          </w:tcPr>
          <w:p w:rsidR="00AE43AC" w:rsidRPr="0082093B" w:rsidRDefault="00AE43AC" w:rsidP="0082093B">
            <w:pPr>
              <w:widowControl/>
              <w:tabs>
                <w:tab w:val="right" w:pos="15910"/>
              </w:tabs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C068E3" w:rsidRPr="007F4623" w:rsidTr="00A049E2">
        <w:trPr>
          <w:trHeight w:val="1404"/>
        </w:trPr>
        <w:tc>
          <w:tcPr>
            <w:tcW w:w="210" w:type="pct"/>
          </w:tcPr>
          <w:p w:rsidR="00A049E2" w:rsidRDefault="00A049E2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33.</w:t>
            </w: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452902" w:rsidRDefault="00452902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</w:tcPr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bCs/>
                <w:sz w:val="24"/>
                <w:szCs w:val="24"/>
                <w:lang w:eastAsia="en-US"/>
              </w:rPr>
              <w:t>33.</w:t>
            </w:r>
          </w:p>
          <w:p w:rsidR="00C068E3" w:rsidRPr="001D6423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1D6423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452902" w:rsidRDefault="00452902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1D6423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64" w:type="pct"/>
          </w:tcPr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D475F9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  <w:r w:rsidR="0011791A">
              <w:rPr>
                <w:rFonts w:eastAsiaTheme="minorHAnsi"/>
                <w:bCs/>
                <w:sz w:val="24"/>
                <w:szCs w:val="24"/>
                <w:lang w:eastAsia="en-US"/>
              </w:rPr>
              <w:t>8</w:t>
            </w:r>
            <w:r w:rsidR="00C068E3">
              <w:rPr>
                <w:rFonts w:eastAsiaTheme="minorHAnsi"/>
                <w:bCs/>
                <w:sz w:val="24"/>
                <w:szCs w:val="24"/>
                <w:lang w:eastAsia="en-US"/>
              </w:rPr>
              <w:t>.05</w:t>
            </w:r>
          </w:p>
          <w:p w:rsidR="00C068E3" w:rsidRPr="006E116A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6E116A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6E116A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84" w:type="pct"/>
          </w:tcPr>
          <w:p w:rsidR="00C068E3" w:rsidRPr="00C10230" w:rsidRDefault="00280CE4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Итоги. Презентации </w:t>
            </w:r>
            <w:r w:rsidR="00C068E3">
              <w:rPr>
                <w:rFonts w:eastAsiaTheme="minorHAnsi"/>
                <w:sz w:val="24"/>
                <w:szCs w:val="24"/>
                <w:lang w:eastAsia="en-US"/>
              </w:rPr>
              <w:t xml:space="preserve"> творческих работ</w:t>
            </w:r>
          </w:p>
        </w:tc>
        <w:tc>
          <w:tcPr>
            <w:tcW w:w="806" w:type="pct"/>
            <w:gridSpan w:val="2"/>
            <w:vMerge w:val="restart"/>
          </w:tcPr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Обсуждать разные мнения. Организовы-вать работу в паре и в группе, сотрудничать с одноклассниками, до-говариваться, учиты-вая разные мнения и придерживаясь согла-сованных правил. Выступать перед знакомой аудиторией.</w:t>
            </w:r>
          </w:p>
        </w:tc>
        <w:tc>
          <w:tcPr>
            <w:tcW w:w="985" w:type="pct"/>
            <w:vMerge w:val="restart"/>
          </w:tcPr>
          <w:p w:rsidR="00C068E3" w:rsidRPr="007F4623" w:rsidRDefault="00280CE4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Подведение итогов. Презентации </w:t>
            </w:r>
            <w:r w:rsidR="00C068E3" w:rsidRPr="00280CE4">
              <w:rPr>
                <w:rFonts w:eastAsiaTheme="minorHAnsi"/>
                <w:sz w:val="24"/>
                <w:szCs w:val="24"/>
                <w:lang w:eastAsia="en-US"/>
              </w:rPr>
              <w:t>творческих работ</w:t>
            </w:r>
            <w:r w:rsidR="00C068E3" w:rsidRPr="007F4623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. </w:t>
            </w:r>
            <w:r w:rsidR="00C068E3" w:rsidRPr="007F4623">
              <w:rPr>
                <w:rFonts w:eastAsiaTheme="minorHAnsi"/>
                <w:sz w:val="24"/>
                <w:szCs w:val="24"/>
                <w:lang w:eastAsia="en-US"/>
              </w:rPr>
              <w:t>Участие в диспутах, обучение слушать собеседника и излагать своё мнение.</w:t>
            </w:r>
          </w:p>
        </w:tc>
        <w:tc>
          <w:tcPr>
            <w:tcW w:w="879" w:type="pct"/>
            <w:vMerge w:val="restart"/>
          </w:tcPr>
          <w:p w:rsidR="00C068E3" w:rsidRPr="007F4623" w:rsidRDefault="00280CE4" w:rsidP="0082093B">
            <w:pPr>
              <w:widowControl/>
              <w:tabs>
                <w:tab w:val="left" w:pos="15593"/>
              </w:tabs>
              <w:autoSpaceDE/>
              <w:autoSpaceDN/>
              <w:adjustRightInd/>
              <w:ind w:right="-457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91A5A">
              <w:rPr>
                <w:rFonts w:eastAsiaTheme="minorHAnsi"/>
                <w:sz w:val="24"/>
                <w:szCs w:val="24"/>
                <w:lang w:eastAsia="en-US"/>
              </w:rPr>
              <w:t>существлять планирование своей и коллек</w:t>
            </w:r>
            <w:r w:rsidR="00C068E3" w:rsidRPr="007F4623">
              <w:rPr>
                <w:rFonts w:eastAsiaTheme="minorHAnsi"/>
                <w:sz w:val="24"/>
                <w:szCs w:val="24"/>
                <w:lang w:eastAsia="en-US"/>
              </w:rPr>
              <w:t>тивной деятельности на основе осознаваемых</w:t>
            </w:r>
          </w:p>
          <w:p w:rsidR="00C068E3" w:rsidRPr="007F4623" w:rsidRDefault="00C068E3" w:rsidP="0082093B">
            <w:pPr>
              <w:widowControl/>
              <w:tabs>
                <w:tab w:val="left" w:pos="15593"/>
              </w:tabs>
              <w:autoSpaceDE/>
              <w:autoSpaceDN/>
              <w:adjustRightInd/>
              <w:ind w:right="-457"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целей, намечать новые</w:t>
            </w:r>
          </w:p>
          <w:p w:rsidR="00C068E3" w:rsidRPr="007F4623" w:rsidRDefault="00B91A5A" w:rsidP="0082093B">
            <w:pPr>
              <w:widowControl/>
              <w:tabs>
                <w:tab w:val="left" w:pos="15593"/>
              </w:tabs>
              <w:autoSpaceDE/>
              <w:autoSpaceDN/>
              <w:adjustRightInd/>
              <w:ind w:right="-457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цели; проявлять твор</w:t>
            </w:r>
            <w:r w:rsidR="00C068E3" w:rsidRPr="007F4623">
              <w:rPr>
                <w:rFonts w:eastAsiaTheme="minorHAnsi"/>
                <w:sz w:val="24"/>
                <w:szCs w:val="24"/>
                <w:lang w:eastAsia="en-US"/>
              </w:rPr>
              <w:t>ческую инициативу, самостоятельность</w:t>
            </w:r>
          </w:p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 xml:space="preserve"> в групповой работе.</w:t>
            </w:r>
          </w:p>
        </w:tc>
        <w:tc>
          <w:tcPr>
            <w:tcW w:w="879" w:type="pct"/>
            <w:vMerge w:val="restart"/>
          </w:tcPr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7F4623">
              <w:rPr>
                <w:rFonts w:eastAsiaTheme="minorHAnsi"/>
                <w:sz w:val="24"/>
                <w:szCs w:val="24"/>
                <w:lang w:eastAsia="en-US"/>
              </w:rPr>
              <w:t>уметь осуществлять информационный поиск для выполне-ния заданий; определять общие цели и пути их достижения, уметь договориться о распределении ролей в совместной деятельности.</w:t>
            </w:r>
          </w:p>
        </w:tc>
        <w:tc>
          <w:tcPr>
            <w:tcW w:w="218" w:type="pct"/>
            <w:vMerge w:val="restart"/>
          </w:tcPr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068E3" w:rsidRPr="007F4623" w:rsidTr="00A049E2">
        <w:trPr>
          <w:trHeight w:val="1920"/>
        </w:trPr>
        <w:tc>
          <w:tcPr>
            <w:tcW w:w="210" w:type="pct"/>
            <w:tcBorders>
              <w:bottom w:val="single" w:sz="4" w:space="0" w:color="auto"/>
            </w:tcBorders>
          </w:tcPr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34</w:t>
            </w:r>
          </w:p>
          <w:p w:rsidR="00BE6F34" w:rsidRDefault="00BE6F34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BE6F34" w:rsidRPr="00BE6F34" w:rsidRDefault="00BE6F34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BE6F34" w:rsidRDefault="00BE6F34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BE6F34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</w:tcPr>
          <w:p w:rsidR="00A049E2" w:rsidRPr="001D6423" w:rsidRDefault="00A049E2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7F4623" w:rsidRDefault="00A049E2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:rsidR="00A049E2" w:rsidRDefault="00A049E2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Default="0011791A" w:rsidP="0082093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  <w:r w:rsidR="00A049E2">
              <w:rPr>
                <w:rFonts w:eastAsiaTheme="minorHAnsi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:rsidR="00C068E3" w:rsidRDefault="00C068E3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C068E3" w:rsidRPr="007F4623" w:rsidRDefault="00280CE4" w:rsidP="0082093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Итоги. Презентации </w:t>
            </w:r>
            <w:r w:rsidR="00C068E3">
              <w:rPr>
                <w:rFonts w:eastAsiaTheme="minorHAnsi"/>
                <w:sz w:val="24"/>
                <w:szCs w:val="24"/>
                <w:lang w:eastAsia="en-US"/>
              </w:rPr>
              <w:t>творческих работ</w:t>
            </w:r>
          </w:p>
        </w:tc>
        <w:tc>
          <w:tcPr>
            <w:tcW w:w="806" w:type="pct"/>
            <w:gridSpan w:val="2"/>
            <w:vMerge/>
            <w:tcBorders>
              <w:bottom w:val="single" w:sz="4" w:space="0" w:color="auto"/>
            </w:tcBorders>
          </w:tcPr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85" w:type="pct"/>
            <w:vMerge/>
            <w:tcBorders>
              <w:bottom w:val="single" w:sz="4" w:space="0" w:color="auto"/>
            </w:tcBorders>
          </w:tcPr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  <w:tcBorders>
              <w:bottom w:val="single" w:sz="4" w:space="0" w:color="auto"/>
            </w:tcBorders>
          </w:tcPr>
          <w:p w:rsidR="00C068E3" w:rsidRPr="007F4623" w:rsidRDefault="00C068E3" w:rsidP="0082093B">
            <w:pPr>
              <w:widowControl/>
              <w:tabs>
                <w:tab w:val="left" w:pos="15593"/>
              </w:tabs>
              <w:autoSpaceDE/>
              <w:autoSpaceDN/>
              <w:adjustRightInd/>
              <w:ind w:right="-457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79" w:type="pct"/>
            <w:vMerge/>
            <w:tcBorders>
              <w:bottom w:val="single" w:sz="4" w:space="0" w:color="auto"/>
            </w:tcBorders>
          </w:tcPr>
          <w:p w:rsidR="00C068E3" w:rsidRPr="007F462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8" w:type="pct"/>
            <w:vMerge/>
            <w:tcBorders>
              <w:bottom w:val="single" w:sz="4" w:space="0" w:color="auto"/>
            </w:tcBorders>
          </w:tcPr>
          <w:p w:rsidR="00C068E3" w:rsidRDefault="00C068E3" w:rsidP="0082093B">
            <w:pPr>
              <w:widowControl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D2C6B" w:rsidRPr="001D6423" w:rsidRDefault="00FD2C6B" w:rsidP="00FD2C6B">
      <w:pPr>
        <w:rPr>
          <w:sz w:val="24"/>
          <w:szCs w:val="24"/>
        </w:rPr>
      </w:pPr>
    </w:p>
    <w:p w:rsidR="00FD2C6B" w:rsidRPr="000F624C" w:rsidRDefault="00FD2C6B" w:rsidP="00FD2C6B">
      <w:pPr>
        <w:shd w:val="clear" w:color="auto" w:fill="FFFFFF"/>
        <w:rPr>
          <w:sz w:val="18"/>
          <w:szCs w:val="18"/>
        </w:rPr>
      </w:pPr>
    </w:p>
    <w:p w:rsidR="00EF2400" w:rsidRPr="007F4623" w:rsidRDefault="00EF2400" w:rsidP="0082093B">
      <w:pPr>
        <w:widowControl/>
        <w:autoSpaceDE/>
        <w:autoSpaceDN/>
        <w:adjustRightInd/>
        <w:rPr>
          <w:rFonts w:eastAsiaTheme="minorHAnsi"/>
          <w:bCs/>
          <w:sz w:val="24"/>
          <w:szCs w:val="24"/>
          <w:lang w:eastAsia="en-US"/>
        </w:rPr>
        <w:sectPr w:rsidR="00EF2400" w:rsidRPr="007F4623" w:rsidSect="00EF240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2" w:name="_GoBack"/>
      <w:bookmarkEnd w:id="2"/>
    </w:p>
    <w:p w:rsidR="000202E8" w:rsidRPr="000202E8" w:rsidRDefault="000202E8" w:rsidP="0082093B">
      <w:pPr>
        <w:shd w:val="clear" w:color="auto" w:fill="FFFFFF"/>
        <w:jc w:val="center"/>
        <w:rPr>
          <w:rFonts w:eastAsia="Calibri"/>
          <w:b/>
          <w:sz w:val="24"/>
          <w:szCs w:val="24"/>
          <w:lang w:eastAsia="en-US"/>
        </w:rPr>
      </w:pPr>
      <w:r w:rsidRPr="000202E8">
        <w:rPr>
          <w:b/>
          <w:color w:val="000000"/>
          <w:sz w:val="24"/>
          <w:szCs w:val="24"/>
          <w:lang w:eastAsia="en-US"/>
        </w:rPr>
        <w:lastRenderedPageBreak/>
        <w:t>Учебно-методическое и материально-техническое обеспечение</w:t>
      </w:r>
    </w:p>
    <w:p w:rsidR="000202E8" w:rsidRPr="000202E8" w:rsidRDefault="000202E8" w:rsidP="0082093B">
      <w:pPr>
        <w:widowControl/>
        <w:shd w:val="clear" w:color="auto" w:fill="FFFFFF"/>
        <w:jc w:val="center"/>
        <w:rPr>
          <w:rFonts w:eastAsia="Calibri"/>
          <w:sz w:val="24"/>
          <w:szCs w:val="24"/>
          <w:lang w:eastAsia="en-US"/>
        </w:rPr>
      </w:pPr>
      <w:r w:rsidRPr="000202E8">
        <w:rPr>
          <w:b/>
          <w:color w:val="000000"/>
          <w:sz w:val="24"/>
          <w:szCs w:val="24"/>
          <w:lang w:eastAsia="en-US"/>
        </w:rPr>
        <w:t>образовательного процесса</w:t>
      </w:r>
    </w:p>
    <w:p w:rsidR="001D6423" w:rsidRPr="00774212" w:rsidRDefault="001D6423" w:rsidP="0082093B">
      <w:pPr>
        <w:widowControl/>
        <w:autoSpaceDE/>
        <w:autoSpaceDN/>
        <w:adjustRightInd/>
        <w:outlineLvl w:val="0"/>
        <w:rPr>
          <w:b/>
          <w:color w:val="FF0000"/>
          <w:sz w:val="24"/>
          <w:szCs w:val="24"/>
        </w:rPr>
      </w:pPr>
    </w:p>
    <w:p w:rsidR="001D6423" w:rsidRPr="001D6423" w:rsidRDefault="001D6423" w:rsidP="0082093B">
      <w:pPr>
        <w:widowControl/>
        <w:autoSpaceDE/>
        <w:autoSpaceDN/>
        <w:adjustRightInd/>
        <w:outlineLvl w:val="0"/>
        <w:rPr>
          <w:b/>
          <w:sz w:val="24"/>
          <w:szCs w:val="24"/>
        </w:rPr>
      </w:pPr>
    </w:p>
    <w:p w:rsidR="001D6423" w:rsidRDefault="001D6423" w:rsidP="0082093B">
      <w:pPr>
        <w:widowControl/>
        <w:autoSpaceDE/>
        <w:autoSpaceDN/>
        <w:adjustRightInd/>
        <w:outlineLvl w:val="0"/>
        <w:rPr>
          <w:sz w:val="24"/>
          <w:szCs w:val="24"/>
        </w:rPr>
      </w:pPr>
    </w:p>
    <w:p w:rsidR="001C59D3" w:rsidRDefault="001C59D3" w:rsidP="0082093B">
      <w:pPr>
        <w:pStyle w:val="a4"/>
        <w:spacing w:before="0" w:beforeAutospacing="0" w:after="0" w:afterAutospacing="0"/>
      </w:pPr>
      <w:r>
        <w:t>1. Басманова Э. Гостевой этикет, или На высшем уровне. М., 2014</w:t>
      </w:r>
    </w:p>
    <w:p w:rsidR="001C59D3" w:rsidRDefault="001C59D3" w:rsidP="0082093B">
      <w:pPr>
        <w:pStyle w:val="a4"/>
        <w:spacing w:before="0" w:beforeAutospacing="0" w:after="0" w:afterAutospacing="0"/>
      </w:pPr>
      <w:r>
        <w:t>2. Безгина О.Ю. Этикет старших дошкольников. М., 2015.</w:t>
      </w:r>
    </w:p>
    <w:p w:rsidR="001C59D3" w:rsidRDefault="001C59D3" w:rsidP="0082093B">
      <w:pPr>
        <w:pStyle w:val="a4"/>
        <w:spacing w:before="0" w:beforeAutospacing="0" w:after="0" w:afterAutospacing="0"/>
      </w:pPr>
      <w:r>
        <w:t>3. Даль В.И. Пословицы русского народа: в 3 т. М., 2013.</w:t>
      </w:r>
    </w:p>
    <w:p w:rsidR="001C59D3" w:rsidRDefault="001C59D3" w:rsidP="0082093B">
      <w:pPr>
        <w:pStyle w:val="a4"/>
        <w:spacing w:before="0" w:beforeAutospacing="0" w:after="0" w:afterAutospacing="0"/>
      </w:pPr>
      <w:r>
        <w:t>4. Камычек Я. Вежливость на каждый день. М., 2012</w:t>
      </w:r>
    </w:p>
    <w:p w:rsidR="001C59D3" w:rsidRDefault="001C59D3" w:rsidP="0082093B">
      <w:pPr>
        <w:pStyle w:val="a4"/>
        <w:spacing w:before="0" w:beforeAutospacing="0" w:after="0" w:afterAutospacing="0"/>
      </w:pPr>
      <w:r>
        <w:t>5. Насонкина С.А. Уроки этикета. СПб., 2013.</w:t>
      </w:r>
    </w:p>
    <w:p w:rsidR="001C59D3" w:rsidRPr="001D6423" w:rsidRDefault="001C59D3" w:rsidP="0082093B">
      <w:pPr>
        <w:widowControl/>
        <w:autoSpaceDE/>
        <w:autoSpaceDN/>
        <w:adjustRightInd/>
        <w:outlineLvl w:val="0"/>
        <w:rPr>
          <w:sz w:val="24"/>
          <w:szCs w:val="24"/>
        </w:rPr>
      </w:pPr>
      <w:r>
        <w:rPr>
          <w:sz w:val="24"/>
          <w:szCs w:val="24"/>
        </w:rPr>
        <w:t>6.</w:t>
      </w:r>
      <w:r w:rsidRPr="001D6423">
        <w:rPr>
          <w:sz w:val="24"/>
          <w:szCs w:val="24"/>
        </w:rPr>
        <w:t xml:space="preserve">Основы религиозных культур и светской этики (ОРКСЭ) . Основы светской этики.  Учебник. 4 класс. Автор А. И. </w:t>
      </w:r>
      <w:r w:rsidR="00A76E3E">
        <w:rPr>
          <w:sz w:val="24"/>
          <w:szCs w:val="24"/>
        </w:rPr>
        <w:t>Шемшурина . М: Просвещение, 2020</w:t>
      </w:r>
      <w:r w:rsidRPr="001D6423">
        <w:rPr>
          <w:sz w:val="24"/>
          <w:szCs w:val="24"/>
        </w:rPr>
        <w:t xml:space="preserve"> г.</w:t>
      </w:r>
    </w:p>
    <w:p w:rsidR="001C59D3" w:rsidRDefault="001C59D3" w:rsidP="0082093B">
      <w:pPr>
        <w:pStyle w:val="a4"/>
        <w:spacing w:before="0" w:beforeAutospacing="0" w:after="0" w:afterAutospacing="0"/>
      </w:pPr>
      <w:r>
        <w:t>7. Панкеев И.А. Энциклопедия этикета. М., 2015.</w:t>
      </w:r>
    </w:p>
    <w:p w:rsidR="001C59D3" w:rsidRPr="001D6423" w:rsidRDefault="001C59D3" w:rsidP="0082093B">
      <w:pPr>
        <w:widowControl/>
        <w:autoSpaceDE/>
        <w:autoSpaceDN/>
        <w:adjustRightInd/>
        <w:outlineLvl w:val="0"/>
        <w:rPr>
          <w:sz w:val="24"/>
          <w:szCs w:val="24"/>
        </w:rPr>
      </w:pPr>
    </w:p>
    <w:p w:rsidR="001D6423" w:rsidRPr="001D6423" w:rsidRDefault="001D6423" w:rsidP="0082093B">
      <w:pPr>
        <w:widowControl/>
        <w:autoSpaceDE/>
        <w:autoSpaceDN/>
        <w:adjustRightInd/>
        <w:outlineLvl w:val="0"/>
        <w:rPr>
          <w:sz w:val="24"/>
          <w:szCs w:val="24"/>
        </w:rPr>
      </w:pPr>
      <w:r w:rsidRPr="001D6423">
        <w:rPr>
          <w:sz w:val="24"/>
          <w:szCs w:val="24"/>
        </w:rPr>
        <w:t>Электронное приложение «Основы светской этики».</w:t>
      </w:r>
    </w:p>
    <w:p w:rsidR="001D6423" w:rsidRPr="001D6423" w:rsidRDefault="001D6423" w:rsidP="0082093B">
      <w:pPr>
        <w:widowControl/>
        <w:autoSpaceDE/>
        <w:autoSpaceDN/>
        <w:adjustRightInd/>
        <w:rPr>
          <w:sz w:val="24"/>
          <w:szCs w:val="24"/>
        </w:rPr>
      </w:pPr>
    </w:p>
    <w:p w:rsidR="001D6423" w:rsidRPr="001D6423" w:rsidRDefault="001D6423" w:rsidP="0082093B">
      <w:pPr>
        <w:widowControl/>
        <w:autoSpaceDE/>
        <w:autoSpaceDN/>
        <w:adjustRightInd/>
        <w:outlineLvl w:val="0"/>
        <w:rPr>
          <w:sz w:val="28"/>
          <w:szCs w:val="28"/>
        </w:rPr>
      </w:pPr>
    </w:p>
    <w:p w:rsidR="001C59D3" w:rsidRPr="001C59D3" w:rsidRDefault="001C59D3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r w:rsidRPr="001C59D3">
        <w:rPr>
          <w:rFonts w:eastAsia="Calibri"/>
          <w:sz w:val="24"/>
          <w:szCs w:val="24"/>
          <w:lang w:eastAsia="en-US"/>
        </w:rPr>
        <w:t>Интернет-ресурсы для подготовки творческих работ:</w:t>
      </w:r>
    </w:p>
    <w:p w:rsidR="001C59D3" w:rsidRPr="001C59D3" w:rsidRDefault="001C59D3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1C59D3" w:rsidRPr="001C59D3" w:rsidRDefault="00BA0718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hyperlink r:id="rId12" w:history="1">
        <w:r w:rsidR="001C59D3" w:rsidRPr="001C59D3">
          <w:rPr>
            <w:rFonts w:eastAsia="Calibri"/>
            <w:sz w:val="24"/>
            <w:szCs w:val="24"/>
            <w:lang w:eastAsia="en-US"/>
          </w:rPr>
          <w:t>http://lib.pstgu.ru/icons/</w:t>
        </w:r>
      </w:hyperlink>
      <w:r w:rsidR="001C59D3" w:rsidRPr="001C59D3">
        <w:rPr>
          <w:rFonts w:eastAsia="Calibri"/>
          <w:sz w:val="24"/>
          <w:szCs w:val="24"/>
          <w:lang w:eastAsia="en-US"/>
        </w:rPr>
        <w:t xml:space="preserve">, </w:t>
      </w:r>
    </w:p>
    <w:p w:rsidR="001C59D3" w:rsidRPr="001C59D3" w:rsidRDefault="00BA0718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hyperlink r:id="rId13" w:history="1">
        <w:r w:rsidR="001C59D3" w:rsidRPr="001C59D3">
          <w:rPr>
            <w:rFonts w:eastAsia="Calibri"/>
            <w:sz w:val="24"/>
            <w:szCs w:val="24"/>
            <w:lang w:eastAsia="en-US"/>
          </w:rPr>
          <w:t>http://pravolimp.ru</w:t>
        </w:r>
      </w:hyperlink>
    </w:p>
    <w:p w:rsidR="001C59D3" w:rsidRPr="001C59D3" w:rsidRDefault="00BA0718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hyperlink r:id="rId14" w:history="1">
        <w:r w:rsidR="001C59D3" w:rsidRPr="001C59D3">
          <w:rPr>
            <w:rFonts w:eastAsia="Calibri"/>
            <w:sz w:val="24"/>
            <w:szCs w:val="24"/>
            <w:lang w:eastAsia="en-US"/>
          </w:rPr>
          <w:t>http://zakonbozhiy.ru</w:t>
        </w:r>
      </w:hyperlink>
      <w:r w:rsidR="001C59D3" w:rsidRPr="001C59D3">
        <w:rPr>
          <w:rFonts w:eastAsia="Calibri"/>
          <w:sz w:val="24"/>
          <w:szCs w:val="24"/>
          <w:lang w:eastAsia="en-US"/>
        </w:rPr>
        <w:t xml:space="preserve">, </w:t>
      </w:r>
    </w:p>
    <w:p w:rsidR="001C59D3" w:rsidRPr="001C59D3" w:rsidRDefault="00BA0718" w:rsidP="0082093B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  <w:hyperlink r:id="rId15" w:history="1">
        <w:r w:rsidR="001C59D3" w:rsidRPr="001C59D3">
          <w:rPr>
            <w:rFonts w:eastAsia="Calibri"/>
            <w:sz w:val="24"/>
            <w:szCs w:val="24"/>
            <w:lang w:eastAsia="en-US"/>
          </w:rPr>
          <w:t>http://azbyka.ru/tserkov/</w:t>
        </w:r>
      </w:hyperlink>
    </w:p>
    <w:p w:rsidR="001D6423" w:rsidRPr="001C59D3" w:rsidRDefault="001D6423" w:rsidP="0082093B">
      <w:pPr>
        <w:rPr>
          <w:sz w:val="24"/>
          <w:szCs w:val="24"/>
        </w:rPr>
      </w:pPr>
    </w:p>
    <w:p w:rsidR="001D6423" w:rsidRPr="001C59D3" w:rsidRDefault="001D6423" w:rsidP="0082093B">
      <w:pPr>
        <w:rPr>
          <w:sz w:val="24"/>
          <w:szCs w:val="24"/>
        </w:rPr>
      </w:pPr>
    </w:p>
    <w:p w:rsidR="001D6423" w:rsidRPr="001C59D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1D6423" w:rsidRDefault="001D6423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Default="004B61AA" w:rsidP="0082093B">
      <w:pPr>
        <w:rPr>
          <w:sz w:val="24"/>
          <w:szCs w:val="24"/>
        </w:rPr>
      </w:pPr>
    </w:p>
    <w:p w:rsidR="004B61AA" w:rsidRPr="001D6423" w:rsidRDefault="004B61AA" w:rsidP="0082093B">
      <w:pPr>
        <w:rPr>
          <w:sz w:val="24"/>
          <w:szCs w:val="24"/>
        </w:rPr>
      </w:pPr>
    </w:p>
    <w:p w:rsidR="001D6423" w:rsidRPr="001D6423" w:rsidRDefault="001D6423" w:rsidP="0082093B">
      <w:pPr>
        <w:rPr>
          <w:sz w:val="24"/>
          <w:szCs w:val="24"/>
        </w:rPr>
      </w:pPr>
    </w:p>
    <w:p w:rsidR="000F0846" w:rsidRPr="001D6423" w:rsidRDefault="000F0846" w:rsidP="0082093B">
      <w:pPr>
        <w:rPr>
          <w:sz w:val="24"/>
          <w:szCs w:val="24"/>
        </w:rPr>
      </w:pPr>
    </w:p>
    <w:p w:rsidR="0082093B" w:rsidRDefault="0082093B" w:rsidP="0082093B">
      <w:pPr>
        <w:jc w:val="right"/>
        <w:rPr>
          <w:i/>
          <w:sz w:val="24"/>
          <w:szCs w:val="24"/>
        </w:rPr>
      </w:pPr>
    </w:p>
    <w:p w:rsidR="00FD2C6B" w:rsidRDefault="00FD2C6B" w:rsidP="0082093B">
      <w:pPr>
        <w:jc w:val="right"/>
        <w:rPr>
          <w:i/>
          <w:sz w:val="24"/>
          <w:szCs w:val="24"/>
        </w:rPr>
      </w:pPr>
    </w:p>
    <w:p w:rsidR="00FD2C6B" w:rsidRDefault="00FD2C6B" w:rsidP="0082093B">
      <w:pPr>
        <w:jc w:val="right"/>
        <w:rPr>
          <w:i/>
          <w:sz w:val="24"/>
          <w:szCs w:val="24"/>
        </w:rPr>
      </w:pPr>
    </w:p>
    <w:p w:rsidR="00FD2C6B" w:rsidRDefault="00FD2C6B" w:rsidP="0082093B">
      <w:pPr>
        <w:jc w:val="right"/>
        <w:rPr>
          <w:i/>
          <w:sz w:val="24"/>
          <w:szCs w:val="24"/>
        </w:rPr>
      </w:pPr>
    </w:p>
    <w:p w:rsidR="00FD2C6B" w:rsidRDefault="00FD2C6B" w:rsidP="0082093B">
      <w:pPr>
        <w:jc w:val="right"/>
        <w:rPr>
          <w:i/>
          <w:sz w:val="24"/>
          <w:szCs w:val="24"/>
        </w:rPr>
      </w:pPr>
    </w:p>
    <w:p w:rsidR="0082093B" w:rsidRDefault="0082093B" w:rsidP="0082093B">
      <w:pPr>
        <w:jc w:val="right"/>
        <w:rPr>
          <w:i/>
          <w:sz w:val="24"/>
          <w:szCs w:val="24"/>
        </w:rPr>
      </w:pPr>
    </w:p>
    <w:p w:rsidR="0082093B" w:rsidRDefault="0082093B" w:rsidP="0082093B">
      <w:pPr>
        <w:jc w:val="right"/>
        <w:rPr>
          <w:i/>
          <w:sz w:val="24"/>
          <w:szCs w:val="24"/>
        </w:rPr>
      </w:pPr>
    </w:p>
    <w:p w:rsidR="0082093B" w:rsidRDefault="0082093B" w:rsidP="0082093B">
      <w:pPr>
        <w:jc w:val="right"/>
        <w:rPr>
          <w:i/>
          <w:sz w:val="24"/>
          <w:szCs w:val="24"/>
        </w:rPr>
      </w:pPr>
    </w:p>
    <w:p w:rsidR="001D6423" w:rsidRPr="00F52085" w:rsidRDefault="001D6423" w:rsidP="0082093B">
      <w:pPr>
        <w:jc w:val="right"/>
        <w:rPr>
          <w:i/>
          <w:sz w:val="24"/>
          <w:szCs w:val="24"/>
        </w:rPr>
      </w:pPr>
      <w:r w:rsidRPr="001D6423">
        <w:rPr>
          <w:i/>
          <w:sz w:val="24"/>
          <w:szCs w:val="24"/>
        </w:rPr>
        <w:lastRenderedPageBreak/>
        <w:t>Приложение 1</w:t>
      </w:r>
    </w:p>
    <w:p w:rsidR="0082093B" w:rsidRDefault="0082093B" w:rsidP="0082093B">
      <w:pPr>
        <w:widowControl/>
        <w:autoSpaceDE/>
        <w:autoSpaceDN/>
        <w:adjustRightInd/>
        <w:rPr>
          <w:b/>
          <w:sz w:val="24"/>
          <w:szCs w:val="24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686AB6">
        <w:rPr>
          <w:b/>
          <w:sz w:val="24"/>
          <w:szCs w:val="24"/>
        </w:rPr>
        <w:t>Критерии и нормы оценивания  достижений обучающихся.</w:t>
      </w:r>
    </w:p>
    <w:p w:rsidR="001D6423" w:rsidRPr="00686AB6" w:rsidRDefault="001D6423" w:rsidP="0082093B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686AB6">
        <w:rPr>
          <w:rFonts w:eastAsia="Calibri"/>
          <w:b/>
          <w:sz w:val="24"/>
          <w:szCs w:val="24"/>
          <w:lang w:eastAsia="en-US"/>
        </w:rPr>
        <w:t>Оценка устных ответов.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ab/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знание текста и понимание идейно-художественного содержания изученного произведения;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умение объяснить взаимосвязь событий, характер и поступки героев;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понимание роли художественных средств в раскрытии идейно-эстетического содержания изученного произведения;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умение анализировать художественное произведение в соответствии с ведущими идеями эпохи;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>·        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sz w:val="24"/>
          <w:szCs w:val="24"/>
          <w:lang w:eastAsia="en-US"/>
        </w:rPr>
        <w:tab/>
        <w:t>При оценке устных ответов по литературе могут быть следующие критерии: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b/>
          <w:sz w:val="24"/>
          <w:szCs w:val="24"/>
          <w:lang w:eastAsia="en-US"/>
        </w:rPr>
        <w:t>Отметка «5»:</w:t>
      </w:r>
      <w:r w:rsidRPr="00686AB6">
        <w:rPr>
          <w:rFonts w:eastAsia="Calibri"/>
          <w:sz w:val="24"/>
          <w:szCs w:val="24"/>
          <w:lang w:eastAsia="en-US"/>
        </w:rPr>
        <w:t xml:space="preserve">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средств в раскрытии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b/>
          <w:sz w:val="24"/>
          <w:szCs w:val="24"/>
          <w:lang w:eastAsia="en-US"/>
        </w:rPr>
        <w:t>Отметка «4»:</w:t>
      </w:r>
      <w:r w:rsidRPr="00686AB6">
        <w:rPr>
          <w:rFonts w:eastAsia="Calibri"/>
          <w:sz w:val="24"/>
          <w:szCs w:val="24"/>
          <w:lang w:eastAsia="en-US"/>
        </w:rPr>
        <w:t xml:space="preserve">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b/>
          <w:sz w:val="24"/>
          <w:szCs w:val="24"/>
          <w:lang w:eastAsia="en-US"/>
        </w:rPr>
        <w:t>Отметка «3»:</w:t>
      </w:r>
      <w:r w:rsidRPr="00686AB6">
        <w:rPr>
          <w:rFonts w:eastAsia="Calibri"/>
          <w:sz w:val="24"/>
          <w:szCs w:val="24"/>
          <w:lang w:eastAsia="en-US"/>
        </w:rPr>
        <w:t xml:space="preserve"> оценивается ответ, свидетельствующий в основном знание и понимание текста изучаемого произведения, умение объяснять взаимосвязь основных средств в раскрытии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p w:rsidR="001D6423" w:rsidRPr="00686AB6" w:rsidRDefault="001D6423" w:rsidP="0082093B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686AB6">
        <w:rPr>
          <w:rFonts w:eastAsia="Calibri"/>
          <w:b/>
          <w:sz w:val="24"/>
          <w:szCs w:val="24"/>
          <w:lang w:eastAsia="en-US"/>
        </w:rPr>
        <w:t>Отметка «2»:</w:t>
      </w:r>
      <w:r w:rsidRPr="00686AB6">
        <w:rPr>
          <w:rFonts w:eastAsia="Calibri"/>
          <w:sz w:val="24"/>
          <w:szCs w:val="24"/>
          <w:lang w:eastAsia="en-US"/>
        </w:rPr>
        <w:t xml:space="preserve">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произведения, слабое владение монологической речью и техникой чтения, бедность выразительных средств языка.</w:t>
      </w:r>
    </w:p>
    <w:sectPr w:rsidR="001D6423" w:rsidRPr="00686AB6" w:rsidSect="001D64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18" w:rsidRDefault="00BA0718" w:rsidP="002619BF">
      <w:r>
        <w:separator/>
      </w:r>
    </w:p>
  </w:endnote>
  <w:endnote w:type="continuationSeparator" w:id="0">
    <w:p w:rsidR="00BA0718" w:rsidRDefault="00BA0718" w:rsidP="0026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18" w:rsidRDefault="00BA0718" w:rsidP="002619BF">
      <w:r>
        <w:separator/>
      </w:r>
    </w:p>
  </w:footnote>
  <w:footnote w:type="continuationSeparator" w:id="0">
    <w:p w:rsidR="00BA0718" w:rsidRDefault="00BA0718" w:rsidP="00261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530F7"/>
    <w:multiLevelType w:val="hybridMultilevel"/>
    <w:tmpl w:val="7A08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B6ED3"/>
    <w:multiLevelType w:val="hybridMultilevel"/>
    <w:tmpl w:val="C2361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1390A"/>
    <w:multiLevelType w:val="hybridMultilevel"/>
    <w:tmpl w:val="DF16D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B64107"/>
    <w:multiLevelType w:val="hybridMultilevel"/>
    <w:tmpl w:val="EC6232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E27"/>
    <w:rsid w:val="000202E8"/>
    <w:rsid w:val="000A27B0"/>
    <w:rsid w:val="000B723D"/>
    <w:rsid w:val="000E5982"/>
    <w:rsid w:val="000F0846"/>
    <w:rsid w:val="0011791A"/>
    <w:rsid w:val="001C59D3"/>
    <w:rsid w:val="001D6423"/>
    <w:rsid w:val="002038E1"/>
    <w:rsid w:val="00254B48"/>
    <w:rsid w:val="002619BF"/>
    <w:rsid w:val="0027499A"/>
    <w:rsid w:val="00280CE4"/>
    <w:rsid w:val="002C763A"/>
    <w:rsid w:val="002D2C67"/>
    <w:rsid w:val="00300922"/>
    <w:rsid w:val="00333BFF"/>
    <w:rsid w:val="00337416"/>
    <w:rsid w:val="00353737"/>
    <w:rsid w:val="00364B67"/>
    <w:rsid w:val="0041141A"/>
    <w:rsid w:val="00437FF0"/>
    <w:rsid w:val="00452902"/>
    <w:rsid w:val="00473903"/>
    <w:rsid w:val="004801BE"/>
    <w:rsid w:val="004B61AA"/>
    <w:rsid w:val="004E156E"/>
    <w:rsid w:val="005066A8"/>
    <w:rsid w:val="00510648"/>
    <w:rsid w:val="00511AA5"/>
    <w:rsid w:val="00521086"/>
    <w:rsid w:val="00543770"/>
    <w:rsid w:val="00573F9F"/>
    <w:rsid w:val="005743CE"/>
    <w:rsid w:val="005A4578"/>
    <w:rsid w:val="006700D1"/>
    <w:rsid w:val="00684521"/>
    <w:rsid w:val="00690E70"/>
    <w:rsid w:val="006E116A"/>
    <w:rsid w:val="006F518C"/>
    <w:rsid w:val="00714CEC"/>
    <w:rsid w:val="00732EE2"/>
    <w:rsid w:val="0075412E"/>
    <w:rsid w:val="00774212"/>
    <w:rsid w:val="00793BB6"/>
    <w:rsid w:val="00794735"/>
    <w:rsid w:val="007B689C"/>
    <w:rsid w:val="007E4B45"/>
    <w:rsid w:val="007F4623"/>
    <w:rsid w:val="0082093B"/>
    <w:rsid w:val="00862945"/>
    <w:rsid w:val="0087657A"/>
    <w:rsid w:val="008921C8"/>
    <w:rsid w:val="00894E27"/>
    <w:rsid w:val="008B2677"/>
    <w:rsid w:val="008B3786"/>
    <w:rsid w:val="00905279"/>
    <w:rsid w:val="009336FC"/>
    <w:rsid w:val="0093463B"/>
    <w:rsid w:val="00934C00"/>
    <w:rsid w:val="00942517"/>
    <w:rsid w:val="0096402D"/>
    <w:rsid w:val="00987AAB"/>
    <w:rsid w:val="009A5DCC"/>
    <w:rsid w:val="00A049E2"/>
    <w:rsid w:val="00A11978"/>
    <w:rsid w:val="00A31494"/>
    <w:rsid w:val="00A76E3E"/>
    <w:rsid w:val="00AC5B95"/>
    <w:rsid w:val="00AE43AC"/>
    <w:rsid w:val="00B179CE"/>
    <w:rsid w:val="00B31C60"/>
    <w:rsid w:val="00B34266"/>
    <w:rsid w:val="00B40F24"/>
    <w:rsid w:val="00B91A5A"/>
    <w:rsid w:val="00BA0718"/>
    <w:rsid w:val="00BE6F34"/>
    <w:rsid w:val="00C01BCC"/>
    <w:rsid w:val="00C068E3"/>
    <w:rsid w:val="00C10230"/>
    <w:rsid w:val="00C951C8"/>
    <w:rsid w:val="00C9690A"/>
    <w:rsid w:val="00D46F77"/>
    <w:rsid w:val="00D4727A"/>
    <w:rsid w:val="00D475F9"/>
    <w:rsid w:val="00D8633F"/>
    <w:rsid w:val="00DB342E"/>
    <w:rsid w:val="00DC73A9"/>
    <w:rsid w:val="00E14921"/>
    <w:rsid w:val="00E16DDE"/>
    <w:rsid w:val="00EB448F"/>
    <w:rsid w:val="00EC142E"/>
    <w:rsid w:val="00ED5AC2"/>
    <w:rsid w:val="00EE3016"/>
    <w:rsid w:val="00EF15D9"/>
    <w:rsid w:val="00EF2400"/>
    <w:rsid w:val="00F2587C"/>
    <w:rsid w:val="00F52085"/>
    <w:rsid w:val="00F97B64"/>
    <w:rsid w:val="00FB0327"/>
    <w:rsid w:val="00FB3EB0"/>
    <w:rsid w:val="00FD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BD860-D94B-498B-AE5A-6B81A2C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4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2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D642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102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619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9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619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9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684521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684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84521"/>
    <w:pPr>
      <w:widowControl/>
      <w:autoSpaceDE/>
      <w:autoSpaceDN/>
      <w:adjustRightInd/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6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hyperlink" Target="http://pravolimp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.pstgu.ru/icon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zbyka.ru/tserkov/" TargetMode="Externa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hyperlink" Target="http://zakonbozhi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6CE02-8127-4B23-A694-EA99336F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15</Pages>
  <Words>3931</Words>
  <Characters>22408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69</cp:revision>
  <cp:lastPrinted>2020-09-28T11:04:00Z</cp:lastPrinted>
  <dcterms:created xsi:type="dcterms:W3CDTF">2016-09-20T16:36:00Z</dcterms:created>
  <dcterms:modified xsi:type="dcterms:W3CDTF">2022-09-03T16:13:00Z</dcterms:modified>
</cp:coreProperties>
</file>