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869" w:rsidRPr="00076B9E" w:rsidRDefault="00D46869" w:rsidP="004E4358">
      <w:pPr>
        <w:shd w:val="clear" w:color="auto" w:fill="FFFFFF"/>
        <w:spacing w:before="283" w:line="269" w:lineRule="exact"/>
        <w:ind w:right="-202"/>
        <w:jc w:val="center"/>
        <w:rPr>
          <w:color w:val="000000"/>
        </w:rPr>
      </w:pPr>
      <w:r w:rsidRPr="00076B9E">
        <w:rPr>
          <w:color w:val="000000"/>
        </w:rPr>
        <w:t>Муниципальное бюджетное общеобразовательное учреждение</w:t>
      </w:r>
    </w:p>
    <w:p w:rsidR="00D46869" w:rsidRPr="00076B9E" w:rsidRDefault="00D46869" w:rsidP="004E4358">
      <w:pPr>
        <w:shd w:val="clear" w:color="auto" w:fill="FFFFFF"/>
        <w:spacing w:before="283" w:line="269" w:lineRule="exact"/>
        <w:ind w:right="-202"/>
        <w:jc w:val="center"/>
        <w:rPr>
          <w:color w:val="000000"/>
        </w:rPr>
      </w:pPr>
      <w:r w:rsidRPr="00076B9E">
        <w:rPr>
          <w:color w:val="000000"/>
        </w:rPr>
        <w:t>Майорская средняя общеобразовательная школа</w:t>
      </w:r>
    </w:p>
    <w:p w:rsidR="00D46869" w:rsidRPr="00076B9E" w:rsidRDefault="00D46869" w:rsidP="00D46869">
      <w:pPr>
        <w:shd w:val="clear" w:color="auto" w:fill="FFFFFF"/>
        <w:spacing w:before="283" w:line="269" w:lineRule="exact"/>
        <w:ind w:right="-202"/>
        <w:jc w:val="center"/>
        <w:rPr>
          <w:color w:val="000000"/>
        </w:rPr>
      </w:pPr>
    </w:p>
    <w:p w:rsidR="00D46869" w:rsidRPr="00880A4A" w:rsidRDefault="00D46869" w:rsidP="00D46869"/>
    <w:p w:rsidR="00510382" w:rsidRDefault="00510382" w:rsidP="004E4358">
      <w:pPr>
        <w:shd w:val="clear" w:color="auto" w:fill="FFFFFF"/>
        <w:ind w:right="-202"/>
        <w:jc w:val="right"/>
      </w:pPr>
    </w:p>
    <w:p w:rsidR="00510382" w:rsidRDefault="00510382" w:rsidP="004E4358">
      <w:pPr>
        <w:shd w:val="clear" w:color="auto" w:fill="FFFFFF"/>
        <w:ind w:right="-202"/>
        <w:jc w:val="right"/>
      </w:pPr>
    </w:p>
    <w:p w:rsidR="00A55EBE" w:rsidRDefault="00A55EBE" w:rsidP="00A55EBE">
      <w:pPr>
        <w:shd w:val="clear" w:color="auto" w:fill="FFFFFF"/>
        <w:jc w:val="center"/>
        <w:rPr>
          <w:b/>
        </w:rPr>
      </w:pPr>
    </w:p>
    <w:p w:rsidR="00A55EBE" w:rsidRDefault="00A55EBE" w:rsidP="00A55EBE">
      <w:pPr>
        <w:shd w:val="clear" w:color="auto" w:fill="FFFFFF"/>
        <w:jc w:val="center"/>
        <w:rPr>
          <w:b/>
        </w:rPr>
      </w:pPr>
    </w:p>
    <w:p w:rsidR="00A55EBE" w:rsidRDefault="00A55EBE" w:rsidP="00A55EBE">
      <w:pPr>
        <w:shd w:val="clear" w:color="auto" w:fill="FFFFFF"/>
        <w:jc w:val="center"/>
        <w:rPr>
          <w:b/>
        </w:rPr>
      </w:pPr>
    </w:p>
    <w:tbl>
      <w:tblPr>
        <w:tblpPr w:leftFromText="180" w:rightFromText="180" w:bottomFromText="160" w:vertAnchor="page" w:horzAnchor="margin" w:tblpY="465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3260"/>
        <w:gridCol w:w="3006"/>
      </w:tblGrid>
      <w:tr w:rsidR="00A55EBE" w:rsidTr="007F0707">
        <w:trPr>
          <w:trHeight w:val="1691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EBE" w:rsidRDefault="00A55EBE" w:rsidP="00A55EBE">
            <w:pPr>
              <w:spacing w:line="256" w:lineRule="auto"/>
            </w:pPr>
            <w:r>
              <w:t>Рассмотрено</w:t>
            </w:r>
          </w:p>
          <w:p w:rsidR="00A55EBE" w:rsidRDefault="00A55EBE" w:rsidP="00A55EBE">
            <w:pPr>
              <w:spacing w:line="256" w:lineRule="auto"/>
            </w:pPr>
            <w:r>
              <w:t>на заседании ШМО</w:t>
            </w:r>
          </w:p>
          <w:p w:rsidR="00A55EBE" w:rsidRDefault="007F0707" w:rsidP="00A55EBE">
            <w:pPr>
              <w:spacing w:line="256" w:lineRule="auto"/>
            </w:pPr>
            <w:r>
              <w:t xml:space="preserve">естественно-научного цикла </w:t>
            </w:r>
            <w:r w:rsidR="00A55EBE">
              <w:t>Протокол заседания</w:t>
            </w:r>
          </w:p>
          <w:p w:rsidR="00A55EBE" w:rsidRDefault="00A55EBE" w:rsidP="00A55EBE">
            <w:pPr>
              <w:spacing w:line="256" w:lineRule="auto"/>
            </w:pPr>
            <w:r>
              <w:t>от «04» августа 2022 г. № 1</w:t>
            </w:r>
          </w:p>
          <w:p w:rsidR="00A55EBE" w:rsidRDefault="00A55EBE" w:rsidP="00A55EBE">
            <w:pPr>
              <w:spacing w:line="256" w:lineRule="auto"/>
            </w:pPr>
            <w:r>
              <w:t>Руководитель ШМО</w:t>
            </w:r>
          </w:p>
          <w:p w:rsidR="00A55EBE" w:rsidRDefault="007F0707" w:rsidP="00A55EBE">
            <w:pPr>
              <w:spacing w:line="256" w:lineRule="auto"/>
            </w:pPr>
            <w:r>
              <w:t xml:space="preserve"> Рязанова Л.Е</w:t>
            </w:r>
            <w:r w:rsidR="00A55EBE">
              <w:t>. _______</w:t>
            </w:r>
          </w:p>
          <w:p w:rsidR="00A55EBE" w:rsidRDefault="00A55EBE" w:rsidP="00A55EBE">
            <w:pPr>
              <w:spacing w:line="256" w:lineRule="auto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BE" w:rsidRDefault="00A55EBE" w:rsidP="00A55EBE">
            <w:pPr>
              <w:spacing w:line="256" w:lineRule="auto"/>
            </w:pPr>
            <w:r>
              <w:t>Принято</w:t>
            </w:r>
          </w:p>
          <w:p w:rsidR="00A55EBE" w:rsidRDefault="00A55EBE" w:rsidP="00A55EBE">
            <w:pPr>
              <w:spacing w:line="256" w:lineRule="auto"/>
            </w:pPr>
            <w:r>
              <w:t xml:space="preserve">Протокол заседания педагогического совета МБОУ Майорской СОШ  </w:t>
            </w:r>
          </w:p>
          <w:p w:rsidR="00A55EBE" w:rsidRDefault="00A55EBE" w:rsidP="00A55EBE">
            <w:pPr>
              <w:spacing w:line="256" w:lineRule="auto"/>
            </w:pPr>
            <w:r>
              <w:t>от «05» августа 2022 г.№1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EBE" w:rsidRDefault="00A55EBE" w:rsidP="00A55EBE">
            <w:pPr>
              <w:spacing w:line="256" w:lineRule="auto"/>
            </w:pPr>
            <w:r>
              <w:t>Утверждаю</w:t>
            </w:r>
          </w:p>
          <w:p w:rsidR="00A55EBE" w:rsidRDefault="00A55EBE" w:rsidP="00A55EBE">
            <w:pPr>
              <w:spacing w:line="256" w:lineRule="auto"/>
            </w:pPr>
            <w:r>
              <w:t>Директор МБОУ Майорской СОШ</w:t>
            </w:r>
          </w:p>
          <w:p w:rsidR="00A55EBE" w:rsidRDefault="00A55EBE" w:rsidP="00A55EBE">
            <w:pPr>
              <w:spacing w:line="256" w:lineRule="auto"/>
            </w:pPr>
            <w:r>
              <w:t>___________</w:t>
            </w:r>
          </w:p>
          <w:p w:rsidR="00A55EBE" w:rsidRDefault="00A55EBE" w:rsidP="00A55EBE">
            <w:pPr>
              <w:spacing w:line="256" w:lineRule="auto"/>
            </w:pPr>
            <w:r>
              <w:t>Т.Н. Безуглова</w:t>
            </w:r>
          </w:p>
          <w:p w:rsidR="00A55EBE" w:rsidRDefault="00A55EBE" w:rsidP="00A55EBE">
            <w:pPr>
              <w:spacing w:line="256" w:lineRule="auto"/>
            </w:pPr>
            <w:r>
              <w:t>Приказ от «05» сентября 2022г.</w:t>
            </w:r>
          </w:p>
          <w:p w:rsidR="00A55EBE" w:rsidRDefault="00A55EBE" w:rsidP="00A55EBE">
            <w:pPr>
              <w:spacing w:line="256" w:lineRule="auto"/>
            </w:pPr>
            <w:r>
              <w:t>№ 61</w:t>
            </w:r>
          </w:p>
        </w:tc>
      </w:tr>
    </w:tbl>
    <w:p w:rsidR="00510382" w:rsidRDefault="00510382" w:rsidP="004E4358">
      <w:pPr>
        <w:shd w:val="clear" w:color="auto" w:fill="FFFFFF"/>
        <w:ind w:right="-202"/>
        <w:jc w:val="right"/>
      </w:pPr>
    </w:p>
    <w:p w:rsidR="00510382" w:rsidRDefault="00510382" w:rsidP="004E4358">
      <w:pPr>
        <w:shd w:val="clear" w:color="auto" w:fill="FFFFFF"/>
        <w:ind w:right="-202"/>
        <w:jc w:val="right"/>
      </w:pPr>
    </w:p>
    <w:p w:rsidR="00510382" w:rsidRDefault="00510382" w:rsidP="004E4358">
      <w:pPr>
        <w:shd w:val="clear" w:color="auto" w:fill="FFFFFF"/>
        <w:ind w:right="-202"/>
        <w:jc w:val="right"/>
      </w:pPr>
    </w:p>
    <w:p w:rsidR="00510382" w:rsidRPr="003D342C" w:rsidRDefault="00510382" w:rsidP="004E4358">
      <w:pPr>
        <w:shd w:val="clear" w:color="auto" w:fill="FFFFFF"/>
        <w:ind w:right="-202"/>
        <w:jc w:val="right"/>
      </w:pPr>
    </w:p>
    <w:p w:rsidR="00A55EBE" w:rsidRDefault="00076B9E" w:rsidP="001E40A8">
      <w:pPr>
        <w:shd w:val="clear" w:color="auto" w:fill="FFFFFF"/>
        <w:tabs>
          <w:tab w:val="left" w:pos="6840"/>
          <w:tab w:val="right" w:pos="9557"/>
        </w:tabs>
        <w:spacing w:before="283" w:line="269" w:lineRule="exact"/>
        <w:ind w:right="-202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</w:t>
      </w:r>
    </w:p>
    <w:p w:rsidR="00A55EBE" w:rsidRDefault="00A55EBE" w:rsidP="001E40A8">
      <w:pPr>
        <w:shd w:val="clear" w:color="auto" w:fill="FFFFFF"/>
        <w:tabs>
          <w:tab w:val="left" w:pos="6840"/>
          <w:tab w:val="right" w:pos="9557"/>
        </w:tabs>
        <w:spacing w:before="283" w:line="269" w:lineRule="exact"/>
        <w:ind w:right="-202"/>
        <w:rPr>
          <w:b/>
          <w:sz w:val="32"/>
          <w:szCs w:val="32"/>
        </w:rPr>
      </w:pPr>
    </w:p>
    <w:p w:rsidR="00A55EBE" w:rsidRDefault="00A55EBE" w:rsidP="001E40A8">
      <w:pPr>
        <w:shd w:val="clear" w:color="auto" w:fill="FFFFFF"/>
        <w:tabs>
          <w:tab w:val="left" w:pos="6840"/>
          <w:tab w:val="right" w:pos="9557"/>
        </w:tabs>
        <w:spacing w:before="283" w:line="269" w:lineRule="exact"/>
        <w:ind w:right="-202"/>
        <w:rPr>
          <w:b/>
          <w:sz w:val="32"/>
          <w:szCs w:val="32"/>
        </w:rPr>
      </w:pPr>
    </w:p>
    <w:p w:rsidR="00A55EBE" w:rsidRDefault="00A55EBE" w:rsidP="001E40A8">
      <w:pPr>
        <w:shd w:val="clear" w:color="auto" w:fill="FFFFFF"/>
        <w:tabs>
          <w:tab w:val="left" w:pos="6840"/>
          <w:tab w:val="right" w:pos="9557"/>
        </w:tabs>
        <w:spacing w:before="283" w:line="269" w:lineRule="exact"/>
        <w:ind w:right="-202"/>
        <w:rPr>
          <w:b/>
          <w:sz w:val="32"/>
          <w:szCs w:val="32"/>
        </w:rPr>
      </w:pPr>
    </w:p>
    <w:p w:rsidR="00D46869" w:rsidRPr="001E40A8" w:rsidRDefault="00A55EBE" w:rsidP="001E40A8">
      <w:pPr>
        <w:shd w:val="clear" w:color="auto" w:fill="FFFFFF"/>
        <w:tabs>
          <w:tab w:val="left" w:pos="6840"/>
          <w:tab w:val="right" w:pos="9557"/>
        </w:tabs>
        <w:spacing w:before="283" w:line="269" w:lineRule="exact"/>
        <w:ind w:right="-202"/>
        <w:rPr>
          <w:color w:val="000000"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  </w:t>
      </w:r>
      <w:r w:rsidR="00D46869" w:rsidRPr="00D46869">
        <w:rPr>
          <w:b/>
          <w:sz w:val="32"/>
          <w:szCs w:val="32"/>
        </w:rPr>
        <w:t>РАБОЧАЯ ПРОГРАММА</w:t>
      </w:r>
    </w:p>
    <w:p w:rsidR="00076B9E" w:rsidRDefault="00076B9E" w:rsidP="004F298A">
      <w:pPr>
        <w:tabs>
          <w:tab w:val="left" w:pos="930"/>
        </w:tabs>
        <w:jc w:val="center"/>
        <w:rPr>
          <w:b/>
          <w:sz w:val="32"/>
          <w:szCs w:val="32"/>
        </w:rPr>
      </w:pPr>
    </w:p>
    <w:p w:rsidR="00510382" w:rsidRPr="00D46869" w:rsidRDefault="007F0707" w:rsidP="00A55EBE">
      <w:pPr>
        <w:tabs>
          <w:tab w:val="left" w:pos="93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УЧЕБНОГО ПРЕДМЕТА </w:t>
      </w:r>
      <w:r w:rsidR="00441B42">
        <w:rPr>
          <w:b/>
          <w:sz w:val="32"/>
          <w:szCs w:val="32"/>
        </w:rPr>
        <w:t xml:space="preserve">    </w:t>
      </w:r>
      <w:proofErr w:type="gramStart"/>
      <w:r w:rsidR="00441B42">
        <w:rPr>
          <w:b/>
          <w:sz w:val="32"/>
          <w:szCs w:val="32"/>
        </w:rPr>
        <w:t>ПО</w:t>
      </w:r>
      <w:r w:rsidR="00510382">
        <w:rPr>
          <w:b/>
          <w:sz w:val="32"/>
          <w:szCs w:val="32"/>
        </w:rPr>
        <w:t xml:space="preserve">  </w:t>
      </w:r>
      <w:r w:rsidR="00D46869" w:rsidRPr="00D46869">
        <w:rPr>
          <w:b/>
          <w:sz w:val="32"/>
          <w:szCs w:val="32"/>
        </w:rPr>
        <w:t>ГЕОМЕТРИИ</w:t>
      </w:r>
      <w:proofErr w:type="gramEnd"/>
    </w:p>
    <w:p w:rsidR="00D46869" w:rsidRDefault="00D46869" w:rsidP="004F298A">
      <w:pPr>
        <w:tabs>
          <w:tab w:val="left" w:pos="930"/>
        </w:tabs>
        <w:jc w:val="center"/>
        <w:rPr>
          <w:sz w:val="36"/>
          <w:szCs w:val="36"/>
        </w:rPr>
      </w:pPr>
    </w:p>
    <w:p w:rsidR="00D46869" w:rsidRPr="00076B9E" w:rsidRDefault="00D46869" w:rsidP="00252345">
      <w:pPr>
        <w:shd w:val="clear" w:color="auto" w:fill="FFFFFF"/>
        <w:spacing w:before="173"/>
        <w:ind w:left="5"/>
      </w:pPr>
      <w:r w:rsidRPr="00076B9E">
        <w:rPr>
          <w:color w:val="000000"/>
          <w:spacing w:val="1"/>
        </w:rPr>
        <w:t>Уровень общего образования:  основное  общее образование, 8 класс</w:t>
      </w:r>
    </w:p>
    <w:p w:rsidR="00D46869" w:rsidRPr="00076B9E" w:rsidRDefault="00D46869" w:rsidP="00252345">
      <w:pPr>
        <w:shd w:val="clear" w:color="auto" w:fill="FFFFFF"/>
        <w:tabs>
          <w:tab w:val="left" w:leader="underscore" w:pos="3485"/>
        </w:tabs>
        <w:spacing w:before="211"/>
      </w:pPr>
      <w:r w:rsidRPr="00076B9E">
        <w:rPr>
          <w:color w:val="000000"/>
        </w:rPr>
        <w:t xml:space="preserve">Количество </w:t>
      </w:r>
      <w:proofErr w:type="gramStart"/>
      <w:r w:rsidRPr="00076B9E">
        <w:rPr>
          <w:color w:val="000000"/>
        </w:rPr>
        <w:t xml:space="preserve">часов:  </w:t>
      </w:r>
      <w:r w:rsidR="00441B42">
        <w:rPr>
          <w:color w:val="000000"/>
        </w:rPr>
        <w:t>69</w:t>
      </w:r>
      <w:proofErr w:type="gramEnd"/>
    </w:p>
    <w:p w:rsidR="00D46869" w:rsidRPr="00076B9E" w:rsidRDefault="00D46869" w:rsidP="00252345">
      <w:pPr>
        <w:shd w:val="clear" w:color="auto" w:fill="FFFFFF"/>
        <w:tabs>
          <w:tab w:val="left" w:leader="underscore" w:pos="8688"/>
        </w:tabs>
        <w:spacing w:before="278"/>
        <w:rPr>
          <w:color w:val="000000"/>
        </w:rPr>
      </w:pPr>
      <w:r w:rsidRPr="00076B9E">
        <w:rPr>
          <w:color w:val="000000"/>
        </w:rPr>
        <w:t>Учитель</w:t>
      </w:r>
      <w:r w:rsidR="00B73F3F" w:rsidRPr="00076B9E">
        <w:rPr>
          <w:color w:val="000000"/>
        </w:rPr>
        <w:t xml:space="preserve"> Ершова Вера Николаевна</w:t>
      </w:r>
    </w:p>
    <w:p w:rsidR="00D46869" w:rsidRPr="00076B9E" w:rsidRDefault="00D46869" w:rsidP="004F298A">
      <w:pPr>
        <w:shd w:val="clear" w:color="auto" w:fill="FFFFFF"/>
        <w:ind w:right="-202"/>
        <w:jc w:val="center"/>
      </w:pPr>
    </w:p>
    <w:p w:rsidR="001E40A8" w:rsidRPr="00076B9E" w:rsidRDefault="00D46869" w:rsidP="001E40A8">
      <w:pPr>
        <w:jc w:val="center"/>
        <w:outlineLvl w:val="0"/>
        <w:rPr>
          <w:color w:val="000000"/>
        </w:rPr>
      </w:pPr>
      <w:r w:rsidRPr="00076B9E">
        <w:rPr>
          <w:color w:val="000000"/>
        </w:rPr>
        <w:t xml:space="preserve">Программа разработана  на основе:  Программы для общеобразовательных учреждений  по геометрии Л.С. </w:t>
      </w:r>
      <w:proofErr w:type="spellStart"/>
      <w:r w:rsidRPr="00076B9E">
        <w:rPr>
          <w:color w:val="000000"/>
        </w:rPr>
        <w:t>Ат</w:t>
      </w:r>
      <w:r w:rsidR="004F298A" w:rsidRPr="00076B9E">
        <w:rPr>
          <w:color w:val="000000"/>
        </w:rPr>
        <w:t>анасяна</w:t>
      </w:r>
      <w:proofErr w:type="spellEnd"/>
      <w:r w:rsidR="004F298A" w:rsidRPr="00076B9E">
        <w:rPr>
          <w:color w:val="000000"/>
        </w:rPr>
        <w:t>.  М. «Просвещение», 201</w:t>
      </w:r>
      <w:r w:rsidR="000E50F4" w:rsidRPr="00076B9E">
        <w:rPr>
          <w:color w:val="000000"/>
        </w:rPr>
        <w:t>9</w:t>
      </w:r>
      <w:r w:rsidRPr="00076B9E">
        <w:rPr>
          <w:color w:val="000000"/>
        </w:rPr>
        <w:t xml:space="preserve"> г.</w:t>
      </w:r>
    </w:p>
    <w:p w:rsidR="00510382" w:rsidRPr="00076B9E" w:rsidRDefault="00510382" w:rsidP="001E40A8">
      <w:pPr>
        <w:jc w:val="center"/>
        <w:outlineLvl w:val="0"/>
        <w:rPr>
          <w:color w:val="000000"/>
        </w:rPr>
      </w:pPr>
    </w:p>
    <w:p w:rsidR="00510382" w:rsidRPr="00076B9E" w:rsidRDefault="00510382" w:rsidP="001E40A8">
      <w:pPr>
        <w:jc w:val="center"/>
        <w:outlineLvl w:val="0"/>
        <w:rPr>
          <w:color w:val="000000"/>
        </w:rPr>
      </w:pPr>
    </w:p>
    <w:p w:rsidR="00510382" w:rsidRPr="00076B9E" w:rsidRDefault="00510382" w:rsidP="001E40A8">
      <w:pPr>
        <w:jc w:val="center"/>
        <w:outlineLvl w:val="0"/>
        <w:rPr>
          <w:color w:val="000000"/>
        </w:rPr>
      </w:pPr>
    </w:p>
    <w:p w:rsidR="00510382" w:rsidRDefault="00510382" w:rsidP="001E40A8">
      <w:pPr>
        <w:jc w:val="center"/>
        <w:outlineLvl w:val="0"/>
        <w:rPr>
          <w:color w:val="000000"/>
          <w:sz w:val="28"/>
          <w:szCs w:val="28"/>
        </w:rPr>
      </w:pPr>
    </w:p>
    <w:p w:rsidR="00510382" w:rsidRDefault="00510382" w:rsidP="001E40A8">
      <w:pPr>
        <w:jc w:val="center"/>
        <w:outlineLvl w:val="0"/>
        <w:rPr>
          <w:color w:val="000000"/>
          <w:sz w:val="28"/>
          <w:szCs w:val="28"/>
        </w:rPr>
      </w:pPr>
    </w:p>
    <w:p w:rsidR="00510382" w:rsidRDefault="00510382" w:rsidP="001E40A8">
      <w:pPr>
        <w:jc w:val="center"/>
        <w:outlineLvl w:val="0"/>
        <w:rPr>
          <w:color w:val="000000"/>
          <w:sz w:val="28"/>
          <w:szCs w:val="28"/>
        </w:rPr>
      </w:pPr>
    </w:p>
    <w:p w:rsidR="00510382" w:rsidRDefault="00510382" w:rsidP="001E40A8">
      <w:pPr>
        <w:jc w:val="center"/>
        <w:outlineLvl w:val="0"/>
        <w:rPr>
          <w:color w:val="000000"/>
          <w:sz w:val="28"/>
          <w:szCs w:val="28"/>
        </w:rPr>
      </w:pPr>
    </w:p>
    <w:p w:rsidR="00510382" w:rsidRDefault="00510382" w:rsidP="00AE1D67">
      <w:pPr>
        <w:outlineLvl w:val="0"/>
        <w:rPr>
          <w:color w:val="000000"/>
          <w:sz w:val="28"/>
          <w:szCs w:val="28"/>
        </w:rPr>
      </w:pPr>
    </w:p>
    <w:p w:rsidR="00510382" w:rsidRDefault="00C93773" w:rsidP="00AE1D67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 – 2023</w:t>
      </w:r>
      <w:r w:rsidR="00C30E6A">
        <w:rPr>
          <w:color w:val="000000"/>
          <w:sz w:val="28"/>
          <w:szCs w:val="28"/>
        </w:rPr>
        <w:t xml:space="preserve"> уч. </w:t>
      </w:r>
      <w:r w:rsidR="007F0707">
        <w:rPr>
          <w:color w:val="000000"/>
          <w:sz w:val="28"/>
          <w:szCs w:val="28"/>
        </w:rPr>
        <w:t>Г</w:t>
      </w:r>
      <w:r w:rsidR="00C30E6A">
        <w:rPr>
          <w:color w:val="000000"/>
          <w:sz w:val="28"/>
          <w:szCs w:val="28"/>
        </w:rPr>
        <w:t>од</w:t>
      </w:r>
    </w:p>
    <w:p w:rsidR="007F0707" w:rsidRDefault="007F0707" w:rsidP="00AE1D67">
      <w:pPr>
        <w:jc w:val="center"/>
        <w:outlineLvl w:val="0"/>
        <w:rPr>
          <w:color w:val="000000"/>
          <w:sz w:val="28"/>
          <w:szCs w:val="28"/>
        </w:rPr>
      </w:pPr>
    </w:p>
    <w:p w:rsidR="007F0707" w:rsidRDefault="007F0707" w:rsidP="00AE1D67">
      <w:pPr>
        <w:jc w:val="center"/>
        <w:outlineLvl w:val="0"/>
        <w:rPr>
          <w:color w:val="000000"/>
          <w:sz w:val="28"/>
          <w:szCs w:val="28"/>
        </w:rPr>
      </w:pPr>
    </w:p>
    <w:p w:rsidR="00076B9E" w:rsidRDefault="007F0707" w:rsidP="00AE1D67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Х. Майорский, </w:t>
      </w:r>
      <w:proofErr w:type="spellStart"/>
      <w:r>
        <w:rPr>
          <w:color w:val="000000"/>
          <w:sz w:val="28"/>
          <w:szCs w:val="28"/>
        </w:rPr>
        <w:t>ул</w:t>
      </w:r>
      <w:proofErr w:type="spellEnd"/>
      <w:r>
        <w:rPr>
          <w:color w:val="000000"/>
          <w:sz w:val="28"/>
          <w:szCs w:val="28"/>
        </w:rPr>
        <w:t>, Магистральная ,20</w:t>
      </w:r>
    </w:p>
    <w:p w:rsidR="00441B42" w:rsidRDefault="00441B42" w:rsidP="00AE1D67">
      <w:pPr>
        <w:jc w:val="center"/>
        <w:outlineLvl w:val="0"/>
        <w:rPr>
          <w:color w:val="000000"/>
          <w:sz w:val="28"/>
          <w:szCs w:val="28"/>
        </w:rPr>
      </w:pPr>
    </w:p>
    <w:p w:rsidR="00441B42" w:rsidRDefault="00441B42" w:rsidP="00AE1D67">
      <w:pPr>
        <w:jc w:val="center"/>
        <w:outlineLvl w:val="0"/>
        <w:rPr>
          <w:color w:val="000000"/>
          <w:sz w:val="28"/>
          <w:szCs w:val="28"/>
        </w:rPr>
      </w:pPr>
    </w:p>
    <w:p w:rsidR="00441B42" w:rsidRPr="00AE1D67" w:rsidRDefault="00441B42" w:rsidP="00AE1D67">
      <w:pPr>
        <w:jc w:val="center"/>
        <w:outlineLvl w:val="0"/>
        <w:rPr>
          <w:color w:val="000000"/>
          <w:sz w:val="28"/>
          <w:szCs w:val="28"/>
        </w:rPr>
      </w:pPr>
    </w:p>
    <w:p w:rsidR="00933626" w:rsidRDefault="00933626" w:rsidP="008E38D5">
      <w:pPr>
        <w:jc w:val="center"/>
        <w:rPr>
          <w:b/>
          <w:color w:val="000000"/>
          <w:spacing w:val="6"/>
        </w:rPr>
      </w:pPr>
      <w:r w:rsidRPr="008E38D5">
        <w:rPr>
          <w:b/>
          <w:color w:val="000000"/>
          <w:spacing w:val="6"/>
        </w:rPr>
        <w:t>Раздел «Пояснительная записка»</w:t>
      </w:r>
    </w:p>
    <w:p w:rsidR="00076B9E" w:rsidRDefault="00076B9E" w:rsidP="00076B9E">
      <w:pPr>
        <w:jc w:val="both"/>
      </w:pPr>
    </w:p>
    <w:p w:rsidR="00076B9E" w:rsidRDefault="00076B9E" w:rsidP="00076B9E">
      <w:pPr>
        <w:rPr>
          <w:color w:val="000000"/>
          <w:spacing w:val="6"/>
        </w:rPr>
      </w:pPr>
      <w:r>
        <w:rPr>
          <w:color w:val="000000"/>
          <w:spacing w:val="6"/>
        </w:rPr>
        <w:t>Рабочая программа учебного предмета на уровне основного общего образования разрабатывается на  основе:</w:t>
      </w:r>
    </w:p>
    <w:p w:rsidR="00076B9E" w:rsidRDefault="00076B9E" w:rsidP="00076B9E"/>
    <w:p w:rsidR="00076B9E" w:rsidRDefault="00076B9E" w:rsidP="00076B9E">
      <w:r>
        <w:t xml:space="preserve">- Федеральный Закон от 29.12 2012 № 273-ФЗ </w:t>
      </w:r>
      <w:proofErr w:type="gramStart"/>
      <w:r>
        <w:t>( ред.</w:t>
      </w:r>
      <w:proofErr w:type="gramEnd"/>
      <w:r>
        <w:t xml:space="preserve"> от 31.12.2014, с изм. от 02.05.2015)« образовании в Российской Федерации»(с </w:t>
      </w:r>
      <w:proofErr w:type="spellStart"/>
      <w:r>
        <w:t>изм</w:t>
      </w:r>
      <w:proofErr w:type="spellEnd"/>
      <w:r>
        <w:t xml:space="preserve"> и доп., </w:t>
      </w:r>
      <w:proofErr w:type="spellStart"/>
      <w:r>
        <w:t>вступ</w:t>
      </w:r>
      <w:proofErr w:type="spellEnd"/>
      <w:r>
        <w:t xml:space="preserve"> .в силу с 31.03.2015)</w:t>
      </w:r>
    </w:p>
    <w:p w:rsidR="00076B9E" w:rsidRDefault="00076B9E" w:rsidP="00076B9E">
      <w:pPr>
        <w:rPr>
          <w:bCs/>
        </w:rPr>
      </w:pPr>
    </w:p>
    <w:p w:rsidR="00076B9E" w:rsidRDefault="00076B9E" w:rsidP="00076B9E">
      <w:pPr>
        <w:rPr>
          <w:bCs/>
        </w:rPr>
      </w:pPr>
      <w:r>
        <w:rPr>
          <w:bCs/>
        </w:rPr>
        <w:t>Федеральный государственный образовательный стандарт основного образования, утвержденный приказом Министерства образования и общего науки Российской Федерации 17.12.2010 №1897</w:t>
      </w:r>
    </w:p>
    <w:p w:rsidR="00076B9E" w:rsidRDefault="00076B9E" w:rsidP="00076B9E">
      <w:pPr>
        <w:rPr>
          <w:kern w:val="36"/>
        </w:rPr>
      </w:pPr>
      <w:r>
        <w:rPr>
          <w:bCs/>
          <w:color w:val="222222"/>
        </w:rPr>
        <w:t xml:space="preserve">- Приказ </w:t>
      </w:r>
      <w:r>
        <w:rPr>
          <w:kern w:val="36"/>
        </w:rPr>
        <w:t xml:space="preserve"> Министерства  образования и науки Российской Федерации  от 31.12.2015 № 1577 « 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 от17 декабря 2010г. №1897»</w:t>
      </w:r>
    </w:p>
    <w:p w:rsidR="00076B9E" w:rsidRDefault="00076B9E" w:rsidP="00076B9E">
      <w:pPr>
        <w:rPr>
          <w:kern w:val="36"/>
        </w:rPr>
      </w:pPr>
      <w:r>
        <w:rPr>
          <w:kern w:val="36"/>
        </w:rPr>
        <w:t xml:space="preserve"> Примерная основная образовательная программа основного общего образования, одобренная решением федерального </w:t>
      </w:r>
      <w:proofErr w:type="spellStart"/>
      <w:r>
        <w:rPr>
          <w:kern w:val="36"/>
        </w:rPr>
        <w:t>учебно_методического</w:t>
      </w:r>
      <w:proofErr w:type="spellEnd"/>
      <w:r>
        <w:rPr>
          <w:kern w:val="36"/>
        </w:rPr>
        <w:t xml:space="preserve"> объединения по общему образованию </w:t>
      </w:r>
      <w:proofErr w:type="gramStart"/>
      <w:r>
        <w:rPr>
          <w:kern w:val="36"/>
        </w:rPr>
        <w:t>( протокол</w:t>
      </w:r>
      <w:proofErr w:type="gramEnd"/>
      <w:r>
        <w:rPr>
          <w:kern w:val="36"/>
        </w:rPr>
        <w:t xml:space="preserve"> от 8 апреля 2015 г. №1\15</w:t>
      </w:r>
    </w:p>
    <w:p w:rsidR="00076B9E" w:rsidRDefault="00076B9E" w:rsidP="00076B9E"/>
    <w:p w:rsidR="00076B9E" w:rsidRDefault="00076B9E" w:rsidP="00076B9E">
      <w:pPr>
        <w:spacing w:line="274" w:lineRule="exact"/>
        <w:rPr>
          <w:iCs/>
          <w:lang w:eastAsia="en-US"/>
        </w:rPr>
      </w:pPr>
      <w:r>
        <w:rPr>
          <w:iCs/>
          <w:lang w:eastAsia="en-US"/>
        </w:rPr>
        <w:t>-приказ директора МБ</w:t>
      </w:r>
      <w:r w:rsidR="00C93773">
        <w:rPr>
          <w:iCs/>
          <w:lang w:eastAsia="en-US"/>
        </w:rPr>
        <w:t xml:space="preserve">ОУ Майорской </w:t>
      </w:r>
      <w:r w:rsidR="007F0707">
        <w:rPr>
          <w:iCs/>
          <w:lang w:eastAsia="en-US"/>
        </w:rPr>
        <w:t>СОШ от 05</w:t>
      </w:r>
      <w:r w:rsidR="00C93773">
        <w:rPr>
          <w:iCs/>
          <w:lang w:eastAsia="en-US"/>
        </w:rPr>
        <w:t>.08.2022</w:t>
      </w:r>
      <w:r w:rsidR="007F0707">
        <w:rPr>
          <w:iCs/>
          <w:lang w:eastAsia="en-US"/>
        </w:rPr>
        <w:t xml:space="preserve"> года №60</w:t>
      </w:r>
      <w:r>
        <w:rPr>
          <w:iCs/>
          <w:lang w:eastAsia="en-US"/>
        </w:rPr>
        <w:t xml:space="preserve"> « Об  утверждении основной образовательной программы МБОУ Майорской СОШ</w:t>
      </w:r>
    </w:p>
    <w:p w:rsidR="00076B9E" w:rsidRDefault="00076B9E" w:rsidP="00076B9E">
      <w:pPr>
        <w:rPr>
          <w:kern w:val="36"/>
        </w:rPr>
      </w:pPr>
    </w:p>
    <w:p w:rsidR="00076B9E" w:rsidRDefault="00076B9E" w:rsidP="00076B9E">
      <w:pPr>
        <w:spacing w:line="274" w:lineRule="exact"/>
        <w:rPr>
          <w:iCs/>
          <w:lang w:eastAsia="en-US"/>
        </w:rPr>
      </w:pPr>
      <w:r>
        <w:rPr>
          <w:iCs/>
          <w:lang w:eastAsia="en-US"/>
        </w:rPr>
        <w:t xml:space="preserve">-приказ директора </w:t>
      </w:r>
      <w:r w:rsidR="00A55EBE">
        <w:rPr>
          <w:iCs/>
          <w:lang w:eastAsia="en-US"/>
        </w:rPr>
        <w:t>МБОУ Майорской СОШ от 05.09</w:t>
      </w:r>
      <w:r w:rsidR="00C93773">
        <w:rPr>
          <w:iCs/>
          <w:lang w:eastAsia="en-US"/>
        </w:rPr>
        <w:t>.2022</w:t>
      </w:r>
      <w:r w:rsidR="007F0707">
        <w:rPr>
          <w:iCs/>
          <w:lang w:eastAsia="en-US"/>
        </w:rPr>
        <w:t xml:space="preserve"> года №61</w:t>
      </w:r>
      <w:r>
        <w:rPr>
          <w:iCs/>
          <w:lang w:eastAsia="en-US"/>
        </w:rPr>
        <w:t xml:space="preserve"> «Об утверждении расписания занятий, календарного учебного графика, рабочих программ учителей предметников, программ по внеурочной деятельн</w:t>
      </w:r>
      <w:r w:rsidR="00C93773">
        <w:rPr>
          <w:iCs/>
          <w:lang w:eastAsia="en-US"/>
        </w:rPr>
        <w:t>ости, расписания кружков на 2022 – 2023</w:t>
      </w:r>
      <w:r>
        <w:rPr>
          <w:iCs/>
          <w:lang w:eastAsia="en-US"/>
        </w:rPr>
        <w:t xml:space="preserve"> </w:t>
      </w:r>
      <w:r w:rsidR="00B32829">
        <w:rPr>
          <w:iCs/>
          <w:lang w:eastAsia="en-US"/>
        </w:rPr>
        <w:t>учебный год</w:t>
      </w:r>
      <w:r>
        <w:rPr>
          <w:iCs/>
          <w:lang w:eastAsia="en-US"/>
        </w:rPr>
        <w:t xml:space="preserve"> в МБОУ Майорской СОШ».</w:t>
      </w:r>
    </w:p>
    <w:p w:rsidR="00076B9E" w:rsidRDefault="00076B9E" w:rsidP="00076B9E">
      <w:pPr>
        <w:spacing w:line="274" w:lineRule="exact"/>
        <w:rPr>
          <w:iCs/>
          <w:lang w:eastAsia="en-US"/>
        </w:rPr>
      </w:pPr>
    </w:p>
    <w:p w:rsidR="00076B9E" w:rsidRDefault="00076B9E" w:rsidP="00076B9E">
      <w:pPr>
        <w:spacing w:line="274" w:lineRule="exact"/>
        <w:rPr>
          <w:iCs/>
          <w:lang w:eastAsia="en-US"/>
        </w:rPr>
      </w:pPr>
    </w:p>
    <w:p w:rsidR="00076B9E" w:rsidRDefault="00076B9E" w:rsidP="00076B9E">
      <w:pPr>
        <w:rPr>
          <w:bCs/>
        </w:rPr>
      </w:pPr>
      <w:r>
        <w:rPr>
          <w:kern w:val="36"/>
        </w:rPr>
        <w:t xml:space="preserve">- </w:t>
      </w:r>
      <w:r>
        <w:rPr>
          <w:bCs/>
        </w:rPr>
        <w:t xml:space="preserve">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076B9E" w:rsidRDefault="00076B9E" w:rsidP="008E38D5">
      <w:pPr>
        <w:jc w:val="center"/>
        <w:rPr>
          <w:b/>
          <w:color w:val="000000"/>
          <w:spacing w:val="6"/>
        </w:rPr>
      </w:pPr>
    </w:p>
    <w:p w:rsidR="00076B9E" w:rsidRPr="008E38D5" w:rsidRDefault="00076B9E" w:rsidP="008E38D5">
      <w:pPr>
        <w:jc w:val="center"/>
        <w:rPr>
          <w:color w:val="000000"/>
          <w:spacing w:val="6"/>
        </w:rPr>
      </w:pPr>
    </w:p>
    <w:p w:rsidR="004F298A" w:rsidRDefault="004F298A" w:rsidP="004F298A">
      <w:r>
        <w:t>- Программы для общеобразовате</w:t>
      </w:r>
      <w:r w:rsidR="00C7357B">
        <w:t>льных учреждений  по геометрии 8</w:t>
      </w:r>
      <w:r>
        <w:t xml:space="preserve"> </w:t>
      </w:r>
      <w:proofErr w:type="spellStart"/>
      <w:r>
        <w:t>кл</w:t>
      </w:r>
      <w:proofErr w:type="spellEnd"/>
      <w:r>
        <w:t xml:space="preserve">,  Л.С. </w:t>
      </w:r>
      <w:proofErr w:type="spellStart"/>
      <w:r>
        <w:t>Ат</w:t>
      </w:r>
      <w:r w:rsidR="000E50F4">
        <w:t>анасяна</w:t>
      </w:r>
      <w:proofErr w:type="spellEnd"/>
      <w:r w:rsidR="000E50F4">
        <w:t>.  М. «Просвещение», 2019</w:t>
      </w:r>
      <w:r>
        <w:t xml:space="preserve"> г.</w:t>
      </w:r>
    </w:p>
    <w:p w:rsidR="004F298A" w:rsidRPr="00AD5E75" w:rsidRDefault="004F298A" w:rsidP="004F298A">
      <w:pPr>
        <w:rPr>
          <w:sz w:val="22"/>
          <w:szCs w:val="22"/>
        </w:rPr>
      </w:pPr>
      <w:r>
        <w:t xml:space="preserve">- </w:t>
      </w:r>
      <w:r w:rsidRPr="00AD5E75">
        <w:rPr>
          <w:sz w:val="22"/>
          <w:szCs w:val="22"/>
        </w:rPr>
        <w:t xml:space="preserve">Рабочая программа составлена и с учетом рекомендаций авторской программы Л.С. </w:t>
      </w:r>
      <w:proofErr w:type="spellStart"/>
      <w:r w:rsidRPr="00AD5E75">
        <w:rPr>
          <w:sz w:val="22"/>
          <w:szCs w:val="22"/>
        </w:rPr>
        <w:t>Атанасяна</w:t>
      </w:r>
      <w:proofErr w:type="spellEnd"/>
      <w:r w:rsidRPr="00AD5E75">
        <w:rPr>
          <w:sz w:val="22"/>
          <w:szCs w:val="22"/>
        </w:rPr>
        <w:t xml:space="preserve"> (Геометрия).</w:t>
      </w:r>
    </w:p>
    <w:p w:rsidR="00024344" w:rsidRDefault="00024344" w:rsidP="00024344">
      <w:pPr>
        <w:jc w:val="both"/>
      </w:pPr>
      <w:r>
        <w:t xml:space="preserve">Для реализации рабочей программы выбран учебник А.С. </w:t>
      </w:r>
      <w:proofErr w:type="spellStart"/>
      <w:r>
        <w:t>Атанасян</w:t>
      </w:r>
      <w:proofErr w:type="spellEnd"/>
      <w:r>
        <w:t xml:space="preserve"> «Геометрия 7-9», </w:t>
      </w:r>
      <w:r w:rsidR="000E50F4">
        <w:t>издательство «Просвещение»  2019</w:t>
      </w:r>
      <w:r>
        <w:t xml:space="preserve"> г.</w:t>
      </w:r>
    </w:p>
    <w:p w:rsidR="00024344" w:rsidRPr="004F298A" w:rsidRDefault="004F298A" w:rsidP="008E38D5">
      <w:pPr>
        <w:pStyle w:val="a3"/>
        <w:rPr>
          <w:rFonts w:ascii="Times New Roman" w:hAnsi="Times New Roman" w:cs="Times New Roman"/>
          <w:sz w:val="24"/>
          <w:szCs w:val="24"/>
        </w:rPr>
      </w:pPr>
      <w:r w:rsidRPr="004F298A">
        <w:rPr>
          <w:rFonts w:ascii="Times New Roman" w:hAnsi="Times New Roman" w:cs="Times New Roman"/>
          <w:sz w:val="24"/>
          <w:szCs w:val="24"/>
        </w:rPr>
        <w:t xml:space="preserve">В рамках реализации ФГОС для общеобразовательных учреждений, на  изучение предмета «Геометрия»  в 8  классе отводится 2 часа в неделю за счёт федерального компонента, всего    70  часов за год. </w:t>
      </w:r>
      <w:r w:rsidR="00B32829" w:rsidRPr="004F298A">
        <w:rPr>
          <w:rFonts w:ascii="Times New Roman" w:hAnsi="Times New Roman" w:cs="Times New Roman"/>
          <w:sz w:val="24"/>
          <w:szCs w:val="24"/>
        </w:rPr>
        <w:t>С учетом</w:t>
      </w:r>
      <w:r w:rsidRPr="004F298A">
        <w:rPr>
          <w:rFonts w:ascii="Times New Roman" w:hAnsi="Times New Roman" w:cs="Times New Roman"/>
          <w:sz w:val="24"/>
          <w:szCs w:val="24"/>
        </w:rPr>
        <w:t xml:space="preserve"> календарного учебного графика МБОУ Майорской </w:t>
      </w:r>
      <w:proofErr w:type="gramStart"/>
      <w:r w:rsidRPr="004F298A">
        <w:rPr>
          <w:rFonts w:ascii="Times New Roman" w:hAnsi="Times New Roman" w:cs="Times New Roman"/>
          <w:sz w:val="24"/>
          <w:szCs w:val="24"/>
        </w:rPr>
        <w:t>СОШ,  расписания</w:t>
      </w:r>
      <w:proofErr w:type="gramEnd"/>
      <w:r w:rsidRPr="004F298A">
        <w:rPr>
          <w:rFonts w:ascii="Times New Roman" w:hAnsi="Times New Roman" w:cs="Times New Roman"/>
          <w:sz w:val="24"/>
          <w:szCs w:val="24"/>
        </w:rPr>
        <w:t xml:space="preserve"> занятий, рабочая  программа будет  реализована</w:t>
      </w:r>
      <w:r w:rsidR="002C70D9">
        <w:rPr>
          <w:rFonts w:ascii="Times New Roman" w:hAnsi="Times New Roman" w:cs="Times New Roman"/>
          <w:sz w:val="24"/>
          <w:szCs w:val="24"/>
        </w:rPr>
        <w:t xml:space="preserve">  </w:t>
      </w:r>
      <w:r w:rsidR="00441B42">
        <w:rPr>
          <w:rFonts w:ascii="Times New Roman" w:hAnsi="Times New Roman" w:cs="Times New Roman"/>
          <w:sz w:val="24"/>
          <w:szCs w:val="24"/>
        </w:rPr>
        <w:t xml:space="preserve">в полном </w:t>
      </w:r>
      <w:proofErr w:type="spellStart"/>
      <w:r w:rsidR="00441B42">
        <w:rPr>
          <w:rFonts w:ascii="Times New Roman" w:hAnsi="Times New Roman" w:cs="Times New Roman"/>
          <w:sz w:val="24"/>
          <w:szCs w:val="24"/>
        </w:rPr>
        <w:t>обьеме</w:t>
      </w:r>
      <w:bookmarkStart w:id="0" w:name="_GoBack"/>
      <w:bookmarkEnd w:id="0"/>
      <w:proofErr w:type="spellEnd"/>
      <w:r w:rsidR="008E38D5" w:rsidRPr="004F298A">
        <w:rPr>
          <w:rFonts w:ascii="Times New Roman" w:hAnsi="Times New Roman" w:cs="Times New Roman"/>
          <w:sz w:val="24"/>
          <w:szCs w:val="24"/>
        </w:rPr>
        <w:t>.</w:t>
      </w:r>
    </w:p>
    <w:p w:rsidR="00024344" w:rsidRDefault="00024344" w:rsidP="00024344">
      <w:pPr>
        <w:jc w:val="both"/>
      </w:pPr>
      <w:r>
        <w:t>Рабочая программа соответствует общим задачам обучения, развития и уровню подготовки выпускника по математике</w:t>
      </w:r>
    </w:p>
    <w:p w:rsidR="00A77A9B" w:rsidRDefault="00A77A9B" w:rsidP="00024344">
      <w:pPr>
        <w:jc w:val="both"/>
      </w:pPr>
    </w:p>
    <w:p w:rsidR="00A77A9B" w:rsidRDefault="00A77A9B" w:rsidP="00024344">
      <w:pPr>
        <w:jc w:val="both"/>
      </w:pPr>
    </w:p>
    <w:p w:rsidR="00A77A9B" w:rsidRDefault="00A77A9B" w:rsidP="00024344">
      <w:pPr>
        <w:jc w:val="both"/>
      </w:pPr>
    </w:p>
    <w:p w:rsidR="00076B9E" w:rsidRDefault="00076B9E" w:rsidP="00076B9E"/>
    <w:p w:rsidR="00076B9E" w:rsidRDefault="00076B9E" w:rsidP="00076B9E">
      <w:pPr>
        <w:rPr>
          <w:bCs/>
        </w:rPr>
      </w:pPr>
    </w:p>
    <w:p w:rsidR="00076B9E" w:rsidRDefault="00076B9E" w:rsidP="00076B9E"/>
    <w:p w:rsidR="00076B9E" w:rsidRDefault="00076B9E" w:rsidP="00076B9E">
      <w:pPr>
        <w:spacing w:line="274" w:lineRule="exact"/>
        <w:rPr>
          <w:iCs/>
          <w:lang w:eastAsia="en-US"/>
        </w:rPr>
      </w:pPr>
    </w:p>
    <w:p w:rsidR="00076B9E" w:rsidRDefault="00076B9E" w:rsidP="00076B9E">
      <w:pPr>
        <w:rPr>
          <w:color w:val="FF0000"/>
        </w:rPr>
      </w:pPr>
    </w:p>
    <w:p w:rsidR="00A77A9B" w:rsidRDefault="00A77A9B" w:rsidP="00024344">
      <w:pPr>
        <w:jc w:val="both"/>
      </w:pPr>
    </w:p>
    <w:p w:rsidR="00A77A9B" w:rsidRDefault="00A77A9B" w:rsidP="00024344">
      <w:pPr>
        <w:jc w:val="both"/>
      </w:pPr>
    </w:p>
    <w:p w:rsidR="00933626" w:rsidRPr="00D71BDE" w:rsidRDefault="00933626" w:rsidP="00933626">
      <w:pPr>
        <w:tabs>
          <w:tab w:val="left" w:pos="1350"/>
        </w:tabs>
      </w:pPr>
      <w:r w:rsidRPr="00D71BDE">
        <w:rPr>
          <w:b/>
        </w:rPr>
        <w:t>Задачи обучения</w:t>
      </w:r>
      <w:r w:rsidRPr="00D71BDE">
        <w:t>:</w:t>
      </w:r>
    </w:p>
    <w:p w:rsidR="00933626" w:rsidRPr="00D71BDE" w:rsidRDefault="00933626" w:rsidP="00933626">
      <w:pPr>
        <w:spacing w:before="100" w:after="100"/>
      </w:pPr>
      <w:r w:rsidRPr="00D71BDE">
        <w:t>- Продолжить овладение системой геометрических знаний и умений, необходимых для приме</w:t>
      </w:r>
      <w:r w:rsidRPr="00D71BDE">
        <w:softHyphen/>
        <w:t>нения  в практической деятельности, изучения смежных дисциплин, продолжения образования.</w:t>
      </w:r>
    </w:p>
    <w:p w:rsidR="00933626" w:rsidRPr="00D71BDE" w:rsidRDefault="00933626" w:rsidP="00933626">
      <w:pPr>
        <w:spacing w:before="100" w:after="100"/>
      </w:pPr>
      <w:r w:rsidRPr="00D71BDE">
        <w:t>- Продолжить интеллектуальное развитие, формирование качеств личности, необходимых че</w:t>
      </w:r>
      <w:r w:rsidRPr="00D71BDE">
        <w:softHyphen/>
        <w:t>ловеку для полноценной жизни в современном обществе;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933626" w:rsidRPr="00B344CF" w:rsidRDefault="00933626" w:rsidP="00933626">
      <w:pPr>
        <w:spacing w:before="100" w:after="100"/>
      </w:pPr>
      <w:r w:rsidRPr="00B344CF">
        <w:t>-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933626" w:rsidRPr="00B344CF" w:rsidRDefault="00933626" w:rsidP="00933626">
      <w:pPr>
        <w:spacing w:before="100" w:after="100"/>
      </w:pPr>
      <w:r w:rsidRPr="00B344CF">
        <w:t>- Воспитание культуры личности, отношение к геометрии как к части общечеловеческой куль</w:t>
      </w:r>
      <w:r w:rsidRPr="00B344CF">
        <w:softHyphen/>
        <w:t>туры, понимание значимости геометрии для научно-технического прогресса.</w:t>
      </w:r>
    </w:p>
    <w:p w:rsidR="00933626" w:rsidRPr="00B344CF" w:rsidRDefault="00933626" w:rsidP="00933626">
      <w:pPr>
        <w:spacing w:before="100" w:after="100"/>
        <w:jc w:val="both"/>
      </w:pPr>
      <w:r w:rsidRPr="00B344CF">
        <w:t>В</w:t>
      </w:r>
      <w:r>
        <w:t xml:space="preserve"> ходе преподавания геометрии в 9</w:t>
      </w:r>
      <w:r w:rsidRPr="00B344CF">
        <w:t xml:space="preserve"> классе, работы над формированием у </w:t>
      </w:r>
      <w:r w:rsidR="00427F31">
        <w:t xml:space="preserve">обучающихся </w:t>
      </w:r>
      <w:r w:rsidRPr="00B344CF">
        <w:t xml:space="preserve">перечисленных в программе знаний и умений следует обращать внимание на то, чтобы они овладевали умениями </w:t>
      </w:r>
      <w:r w:rsidR="00B32829" w:rsidRPr="00B344CF">
        <w:t>обще учебного</w:t>
      </w:r>
      <w:r w:rsidRPr="00B344CF">
        <w:t xml:space="preserve"> характера, разнообразными способами деятельности. В связи с этим следует выделить следующие </w:t>
      </w:r>
      <w:r w:rsidRPr="00B344CF">
        <w:rPr>
          <w:b/>
        </w:rPr>
        <w:t>цели обучения геометрии</w:t>
      </w:r>
      <w:r w:rsidRPr="00B344CF">
        <w:t>:</w:t>
      </w:r>
    </w:p>
    <w:p w:rsidR="00933626" w:rsidRPr="00B344CF" w:rsidRDefault="00933626" w:rsidP="00933626">
      <w:pPr>
        <w:spacing w:before="100" w:after="100"/>
        <w:jc w:val="both"/>
        <w:rPr>
          <w:color w:val="000000"/>
        </w:rPr>
      </w:pPr>
      <w:r w:rsidRPr="00B344CF">
        <w:rPr>
          <w:b/>
          <w:color w:val="000000"/>
        </w:rPr>
        <w:t>- овладение системой математических знаний и умений</w:t>
      </w:r>
      <w:r w:rsidRPr="00B344CF">
        <w:rPr>
          <w:color w:val="000000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933626" w:rsidRPr="00B344CF" w:rsidRDefault="00933626" w:rsidP="00933626">
      <w:pPr>
        <w:spacing w:before="100" w:after="100"/>
        <w:jc w:val="both"/>
        <w:rPr>
          <w:color w:val="000000"/>
        </w:rPr>
      </w:pPr>
      <w:r w:rsidRPr="00B344CF">
        <w:rPr>
          <w:b/>
          <w:color w:val="000000"/>
        </w:rPr>
        <w:t xml:space="preserve">- интеллектуальное развитие, </w:t>
      </w:r>
      <w:r w:rsidRPr="00B344CF">
        <w:rPr>
          <w:color w:val="000000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933626" w:rsidRPr="00B344CF" w:rsidRDefault="00933626" w:rsidP="00933626">
      <w:pPr>
        <w:spacing w:before="100" w:after="100"/>
        <w:jc w:val="both"/>
        <w:rPr>
          <w:color w:val="000000"/>
        </w:rPr>
      </w:pPr>
      <w:r w:rsidRPr="00B344CF">
        <w:rPr>
          <w:b/>
          <w:color w:val="000000"/>
        </w:rPr>
        <w:t xml:space="preserve"> формирование представлений</w:t>
      </w:r>
      <w:r w:rsidRPr="00B344CF">
        <w:rPr>
          <w:color w:val="000000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933626" w:rsidRPr="00B344CF" w:rsidRDefault="00933626" w:rsidP="00933626">
      <w:pPr>
        <w:spacing w:before="100" w:after="100"/>
        <w:jc w:val="both"/>
        <w:rPr>
          <w:color w:val="000000"/>
        </w:rPr>
      </w:pPr>
      <w:r w:rsidRPr="00B344CF">
        <w:rPr>
          <w:b/>
          <w:color w:val="000000"/>
        </w:rPr>
        <w:t xml:space="preserve">- воспитание </w:t>
      </w:r>
      <w:r w:rsidRPr="00B344CF">
        <w:rPr>
          <w:color w:val="000000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933626" w:rsidRDefault="00933626" w:rsidP="00933626">
      <w:pPr>
        <w:shd w:val="clear" w:color="auto" w:fill="FFFFFF"/>
        <w:tabs>
          <w:tab w:val="left" w:leader="underscore" w:pos="0"/>
        </w:tabs>
        <w:spacing w:line="269" w:lineRule="exact"/>
        <w:rPr>
          <w:b/>
          <w:color w:val="000000"/>
          <w:spacing w:val="6"/>
          <w:sz w:val="26"/>
          <w:szCs w:val="26"/>
        </w:rPr>
      </w:pPr>
      <w:r w:rsidRPr="000A1C96">
        <w:t>Рабочая программа соответствует общим задачам обучения, развития и уров</w:t>
      </w:r>
      <w:r>
        <w:t>н</w:t>
      </w:r>
      <w:r w:rsidRPr="000A1C96">
        <w:t>ю</w:t>
      </w:r>
    </w:p>
    <w:p w:rsidR="008D0C33" w:rsidRDefault="008D0C33" w:rsidP="008D0C33">
      <w:pPr>
        <w:jc w:val="both"/>
        <w:rPr>
          <w:b/>
          <w:color w:val="000000"/>
          <w:spacing w:val="2"/>
        </w:rPr>
      </w:pPr>
      <w:r w:rsidRPr="00FB6F6B">
        <w:rPr>
          <w:b/>
          <w:color w:val="000000"/>
          <w:spacing w:val="2"/>
        </w:rPr>
        <w:t>Раздел «Общая характери</w:t>
      </w:r>
      <w:r>
        <w:rPr>
          <w:b/>
          <w:color w:val="000000"/>
          <w:spacing w:val="2"/>
        </w:rPr>
        <w:t>стика учебного предмета ГЕОМЕТРИЯ</w:t>
      </w:r>
      <w:r w:rsidR="002D7D90">
        <w:rPr>
          <w:b/>
          <w:color w:val="000000"/>
          <w:spacing w:val="2"/>
        </w:rPr>
        <w:t xml:space="preserve">  8</w:t>
      </w:r>
      <w:r w:rsidRPr="00FB6F6B">
        <w:rPr>
          <w:b/>
          <w:color w:val="000000"/>
          <w:spacing w:val="2"/>
        </w:rPr>
        <w:t xml:space="preserve"> кл</w:t>
      </w:r>
      <w:r w:rsidR="00427F31">
        <w:rPr>
          <w:b/>
          <w:color w:val="000000"/>
          <w:spacing w:val="2"/>
        </w:rPr>
        <w:t>асс</w:t>
      </w:r>
      <w:r w:rsidRPr="00FB6F6B">
        <w:rPr>
          <w:b/>
          <w:color w:val="000000"/>
          <w:spacing w:val="2"/>
        </w:rPr>
        <w:t>»</w:t>
      </w:r>
    </w:p>
    <w:p w:rsidR="00DE169D" w:rsidRDefault="008D0C33" w:rsidP="00DE169D">
      <w:r w:rsidRPr="0026489D">
        <w:rPr>
          <w:bCs/>
          <w:i/>
          <w:iCs/>
          <w:color w:val="000000"/>
          <w:spacing w:val="-2"/>
        </w:rPr>
        <w:t xml:space="preserve">Геометрия </w:t>
      </w:r>
      <w:r w:rsidRPr="0026489D">
        <w:rPr>
          <w:i/>
          <w:iCs/>
          <w:color w:val="000000"/>
          <w:spacing w:val="-2"/>
        </w:rPr>
        <w:t xml:space="preserve">— </w:t>
      </w:r>
      <w:r w:rsidRPr="0026489D">
        <w:rPr>
          <w:color w:val="000000"/>
          <w:spacing w:val="-2"/>
        </w:rPr>
        <w:t xml:space="preserve">один из важнейших компонентов математического </w:t>
      </w:r>
      <w:r w:rsidRPr="0026489D">
        <w:rPr>
          <w:color w:val="000000"/>
          <w:spacing w:val="6"/>
        </w:rPr>
        <w:t xml:space="preserve">образования, необходимый для приобретения конкретных знаний </w:t>
      </w:r>
      <w:r w:rsidRPr="0026489D">
        <w:rPr>
          <w:color w:val="000000"/>
        </w:rPr>
        <w:t>о пространстве и практически значимых умений, формирования язы</w:t>
      </w:r>
      <w:r w:rsidRPr="0026489D">
        <w:rPr>
          <w:color w:val="000000"/>
          <w:spacing w:val="1"/>
        </w:rPr>
        <w:t>ка описания объектов окружающего мира, для развития пространст</w:t>
      </w:r>
      <w:r w:rsidRPr="0026489D">
        <w:rPr>
          <w:color w:val="000000"/>
          <w:spacing w:val="-1"/>
        </w:rPr>
        <w:t>венного воображения и инту</w:t>
      </w:r>
      <w:r>
        <w:rPr>
          <w:color w:val="000000"/>
          <w:spacing w:val="-1"/>
        </w:rPr>
        <w:t xml:space="preserve">иции, математической культуры </w:t>
      </w:r>
      <w:r w:rsidRPr="0026489D">
        <w:rPr>
          <w:color w:val="000000"/>
          <w:spacing w:val="-1"/>
        </w:rPr>
        <w:t xml:space="preserve"> для эс</w:t>
      </w:r>
      <w:r w:rsidRPr="0026489D">
        <w:rPr>
          <w:color w:val="000000"/>
          <w:spacing w:val="1"/>
        </w:rPr>
        <w:t xml:space="preserve">тетического воспитания учащихся. Изучение геометрии вносит вклад в развитие логического мышления, в формирование понятия </w:t>
      </w:r>
      <w:r w:rsidR="00B32829" w:rsidRPr="0026489D">
        <w:rPr>
          <w:color w:val="000000"/>
          <w:spacing w:val="1"/>
        </w:rPr>
        <w:t>доказа</w:t>
      </w:r>
      <w:r w:rsidR="00B32829" w:rsidRPr="0026489D">
        <w:rPr>
          <w:color w:val="000000"/>
          <w:spacing w:val="-3"/>
        </w:rPr>
        <w:t>тельства.</w:t>
      </w:r>
      <w:r w:rsidR="00B32829" w:rsidRPr="00B344CF">
        <w:t xml:space="preserve"> Таким</w:t>
      </w:r>
      <w:r w:rsidR="00DE169D" w:rsidRPr="00B344CF">
        <w:t xml:space="preserve"> образом, в ходе освоения содержания курса </w:t>
      </w:r>
      <w:r w:rsidR="00427F31">
        <w:t xml:space="preserve"> обучающиеся</w:t>
      </w:r>
      <w:r w:rsidR="00DE169D" w:rsidRPr="00B344CF">
        <w:t xml:space="preserve"> получают возможность развить пространственные представления и изобразительные умения, освоить основные факты и методы планиметрии, познакомиться с простейшими фигурами и их свойствами</w:t>
      </w:r>
      <w:r w:rsidR="00DE169D">
        <w:t>.</w:t>
      </w:r>
    </w:p>
    <w:p w:rsidR="009B2F17" w:rsidRDefault="009B2F17" w:rsidP="009B2F17">
      <w:pPr>
        <w:tabs>
          <w:tab w:val="left" w:pos="1350"/>
        </w:tabs>
        <w:rPr>
          <w:b/>
        </w:rPr>
      </w:pPr>
      <w:r w:rsidRPr="006340C0">
        <w:rPr>
          <w:b/>
        </w:rPr>
        <w:t>Достижения обучающимися предметных результатов (компетенций):</w:t>
      </w:r>
    </w:p>
    <w:p w:rsidR="009B2F17" w:rsidRPr="009B2F17" w:rsidRDefault="009B2F17" w:rsidP="009B2F17">
      <w:pPr>
        <w:tabs>
          <w:tab w:val="left" w:pos="1350"/>
        </w:tabs>
        <w:rPr>
          <w:b/>
        </w:rPr>
      </w:pPr>
      <w:r w:rsidRPr="00B576AB">
        <w:rPr>
          <w:b/>
          <w:i/>
          <w:color w:val="333333"/>
        </w:rPr>
        <w:t xml:space="preserve">В результате изучения курса геометрии 8 класса </w:t>
      </w:r>
      <w:r w:rsidRPr="00B576AB">
        <w:rPr>
          <w:b/>
          <w:i/>
        </w:rPr>
        <w:t>обучающиеся</w:t>
      </w:r>
      <w:r w:rsidR="00B32829">
        <w:rPr>
          <w:b/>
          <w:i/>
        </w:rPr>
        <w:t xml:space="preserve"> </w:t>
      </w:r>
      <w:r w:rsidRPr="00B576AB">
        <w:rPr>
          <w:b/>
          <w:i/>
          <w:color w:val="333333"/>
        </w:rPr>
        <w:t>должны:</w:t>
      </w:r>
      <w:r w:rsidR="00B32829">
        <w:rPr>
          <w:b/>
          <w:i/>
          <w:color w:val="333333"/>
        </w:rPr>
        <w:t xml:space="preserve"> </w:t>
      </w:r>
      <w:r>
        <w:rPr>
          <w:b/>
          <w:color w:val="333333"/>
        </w:rPr>
        <w:t>знать/понимать</w:t>
      </w:r>
      <w:r>
        <w:rPr>
          <w:rStyle w:val="aa"/>
          <w:b/>
          <w:color w:val="333333"/>
        </w:rPr>
        <w:footnoteReference w:id="1"/>
      </w:r>
    </w:p>
    <w:p w:rsidR="009B2F17" w:rsidRDefault="009B2F17" w:rsidP="00D320ED">
      <w:pPr>
        <w:numPr>
          <w:ilvl w:val="0"/>
          <w:numId w:val="10"/>
        </w:numPr>
        <w:jc w:val="both"/>
        <w:rPr>
          <w:color w:val="333333"/>
        </w:rPr>
      </w:pPr>
      <w:r>
        <w:rPr>
          <w:color w:val="333333"/>
        </w:rPr>
        <w:t>существо понятия математического доказательства; примеры доказательств;</w:t>
      </w:r>
    </w:p>
    <w:p w:rsidR="009B2F17" w:rsidRDefault="009B2F17" w:rsidP="00D320ED">
      <w:pPr>
        <w:numPr>
          <w:ilvl w:val="0"/>
          <w:numId w:val="10"/>
        </w:numPr>
        <w:jc w:val="both"/>
        <w:rPr>
          <w:color w:val="333333"/>
        </w:rPr>
      </w:pPr>
      <w:r>
        <w:rPr>
          <w:color w:val="333333"/>
        </w:rPr>
        <w:t>существо понятия алгоритма; примеры алгоритмов;</w:t>
      </w:r>
    </w:p>
    <w:p w:rsidR="009B2F17" w:rsidRPr="005D2478" w:rsidRDefault="009B2F17" w:rsidP="00D320ED">
      <w:pPr>
        <w:numPr>
          <w:ilvl w:val="0"/>
          <w:numId w:val="10"/>
        </w:numPr>
        <w:jc w:val="both"/>
        <w:rPr>
          <w:color w:val="333333"/>
        </w:rPr>
      </w:pPr>
      <w:r w:rsidRPr="005D2478">
        <w:rPr>
          <w:color w:val="333333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9B2F17" w:rsidRDefault="009B2F17" w:rsidP="009B2F17">
      <w:pPr>
        <w:jc w:val="both"/>
        <w:rPr>
          <w:color w:val="333333"/>
        </w:rPr>
      </w:pPr>
      <w:r>
        <w:t>•</w:t>
      </w:r>
      <w:r>
        <w:rPr>
          <w:color w:val="333333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9B2F17" w:rsidRDefault="009B2F17" w:rsidP="009B2F17">
      <w:pPr>
        <w:jc w:val="both"/>
        <w:rPr>
          <w:color w:val="333333"/>
        </w:rPr>
      </w:pPr>
      <w:r>
        <w:rPr>
          <w:color w:val="333333"/>
        </w:rPr>
        <w:t>•  как потребности практики привели математическую науку к необходимости расширения понятия числа;</w:t>
      </w:r>
    </w:p>
    <w:p w:rsidR="009B2F17" w:rsidRDefault="009B2F17" w:rsidP="00D320ED">
      <w:pPr>
        <w:numPr>
          <w:ilvl w:val="0"/>
          <w:numId w:val="10"/>
        </w:numPr>
        <w:jc w:val="both"/>
        <w:rPr>
          <w:color w:val="333333"/>
        </w:rPr>
      </w:pPr>
      <w:r>
        <w:rPr>
          <w:color w:val="333333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9B2F17" w:rsidRDefault="009B2F17" w:rsidP="00D320ED">
      <w:pPr>
        <w:numPr>
          <w:ilvl w:val="0"/>
          <w:numId w:val="10"/>
        </w:numPr>
        <w:jc w:val="both"/>
        <w:rPr>
          <w:color w:val="333333"/>
        </w:rPr>
      </w:pPr>
      <w:r>
        <w:rPr>
          <w:color w:val="333333"/>
        </w:rPr>
        <w:t>каким образом геометрия возникла из практических задач землемерия;  примеры геометрических объектов и утверждений о них, важных для практики;</w:t>
      </w:r>
    </w:p>
    <w:p w:rsidR="009B2F17" w:rsidRDefault="009B2F17" w:rsidP="00D320ED">
      <w:pPr>
        <w:numPr>
          <w:ilvl w:val="0"/>
          <w:numId w:val="10"/>
        </w:numPr>
        <w:jc w:val="both"/>
        <w:rPr>
          <w:color w:val="333333"/>
        </w:rPr>
      </w:pPr>
      <w:r>
        <w:rPr>
          <w:color w:val="333333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9B2F17" w:rsidRDefault="009B2F17" w:rsidP="009B2F17">
      <w:pPr>
        <w:jc w:val="both"/>
        <w:rPr>
          <w:b/>
          <w:color w:val="333333"/>
        </w:rPr>
      </w:pPr>
      <w:r>
        <w:rPr>
          <w:b/>
          <w:color w:val="333333"/>
        </w:rPr>
        <w:t>уметь</w:t>
      </w:r>
    </w:p>
    <w:p w:rsidR="009B2F17" w:rsidRDefault="009B2F17" w:rsidP="00D320ED">
      <w:pPr>
        <w:numPr>
          <w:ilvl w:val="0"/>
          <w:numId w:val="10"/>
        </w:numPr>
        <w:jc w:val="both"/>
        <w:rPr>
          <w:color w:val="333333"/>
        </w:rPr>
      </w:pPr>
      <w:r>
        <w:rPr>
          <w:color w:val="333333"/>
        </w:rPr>
        <w:t>пользоваться языком геометрии для описания предметов окружающего мира;</w:t>
      </w:r>
    </w:p>
    <w:p w:rsidR="009B2F17" w:rsidRDefault="009B2F17" w:rsidP="00D320ED">
      <w:pPr>
        <w:numPr>
          <w:ilvl w:val="0"/>
          <w:numId w:val="10"/>
        </w:numPr>
        <w:jc w:val="both"/>
        <w:rPr>
          <w:color w:val="333333"/>
        </w:rPr>
      </w:pPr>
      <w:r>
        <w:rPr>
          <w:color w:val="333333"/>
        </w:rPr>
        <w:t xml:space="preserve">распознавать геометрические фигуры, различать их взаимное расположение; </w:t>
      </w:r>
    </w:p>
    <w:p w:rsidR="009B2F17" w:rsidRDefault="009B2F17" w:rsidP="00D320ED">
      <w:pPr>
        <w:numPr>
          <w:ilvl w:val="0"/>
          <w:numId w:val="10"/>
        </w:numPr>
        <w:jc w:val="both"/>
        <w:rPr>
          <w:color w:val="333333"/>
        </w:rPr>
      </w:pPr>
      <w:r>
        <w:rPr>
          <w:color w:val="333333"/>
        </w:rPr>
        <w:t>изображать геометрические фигуры; выполнять чертежи по условию задач; осуществлять преобразования фигур;</w:t>
      </w:r>
    </w:p>
    <w:p w:rsidR="009B2F17" w:rsidRDefault="009B2F17" w:rsidP="00D320ED">
      <w:pPr>
        <w:numPr>
          <w:ilvl w:val="0"/>
          <w:numId w:val="10"/>
        </w:numPr>
        <w:jc w:val="both"/>
        <w:rPr>
          <w:color w:val="333333"/>
        </w:rPr>
      </w:pPr>
      <w:r>
        <w:rPr>
          <w:color w:val="333333"/>
        </w:rPr>
        <w:t>распознавать на чертежах, моделях и в окружающей обстановке основные пространственные тела, изображать их;</w:t>
      </w:r>
    </w:p>
    <w:p w:rsidR="009B2F17" w:rsidRDefault="009B2F17" w:rsidP="00D320ED">
      <w:pPr>
        <w:numPr>
          <w:ilvl w:val="0"/>
          <w:numId w:val="10"/>
        </w:numPr>
        <w:jc w:val="both"/>
        <w:rPr>
          <w:color w:val="333333"/>
        </w:rPr>
      </w:pPr>
      <w:r>
        <w:rPr>
          <w:color w:val="333333"/>
        </w:rPr>
        <w:t xml:space="preserve">в простейших случаях строить сечения и развертки пространственных тел; </w:t>
      </w:r>
    </w:p>
    <w:p w:rsidR="009B2F17" w:rsidRDefault="009B2F17" w:rsidP="00D320ED">
      <w:pPr>
        <w:numPr>
          <w:ilvl w:val="0"/>
          <w:numId w:val="10"/>
        </w:numPr>
        <w:jc w:val="both"/>
        <w:rPr>
          <w:color w:val="333333"/>
        </w:rPr>
      </w:pPr>
      <w:r>
        <w:rPr>
          <w:color w:val="333333"/>
        </w:rPr>
        <w:t>проводить операции над векторами, вычислять длину и координаты вектора, угол между векторами;</w:t>
      </w:r>
    </w:p>
    <w:p w:rsidR="009B2F17" w:rsidRDefault="009B2F17" w:rsidP="00D320ED">
      <w:pPr>
        <w:numPr>
          <w:ilvl w:val="0"/>
          <w:numId w:val="10"/>
        </w:numPr>
        <w:jc w:val="both"/>
        <w:rPr>
          <w:color w:val="333333"/>
        </w:rPr>
      </w:pPr>
      <w:r>
        <w:rPr>
          <w:color w:val="333333"/>
        </w:rPr>
        <w:t>вычислять значения геометрических величин (длин, углов, площадей, объемов), в том числе: для углов от 0 до 180</w:t>
      </w:r>
      <w:r>
        <w:rPr>
          <w:color w:val="333333"/>
        </w:rPr>
        <w:sym w:font="Symbol" w:char="00B0"/>
      </w:r>
      <w:r>
        <w:rPr>
          <w:color w:val="333333"/>
        </w:rPr>
        <w:t xml:space="preserve">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площади треугольников, длины ломаных, дуг окружности, площадей основных геометрических фигур и фигур, составленных из них;</w:t>
      </w:r>
    </w:p>
    <w:p w:rsidR="009B2F17" w:rsidRDefault="009B2F17" w:rsidP="00D320ED">
      <w:pPr>
        <w:numPr>
          <w:ilvl w:val="0"/>
          <w:numId w:val="10"/>
        </w:numPr>
        <w:jc w:val="both"/>
        <w:rPr>
          <w:color w:val="333333"/>
        </w:rPr>
      </w:pPr>
      <w:r>
        <w:rPr>
          <w:color w:val="333333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идеи симметрии;</w:t>
      </w:r>
    </w:p>
    <w:p w:rsidR="009B2F17" w:rsidRDefault="009B2F17" w:rsidP="00D320ED">
      <w:pPr>
        <w:numPr>
          <w:ilvl w:val="0"/>
          <w:numId w:val="10"/>
        </w:numPr>
        <w:jc w:val="both"/>
        <w:rPr>
          <w:color w:val="333333"/>
        </w:rPr>
      </w:pPr>
      <w:r>
        <w:rPr>
          <w:color w:val="333333"/>
        </w:rPr>
        <w:t xml:space="preserve">проводить доказательные рассуждения при решении задач, используя известные теоремы, обнаруживая возможности для их использования; </w:t>
      </w:r>
    </w:p>
    <w:p w:rsidR="009B2F17" w:rsidRDefault="009B2F17" w:rsidP="00D320ED">
      <w:pPr>
        <w:numPr>
          <w:ilvl w:val="0"/>
          <w:numId w:val="10"/>
        </w:numPr>
        <w:jc w:val="both"/>
        <w:rPr>
          <w:color w:val="333333"/>
        </w:rPr>
      </w:pPr>
      <w:r>
        <w:rPr>
          <w:color w:val="333333"/>
        </w:rPr>
        <w:t>решать простейшие планиметрические задачи в пространстве;</w:t>
      </w:r>
    </w:p>
    <w:p w:rsidR="009B2F17" w:rsidRDefault="009B2F17" w:rsidP="009B2F17">
      <w:pPr>
        <w:ind w:left="357"/>
        <w:jc w:val="both"/>
        <w:rPr>
          <w:color w:val="333333"/>
        </w:rPr>
      </w:pPr>
      <w:r>
        <w:rPr>
          <w:b/>
          <w:color w:val="333333"/>
        </w:rPr>
        <w:t>использовать приобретенные знания и умения в практической деятельности и повседневной жизни для:</w:t>
      </w:r>
    </w:p>
    <w:p w:rsidR="009B2F17" w:rsidRDefault="009B2F17" w:rsidP="00D320ED">
      <w:pPr>
        <w:numPr>
          <w:ilvl w:val="0"/>
          <w:numId w:val="10"/>
        </w:numPr>
        <w:jc w:val="both"/>
        <w:rPr>
          <w:color w:val="333333"/>
        </w:rPr>
      </w:pPr>
      <w:r>
        <w:rPr>
          <w:color w:val="333333"/>
        </w:rPr>
        <w:t>описания реальных ситуаций на языке геометрии;</w:t>
      </w:r>
    </w:p>
    <w:p w:rsidR="009B2F17" w:rsidRDefault="009B2F17" w:rsidP="00D320ED">
      <w:pPr>
        <w:numPr>
          <w:ilvl w:val="0"/>
          <w:numId w:val="10"/>
        </w:numPr>
        <w:jc w:val="both"/>
        <w:rPr>
          <w:color w:val="333333"/>
        </w:rPr>
      </w:pPr>
      <w:r>
        <w:rPr>
          <w:color w:val="333333"/>
        </w:rPr>
        <w:t>расчетов, включающих простейшие тригонометрические формулы;</w:t>
      </w:r>
    </w:p>
    <w:p w:rsidR="009B2F17" w:rsidRDefault="009B2F17" w:rsidP="00D320ED">
      <w:pPr>
        <w:numPr>
          <w:ilvl w:val="0"/>
          <w:numId w:val="10"/>
        </w:numPr>
        <w:jc w:val="both"/>
        <w:rPr>
          <w:color w:val="333333"/>
        </w:rPr>
      </w:pPr>
      <w:r>
        <w:rPr>
          <w:color w:val="333333"/>
        </w:rPr>
        <w:t>решения геометрических задач с использованием тригонометрии</w:t>
      </w:r>
    </w:p>
    <w:p w:rsidR="009B2F17" w:rsidRDefault="009B2F17" w:rsidP="00D320ED">
      <w:pPr>
        <w:numPr>
          <w:ilvl w:val="0"/>
          <w:numId w:val="10"/>
        </w:numPr>
        <w:jc w:val="both"/>
        <w:rPr>
          <w:color w:val="333333"/>
        </w:rPr>
      </w:pPr>
      <w:r>
        <w:rPr>
          <w:color w:val="333333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9B2F17" w:rsidRDefault="009B2F17" w:rsidP="00D320ED">
      <w:pPr>
        <w:numPr>
          <w:ilvl w:val="0"/>
          <w:numId w:val="10"/>
        </w:numPr>
        <w:jc w:val="both"/>
        <w:rPr>
          <w:color w:val="333333"/>
        </w:rPr>
      </w:pPr>
      <w:r>
        <w:rPr>
          <w:color w:val="333333"/>
        </w:rPr>
        <w:t>построений геометрическими инструментами (линейка, угольник, циркуль, транспортир).</w:t>
      </w:r>
    </w:p>
    <w:p w:rsidR="004E7BC3" w:rsidRDefault="004E7BC3" w:rsidP="008D700C">
      <w:pPr>
        <w:tabs>
          <w:tab w:val="left" w:pos="1350"/>
        </w:tabs>
        <w:rPr>
          <w:b/>
          <w:color w:val="000000"/>
          <w:spacing w:val="8"/>
        </w:rPr>
      </w:pPr>
    </w:p>
    <w:p w:rsidR="004E7BC3" w:rsidRDefault="004E7BC3" w:rsidP="008D700C">
      <w:pPr>
        <w:tabs>
          <w:tab w:val="left" w:pos="1350"/>
        </w:tabs>
        <w:rPr>
          <w:b/>
          <w:color w:val="000000"/>
          <w:spacing w:val="8"/>
        </w:rPr>
      </w:pPr>
    </w:p>
    <w:p w:rsidR="0077616C" w:rsidRPr="00BC56B9" w:rsidRDefault="0077616C" w:rsidP="0077616C">
      <w:pPr>
        <w:jc w:val="center"/>
        <w:rPr>
          <w:b/>
          <w:sz w:val="28"/>
          <w:szCs w:val="28"/>
        </w:rPr>
      </w:pPr>
      <w:r w:rsidRPr="00C70A3D">
        <w:rPr>
          <w:b/>
          <w:sz w:val="28"/>
          <w:szCs w:val="28"/>
        </w:rPr>
        <w:t>ПЛАНИРУЕМЫЕ РЕЗУЛЬТАТЫ ОСВОЕНИЯ УЧЕБНОГО ПРЕДМЕТА</w:t>
      </w:r>
    </w:p>
    <w:p w:rsidR="0077616C" w:rsidRPr="00460A2B" w:rsidRDefault="0077616C" w:rsidP="0077616C">
      <w:pPr>
        <w:jc w:val="both"/>
      </w:pPr>
      <w:r w:rsidRPr="00460A2B">
        <w:t>Программа обеспечивает достижения следующих результатов освоения образовательной программы основного общего образования:</w:t>
      </w:r>
    </w:p>
    <w:p w:rsidR="0077616C" w:rsidRPr="00460A2B" w:rsidRDefault="0077616C" w:rsidP="0077616C">
      <w:pPr>
        <w:jc w:val="both"/>
        <w:rPr>
          <w:b/>
          <w:bCs/>
          <w:i/>
          <w:iCs/>
          <w:u w:val="single"/>
        </w:rPr>
      </w:pPr>
      <w:r w:rsidRPr="00460A2B">
        <w:rPr>
          <w:b/>
          <w:bCs/>
          <w:i/>
          <w:iCs/>
          <w:u w:val="single"/>
        </w:rPr>
        <w:t>личностные:</w:t>
      </w:r>
    </w:p>
    <w:p w:rsidR="0077616C" w:rsidRPr="00460A2B" w:rsidRDefault="0077616C" w:rsidP="0077616C">
      <w:pPr>
        <w:jc w:val="both"/>
      </w:pPr>
      <w:r w:rsidRPr="00460A2B">
        <w:t>•</w:t>
      </w:r>
      <w:r w:rsidRPr="00460A2B">
        <w:tab/>
        <w:t xml:space="preserve">формирование ответственного отношения к учению, </w:t>
      </w:r>
      <w:proofErr w:type="gramStart"/>
      <w:r w:rsidRPr="00460A2B">
        <w:t>готовности и способности</w:t>
      </w:r>
      <w:proofErr w:type="gramEnd"/>
      <w:r w:rsidRPr="00460A2B"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77616C" w:rsidRPr="00460A2B" w:rsidRDefault="0077616C" w:rsidP="0077616C">
      <w:pPr>
        <w:jc w:val="both"/>
      </w:pPr>
      <w:r w:rsidRPr="00460A2B">
        <w:t>•</w:t>
      </w:r>
      <w:r w:rsidRPr="00460A2B">
        <w:tab/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77616C" w:rsidRPr="00460A2B" w:rsidRDefault="0077616C" w:rsidP="0077616C">
      <w:pPr>
        <w:jc w:val="both"/>
      </w:pPr>
      <w:r w:rsidRPr="00460A2B">
        <w:t>•</w:t>
      </w:r>
      <w:r w:rsidRPr="00460A2B">
        <w:tab/>
        <w:t>формирование коммуникативной компетентности и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77616C" w:rsidRPr="00460A2B" w:rsidRDefault="0077616C" w:rsidP="0077616C">
      <w:pPr>
        <w:jc w:val="both"/>
      </w:pPr>
      <w:r w:rsidRPr="00460A2B">
        <w:t>•</w:t>
      </w:r>
      <w:r w:rsidRPr="00460A2B">
        <w:tab/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460A2B">
        <w:t>контрпримеры</w:t>
      </w:r>
      <w:proofErr w:type="spellEnd"/>
      <w:r w:rsidRPr="00460A2B">
        <w:t>;</w:t>
      </w:r>
    </w:p>
    <w:p w:rsidR="0077616C" w:rsidRPr="00460A2B" w:rsidRDefault="0077616C" w:rsidP="0077616C">
      <w:pPr>
        <w:jc w:val="both"/>
      </w:pPr>
      <w:r w:rsidRPr="00460A2B">
        <w:t>•</w:t>
      </w:r>
      <w:r w:rsidRPr="00460A2B">
        <w:tab/>
        <w:t>критичность мышления, умение распознавать логически некорректные высказывания, отличать гипотезу от факта;</w:t>
      </w:r>
    </w:p>
    <w:p w:rsidR="0077616C" w:rsidRPr="00460A2B" w:rsidRDefault="0077616C" w:rsidP="0077616C">
      <w:pPr>
        <w:jc w:val="both"/>
      </w:pPr>
      <w:r w:rsidRPr="00460A2B">
        <w:t>•</w:t>
      </w:r>
      <w:r w:rsidRPr="00460A2B">
        <w:tab/>
        <w:t>креативность мышления, инициативу, находчивость, активность при решении геометрических задач;</w:t>
      </w:r>
    </w:p>
    <w:p w:rsidR="0077616C" w:rsidRPr="00460A2B" w:rsidRDefault="0077616C" w:rsidP="0077616C">
      <w:pPr>
        <w:jc w:val="both"/>
      </w:pPr>
      <w:r w:rsidRPr="00460A2B">
        <w:t>•</w:t>
      </w:r>
      <w:r w:rsidRPr="00460A2B">
        <w:tab/>
        <w:t>умение контролировать процесс и результат учебной математической деятельности;</w:t>
      </w:r>
    </w:p>
    <w:p w:rsidR="0077616C" w:rsidRPr="00460A2B" w:rsidRDefault="0077616C" w:rsidP="0077616C">
      <w:pPr>
        <w:jc w:val="both"/>
      </w:pPr>
      <w:r w:rsidRPr="00460A2B">
        <w:t>•</w:t>
      </w:r>
      <w:r w:rsidRPr="00460A2B">
        <w:tab/>
        <w:t>способность к эмоциональному восприятию математических объектов, задач, решений, рассуждений;</w:t>
      </w:r>
    </w:p>
    <w:p w:rsidR="0077616C" w:rsidRPr="00460A2B" w:rsidRDefault="0077616C" w:rsidP="0077616C">
      <w:pPr>
        <w:jc w:val="both"/>
        <w:rPr>
          <w:b/>
          <w:bCs/>
          <w:i/>
          <w:iCs/>
          <w:u w:val="single"/>
        </w:rPr>
      </w:pPr>
      <w:proofErr w:type="spellStart"/>
      <w:r w:rsidRPr="00460A2B">
        <w:rPr>
          <w:b/>
          <w:bCs/>
          <w:i/>
          <w:iCs/>
          <w:u w:val="single"/>
        </w:rPr>
        <w:t>метапредметные</w:t>
      </w:r>
      <w:proofErr w:type="spellEnd"/>
      <w:r w:rsidRPr="00460A2B">
        <w:rPr>
          <w:b/>
          <w:bCs/>
          <w:i/>
          <w:iCs/>
          <w:u w:val="single"/>
        </w:rPr>
        <w:t>:</w:t>
      </w:r>
    </w:p>
    <w:p w:rsidR="0077616C" w:rsidRPr="00460A2B" w:rsidRDefault="0077616C" w:rsidP="0077616C">
      <w:pPr>
        <w:jc w:val="both"/>
        <w:rPr>
          <w:i/>
          <w:iCs/>
          <w:u w:val="single"/>
        </w:rPr>
      </w:pPr>
      <w:r w:rsidRPr="00460A2B">
        <w:rPr>
          <w:i/>
          <w:iCs/>
          <w:u w:val="single"/>
        </w:rPr>
        <w:t>регулятивные универсальные учебные действия:</w:t>
      </w:r>
    </w:p>
    <w:p w:rsidR="0077616C" w:rsidRPr="00460A2B" w:rsidRDefault="0077616C" w:rsidP="0077616C">
      <w:pPr>
        <w:jc w:val="both"/>
      </w:pPr>
      <w:r w:rsidRPr="00460A2B">
        <w:t>•</w:t>
      </w:r>
      <w:r w:rsidRPr="00460A2B">
        <w:tab/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77616C" w:rsidRPr="00460A2B" w:rsidRDefault="0077616C" w:rsidP="0077616C">
      <w:pPr>
        <w:jc w:val="both"/>
      </w:pPr>
      <w:r w:rsidRPr="00460A2B">
        <w:t>•</w:t>
      </w:r>
      <w:r w:rsidRPr="00460A2B">
        <w:tab/>
        <w:t>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77616C" w:rsidRPr="00460A2B" w:rsidRDefault="0077616C" w:rsidP="0077616C">
      <w:pPr>
        <w:jc w:val="both"/>
      </w:pPr>
      <w:r w:rsidRPr="00460A2B">
        <w:t>•</w:t>
      </w:r>
      <w:r w:rsidRPr="00460A2B">
        <w:tab/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77616C" w:rsidRPr="00460A2B" w:rsidRDefault="0077616C" w:rsidP="0077616C">
      <w:pPr>
        <w:jc w:val="both"/>
      </w:pPr>
      <w:r w:rsidRPr="00460A2B">
        <w:t>•</w:t>
      </w:r>
      <w:r w:rsidRPr="00460A2B">
        <w:tab/>
        <w:t>понимание сущности алгоритмических предписаний и умение действовать в соответствии с предложенным алгоритмом;</w:t>
      </w:r>
    </w:p>
    <w:p w:rsidR="0077616C" w:rsidRPr="00460A2B" w:rsidRDefault="0077616C" w:rsidP="0077616C">
      <w:pPr>
        <w:jc w:val="both"/>
      </w:pPr>
      <w:r w:rsidRPr="00460A2B">
        <w:t>•</w:t>
      </w:r>
      <w:r w:rsidRPr="00460A2B">
        <w:tab/>
        <w:t>умение самостоятельно ставить цели, выбирать и создавать алгоритмы для решения учебных математических проблем;</w:t>
      </w:r>
    </w:p>
    <w:p w:rsidR="0077616C" w:rsidRPr="00460A2B" w:rsidRDefault="0077616C" w:rsidP="0077616C">
      <w:pPr>
        <w:jc w:val="both"/>
      </w:pPr>
      <w:r w:rsidRPr="00460A2B">
        <w:t>•</w:t>
      </w:r>
      <w:r w:rsidRPr="00460A2B">
        <w:tab/>
        <w:t>умение планировать и осуществлять деятельность, направленную на решение задач исследовательского характера;</w:t>
      </w:r>
    </w:p>
    <w:p w:rsidR="0077616C" w:rsidRPr="00460A2B" w:rsidRDefault="0077616C" w:rsidP="0077616C">
      <w:pPr>
        <w:jc w:val="both"/>
        <w:rPr>
          <w:i/>
          <w:iCs/>
          <w:u w:val="single"/>
        </w:rPr>
      </w:pPr>
      <w:r w:rsidRPr="00460A2B">
        <w:rPr>
          <w:i/>
          <w:iCs/>
          <w:u w:val="single"/>
        </w:rPr>
        <w:t>познавательные универсальные учебные действия:</w:t>
      </w:r>
    </w:p>
    <w:p w:rsidR="0077616C" w:rsidRPr="00460A2B" w:rsidRDefault="0077616C" w:rsidP="0077616C">
      <w:pPr>
        <w:jc w:val="both"/>
      </w:pPr>
      <w:r w:rsidRPr="00460A2B">
        <w:t>•</w:t>
      </w:r>
      <w:r w:rsidRPr="00460A2B">
        <w:tab/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77616C" w:rsidRPr="00460A2B" w:rsidRDefault="0077616C" w:rsidP="0077616C">
      <w:pPr>
        <w:jc w:val="both"/>
      </w:pPr>
      <w:r w:rsidRPr="00460A2B">
        <w:t>•</w:t>
      </w:r>
      <w:r w:rsidRPr="00460A2B">
        <w:tab/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77616C" w:rsidRPr="00460A2B" w:rsidRDefault="0077616C" w:rsidP="0077616C">
      <w:pPr>
        <w:jc w:val="both"/>
      </w:pPr>
      <w:r w:rsidRPr="00460A2B">
        <w:t>•</w:t>
      </w:r>
      <w:r w:rsidRPr="00460A2B">
        <w:tab/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77616C" w:rsidRPr="00460A2B" w:rsidRDefault="0077616C" w:rsidP="0077616C">
      <w:pPr>
        <w:jc w:val="both"/>
      </w:pPr>
      <w:r w:rsidRPr="00460A2B">
        <w:t>•</w:t>
      </w:r>
      <w:r w:rsidRPr="00460A2B">
        <w:tab/>
        <w:t xml:space="preserve">формирование и развитие учебной и </w:t>
      </w:r>
      <w:proofErr w:type="spellStart"/>
      <w:r w:rsidRPr="00460A2B">
        <w:t>общепользовательской</w:t>
      </w:r>
      <w:proofErr w:type="spellEnd"/>
      <w:r w:rsidRPr="00460A2B">
        <w:t xml:space="preserve"> компетентности в области использования информационно-коммуникационных технологий (ИКТ-компетентности);</w:t>
      </w:r>
    </w:p>
    <w:p w:rsidR="0077616C" w:rsidRPr="00460A2B" w:rsidRDefault="0077616C" w:rsidP="0077616C">
      <w:pPr>
        <w:jc w:val="both"/>
      </w:pPr>
      <w:r w:rsidRPr="00460A2B">
        <w:t>•</w:t>
      </w:r>
      <w:r w:rsidRPr="00460A2B">
        <w:tab/>
        <w:t>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77616C" w:rsidRPr="00460A2B" w:rsidRDefault="0077616C" w:rsidP="0077616C">
      <w:pPr>
        <w:jc w:val="both"/>
      </w:pPr>
      <w:r w:rsidRPr="00460A2B">
        <w:t>•</w:t>
      </w:r>
      <w:r w:rsidRPr="00460A2B">
        <w:tab/>
        <w:t>умение видеть математическую задачу в контексте проблемной ситуации в других дисциплинах, в окружающей жизни;</w:t>
      </w:r>
    </w:p>
    <w:p w:rsidR="0077616C" w:rsidRPr="00460A2B" w:rsidRDefault="0077616C" w:rsidP="0077616C">
      <w:pPr>
        <w:jc w:val="both"/>
      </w:pPr>
      <w:r w:rsidRPr="00460A2B">
        <w:t>•</w:t>
      </w:r>
      <w:r w:rsidRPr="00460A2B">
        <w:tab/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77616C" w:rsidRPr="00460A2B" w:rsidRDefault="0077616C" w:rsidP="0077616C">
      <w:pPr>
        <w:jc w:val="both"/>
      </w:pPr>
      <w:r w:rsidRPr="00460A2B">
        <w:t>•</w:t>
      </w:r>
      <w:r w:rsidRPr="00460A2B">
        <w:tab/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77616C" w:rsidRPr="00460A2B" w:rsidRDefault="0077616C" w:rsidP="0077616C">
      <w:pPr>
        <w:jc w:val="both"/>
      </w:pPr>
      <w:r w:rsidRPr="00460A2B">
        <w:t>•</w:t>
      </w:r>
      <w:r w:rsidRPr="00460A2B">
        <w:tab/>
        <w:t>умение выдвигать гипотезы при решении учебных задач и понимать необходимость их проверки;</w:t>
      </w:r>
    </w:p>
    <w:p w:rsidR="0077616C" w:rsidRPr="00460A2B" w:rsidRDefault="0077616C" w:rsidP="0077616C">
      <w:pPr>
        <w:jc w:val="both"/>
      </w:pPr>
      <w:r w:rsidRPr="00460A2B">
        <w:t>•</w:t>
      </w:r>
      <w:r w:rsidRPr="00460A2B">
        <w:tab/>
        <w:t>умение применять индуктивные и дедуктивные способы рассуждений, видеть различные стратегии решения задач;</w:t>
      </w:r>
    </w:p>
    <w:p w:rsidR="0077616C" w:rsidRPr="00460A2B" w:rsidRDefault="0077616C" w:rsidP="0077616C">
      <w:pPr>
        <w:jc w:val="both"/>
        <w:rPr>
          <w:i/>
          <w:iCs/>
          <w:u w:val="single"/>
        </w:rPr>
      </w:pPr>
      <w:r w:rsidRPr="00460A2B">
        <w:rPr>
          <w:i/>
          <w:iCs/>
          <w:u w:val="single"/>
        </w:rPr>
        <w:t>коммуникативные универсальные учебные действия:</w:t>
      </w:r>
    </w:p>
    <w:p w:rsidR="0077616C" w:rsidRPr="00460A2B" w:rsidRDefault="0077616C" w:rsidP="0077616C">
      <w:pPr>
        <w:jc w:val="both"/>
      </w:pPr>
      <w:r w:rsidRPr="00460A2B">
        <w:t>•</w:t>
      </w:r>
      <w:r w:rsidRPr="00460A2B">
        <w:tab/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77616C" w:rsidRPr="00460A2B" w:rsidRDefault="0077616C" w:rsidP="0077616C">
      <w:pPr>
        <w:jc w:val="both"/>
      </w:pPr>
      <w:r w:rsidRPr="00460A2B">
        <w:t>•</w:t>
      </w:r>
      <w:r w:rsidRPr="00460A2B">
        <w:tab/>
        <w:t>умение работать в группе: находить общее решение и разрешать конфликты на основе согласования позиций и учета интересов;</w:t>
      </w:r>
    </w:p>
    <w:p w:rsidR="0077616C" w:rsidRPr="00460A2B" w:rsidRDefault="0077616C" w:rsidP="0077616C">
      <w:pPr>
        <w:jc w:val="both"/>
      </w:pPr>
      <w:r w:rsidRPr="00460A2B">
        <w:t>•</w:t>
      </w:r>
      <w:r w:rsidRPr="00460A2B">
        <w:tab/>
        <w:t>слушать партнера;</w:t>
      </w:r>
    </w:p>
    <w:p w:rsidR="0077616C" w:rsidRPr="00460A2B" w:rsidRDefault="0077616C" w:rsidP="0077616C">
      <w:pPr>
        <w:jc w:val="both"/>
      </w:pPr>
      <w:r w:rsidRPr="00460A2B">
        <w:t>•</w:t>
      </w:r>
      <w:r w:rsidRPr="00460A2B">
        <w:tab/>
        <w:t>формулировать, аргументировать и отстаивать свое мнение;</w:t>
      </w:r>
    </w:p>
    <w:p w:rsidR="0077616C" w:rsidRDefault="0077616C" w:rsidP="0077616C">
      <w:pPr>
        <w:jc w:val="both"/>
      </w:pPr>
    </w:p>
    <w:p w:rsidR="00B32829" w:rsidRPr="00460A2B" w:rsidRDefault="00B32829" w:rsidP="0077616C">
      <w:pPr>
        <w:jc w:val="both"/>
      </w:pPr>
    </w:p>
    <w:p w:rsidR="0077616C" w:rsidRPr="00460A2B" w:rsidRDefault="0077616C" w:rsidP="0077616C">
      <w:pPr>
        <w:jc w:val="both"/>
        <w:rPr>
          <w:b/>
          <w:bCs/>
          <w:i/>
          <w:iCs/>
          <w:u w:val="single"/>
        </w:rPr>
      </w:pPr>
      <w:r w:rsidRPr="00460A2B">
        <w:rPr>
          <w:b/>
          <w:bCs/>
          <w:i/>
          <w:iCs/>
          <w:u w:val="single"/>
        </w:rPr>
        <w:t>предметные:</w:t>
      </w:r>
    </w:p>
    <w:p w:rsidR="0077616C" w:rsidRPr="00460A2B" w:rsidRDefault="0077616C" w:rsidP="0077616C">
      <w:pPr>
        <w:jc w:val="both"/>
        <w:rPr>
          <w:b/>
          <w:bCs/>
          <w:i/>
          <w:iCs/>
        </w:rPr>
      </w:pPr>
    </w:p>
    <w:p w:rsidR="0077616C" w:rsidRPr="00460A2B" w:rsidRDefault="0077616C" w:rsidP="0077616C">
      <w:pPr>
        <w:tabs>
          <w:tab w:val="left" w:pos="9214"/>
        </w:tabs>
        <w:autoSpaceDE w:val="0"/>
        <w:autoSpaceDN w:val="0"/>
        <w:adjustRightInd w:val="0"/>
        <w:jc w:val="both"/>
        <w:rPr>
          <w:rFonts w:eastAsia="Newton-Regular"/>
          <w:b/>
        </w:rPr>
      </w:pPr>
      <w:r w:rsidRPr="00460A2B">
        <w:rPr>
          <w:rFonts w:eastAsia="Newton-Regular"/>
          <w:b/>
        </w:rPr>
        <w:t xml:space="preserve">Предметным результатом изучения курса является </w:t>
      </w:r>
      <w:r w:rsidR="000E50F4">
        <w:rPr>
          <w:rFonts w:eastAsia="Newton-Regular"/>
          <w:b/>
        </w:rPr>
        <w:t xml:space="preserve"> </w:t>
      </w:r>
      <w:proofErr w:type="spellStart"/>
      <w:r w:rsidRPr="00460A2B">
        <w:rPr>
          <w:rFonts w:eastAsia="Newton-Regular"/>
          <w:b/>
        </w:rPr>
        <w:t>сформированность</w:t>
      </w:r>
      <w:proofErr w:type="spellEnd"/>
      <w:r w:rsidRPr="00460A2B">
        <w:rPr>
          <w:rFonts w:eastAsia="Newton-Regular"/>
          <w:b/>
        </w:rPr>
        <w:t xml:space="preserve"> следующих умений:</w:t>
      </w:r>
    </w:p>
    <w:p w:rsidR="0077616C" w:rsidRPr="00460A2B" w:rsidRDefault="0077616C" w:rsidP="0077616C">
      <w:pPr>
        <w:tabs>
          <w:tab w:val="left" w:pos="9214"/>
        </w:tabs>
        <w:autoSpaceDE w:val="0"/>
        <w:autoSpaceDN w:val="0"/>
        <w:adjustRightInd w:val="0"/>
        <w:jc w:val="both"/>
        <w:rPr>
          <w:rFonts w:eastAsia="Newton-Regular"/>
        </w:rPr>
      </w:pPr>
    </w:p>
    <w:p w:rsidR="0077616C" w:rsidRPr="00460A2B" w:rsidRDefault="0077616C" w:rsidP="0077616C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eastAsia="Newton-Regular"/>
        </w:rPr>
      </w:pPr>
      <w:r w:rsidRPr="00460A2B">
        <w:rPr>
          <w:rFonts w:eastAsia="Newton-Regular"/>
        </w:rPr>
        <w:t>•  пользоваться геометрическим языком для описания предметов окружающего мира;</w:t>
      </w:r>
    </w:p>
    <w:p w:rsidR="0077616C" w:rsidRPr="00460A2B" w:rsidRDefault="0077616C" w:rsidP="0077616C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eastAsia="Newton-Regular"/>
        </w:rPr>
      </w:pPr>
    </w:p>
    <w:p w:rsidR="0077616C" w:rsidRPr="00460A2B" w:rsidRDefault="0077616C" w:rsidP="0077616C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eastAsia="Newton-Regular"/>
        </w:rPr>
      </w:pPr>
      <w:r w:rsidRPr="00460A2B">
        <w:rPr>
          <w:rFonts w:eastAsia="Newton-Regular"/>
        </w:rPr>
        <w:t>•  распознавать геометрические фигуры, различать их взаимное расположение;</w:t>
      </w:r>
    </w:p>
    <w:p w:rsidR="0077616C" w:rsidRPr="00460A2B" w:rsidRDefault="0077616C" w:rsidP="0077616C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eastAsia="Newton-Regular"/>
        </w:rPr>
      </w:pPr>
    </w:p>
    <w:p w:rsidR="0077616C" w:rsidRPr="00460A2B" w:rsidRDefault="0077616C" w:rsidP="0077616C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eastAsia="Newton-Regular"/>
        </w:rPr>
      </w:pPr>
      <w:r w:rsidRPr="00460A2B">
        <w:rPr>
          <w:rFonts w:eastAsia="Newton-Regular"/>
        </w:rPr>
        <w:t>•  изображать геометрические фигуры; выполнять чертежи по условию задачи; осуществлять преобразования фигур;</w:t>
      </w:r>
    </w:p>
    <w:p w:rsidR="0077616C" w:rsidRPr="00460A2B" w:rsidRDefault="0077616C" w:rsidP="0077616C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eastAsia="Newton-Regular"/>
        </w:rPr>
      </w:pPr>
    </w:p>
    <w:p w:rsidR="0077616C" w:rsidRPr="00460A2B" w:rsidRDefault="0077616C" w:rsidP="0077616C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eastAsia="Newton-Regular"/>
        </w:rPr>
      </w:pPr>
      <w:r w:rsidRPr="00460A2B">
        <w:rPr>
          <w:rFonts w:eastAsia="Newton-Regular"/>
        </w:rPr>
        <w:t>•  распознавать на чертежах, моделях и в окружающей обстановке основные пространственные тела, изображать их;</w:t>
      </w:r>
    </w:p>
    <w:p w:rsidR="0077616C" w:rsidRPr="00460A2B" w:rsidRDefault="0077616C" w:rsidP="0077616C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eastAsia="Newton-Regular"/>
        </w:rPr>
      </w:pPr>
    </w:p>
    <w:p w:rsidR="0077616C" w:rsidRPr="00460A2B" w:rsidRDefault="0077616C" w:rsidP="0077616C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eastAsia="Newton-Regular"/>
        </w:rPr>
      </w:pPr>
      <w:r w:rsidRPr="00460A2B">
        <w:rPr>
          <w:rFonts w:eastAsia="Newton-Regular"/>
        </w:rPr>
        <w:t>•  в простейших случаях строить сечения и развертки пространственных тел;</w:t>
      </w:r>
    </w:p>
    <w:p w:rsidR="0077616C" w:rsidRPr="00460A2B" w:rsidRDefault="0077616C" w:rsidP="0077616C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eastAsia="Newton-Regular"/>
        </w:rPr>
      </w:pPr>
    </w:p>
    <w:p w:rsidR="0077616C" w:rsidRPr="00460A2B" w:rsidRDefault="0077616C" w:rsidP="0077616C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eastAsia="Newton-Regular"/>
        </w:rPr>
      </w:pPr>
      <w:r w:rsidRPr="00460A2B">
        <w:rPr>
          <w:rFonts w:eastAsia="Newton-Regular"/>
        </w:rPr>
        <w:t>•  проводить операции над векторами, вычислять длину и координаты вектора, угол между векторами;</w:t>
      </w:r>
    </w:p>
    <w:p w:rsidR="0077616C" w:rsidRPr="00460A2B" w:rsidRDefault="0077616C" w:rsidP="0077616C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eastAsia="Newton-Regular"/>
        </w:rPr>
      </w:pPr>
    </w:p>
    <w:p w:rsidR="0077616C" w:rsidRPr="00460A2B" w:rsidRDefault="0077616C" w:rsidP="0077616C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eastAsia="Newton-Regular"/>
        </w:rPr>
      </w:pPr>
      <w:proofErr w:type="gramStart"/>
      <w:r w:rsidRPr="00460A2B">
        <w:rPr>
          <w:rFonts w:eastAsia="Newton-Regular"/>
        </w:rPr>
        <w:t>•  вычислять</w:t>
      </w:r>
      <w:proofErr w:type="gramEnd"/>
      <w:r w:rsidRPr="00460A2B">
        <w:rPr>
          <w:rFonts w:eastAsia="Newton-Regular"/>
        </w:rPr>
        <w:t xml:space="preserve"> значения геометрических величин(длин, углов, площадей, объемов); в том числе: для углов от 0 до 180°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вычислять площади треугольников, длины ломаных, дуг окружности, площадей основных геометрических фигур и фигур, составленных из них;</w:t>
      </w:r>
    </w:p>
    <w:p w:rsidR="0077616C" w:rsidRPr="00460A2B" w:rsidRDefault="0077616C" w:rsidP="0077616C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eastAsia="Newton-Regular"/>
        </w:rPr>
      </w:pPr>
    </w:p>
    <w:p w:rsidR="0077616C" w:rsidRPr="00460A2B" w:rsidRDefault="0077616C" w:rsidP="0077616C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eastAsia="Newton-Regular"/>
        </w:rPr>
      </w:pPr>
      <w:r w:rsidRPr="00460A2B">
        <w:rPr>
          <w:rFonts w:eastAsia="Newton-Regular"/>
        </w:rPr>
        <w:t>•  решать геометрические задачи, опираясь на изученные свойства фигур и отношений</w:t>
      </w:r>
    </w:p>
    <w:p w:rsidR="0077616C" w:rsidRPr="00460A2B" w:rsidRDefault="0077616C" w:rsidP="0077616C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eastAsia="Newton-Regular"/>
        </w:rPr>
      </w:pPr>
      <w:r w:rsidRPr="00460A2B">
        <w:rPr>
          <w:rFonts w:eastAsia="Newton-Regular"/>
        </w:rPr>
        <w:t xml:space="preserve">   между ними, применяя дополнительные построения, алгебраический и тригонометрический аппарат, правила симметрии;</w:t>
      </w:r>
    </w:p>
    <w:p w:rsidR="0077616C" w:rsidRPr="00460A2B" w:rsidRDefault="0077616C" w:rsidP="0077616C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eastAsia="Newton-Regular"/>
        </w:rPr>
      </w:pPr>
    </w:p>
    <w:p w:rsidR="0077616C" w:rsidRPr="00460A2B" w:rsidRDefault="0077616C" w:rsidP="0077616C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eastAsia="Newton-Regular"/>
        </w:rPr>
      </w:pPr>
      <w:r w:rsidRPr="00460A2B">
        <w:rPr>
          <w:rFonts w:eastAsia="Newton-Regular"/>
        </w:rPr>
        <w:t>•  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77616C" w:rsidRPr="00460A2B" w:rsidRDefault="0077616C" w:rsidP="0077616C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eastAsia="Newton-Regular"/>
          <w:b/>
        </w:rPr>
      </w:pPr>
    </w:p>
    <w:p w:rsidR="0077616C" w:rsidRPr="00460A2B" w:rsidRDefault="0077616C" w:rsidP="0077616C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eastAsia="Newton-Regular"/>
        </w:rPr>
      </w:pPr>
      <w:r w:rsidRPr="00460A2B">
        <w:rPr>
          <w:rFonts w:eastAsia="Newton-Regular"/>
          <w:b/>
        </w:rPr>
        <w:t xml:space="preserve">•  </w:t>
      </w:r>
      <w:r w:rsidRPr="00460A2B">
        <w:rPr>
          <w:rFonts w:eastAsia="Newton-Regular"/>
        </w:rPr>
        <w:t xml:space="preserve"> решать простейшие планиметрические задачи в пространстве.</w:t>
      </w:r>
    </w:p>
    <w:p w:rsidR="0077616C" w:rsidRPr="00460A2B" w:rsidRDefault="0077616C" w:rsidP="0077616C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eastAsia="Newton-Regular"/>
        </w:rPr>
      </w:pPr>
    </w:p>
    <w:p w:rsidR="0077616C" w:rsidRPr="00460A2B" w:rsidRDefault="0077616C" w:rsidP="0077616C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eastAsia="Newton-Regular"/>
          <w:b/>
          <w:bCs/>
          <w:iCs/>
        </w:rPr>
      </w:pPr>
      <w:r w:rsidRPr="00460A2B">
        <w:rPr>
          <w:rFonts w:eastAsia="Newton-Regular"/>
          <w:b/>
          <w:bCs/>
          <w:iCs/>
        </w:rPr>
        <w:t xml:space="preserve">Использовать приобретенные знания и умения в практической </w:t>
      </w:r>
      <w:r w:rsidR="00FC0665" w:rsidRPr="00460A2B">
        <w:rPr>
          <w:rFonts w:eastAsia="Newton-Regular"/>
          <w:b/>
          <w:bCs/>
          <w:iCs/>
        </w:rPr>
        <w:t>деятельности</w:t>
      </w:r>
      <w:r w:rsidRPr="00460A2B">
        <w:rPr>
          <w:rFonts w:eastAsia="Newton-Regular"/>
          <w:b/>
          <w:bCs/>
          <w:iCs/>
        </w:rPr>
        <w:t xml:space="preserve"> повседневной жизни для:</w:t>
      </w:r>
    </w:p>
    <w:p w:rsidR="0077616C" w:rsidRPr="00460A2B" w:rsidRDefault="0077616C" w:rsidP="0077616C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eastAsia="Newton-Regular"/>
          <w:b/>
          <w:bCs/>
          <w:iCs/>
        </w:rPr>
      </w:pPr>
    </w:p>
    <w:p w:rsidR="0077616C" w:rsidRPr="00460A2B" w:rsidRDefault="0077616C" w:rsidP="0077616C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eastAsia="Newton-Regular"/>
        </w:rPr>
      </w:pPr>
      <w:r w:rsidRPr="00460A2B">
        <w:rPr>
          <w:rFonts w:eastAsia="Newton-Regular"/>
        </w:rPr>
        <w:t>•   описания реальных ситуаций на языке геометрии;</w:t>
      </w:r>
    </w:p>
    <w:p w:rsidR="0077616C" w:rsidRPr="00460A2B" w:rsidRDefault="0077616C" w:rsidP="0077616C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eastAsia="Newton-Regular"/>
        </w:rPr>
      </w:pPr>
    </w:p>
    <w:p w:rsidR="0077616C" w:rsidRPr="00460A2B" w:rsidRDefault="0077616C" w:rsidP="0077616C">
      <w:pPr>
        <w:tabs>
          <w:tab w:val="left" w:pos="9214"/>
        </w:tabs>
        <w:ind w:left="709" w:hanging="283"/>
        <w:jc w:val="both"/>
        <w:rPr>
          <w:rFonts w:eastAsia="Newton-Regular"/>
        </w:rPr>
      </w:pPr>
      <w:r w:rsidRPr="00460A2B">
        <w:rPr>
          <w:rFonts w:eastAsia="Newton-Regular"/>
        </w:rPr>
        <w:t>•   расчетов, включающих простейшие тригонометрические формулы;</w:t>
      </w:r>
    </w:p>
    <w:p w:rsidR="0077616C" w:rsidRPr="00460A2B" w:rsidRDefault="0077616C" w:rsidP="0077616C">
      <w:pPr>
        <w:autoSpaceDE w:val="0"/>
        <w:autoSpaceDN w:val="0"/>
        <w:adjustRightInd w:val="0"/>
        <w:ind w:left="567" w:hanging="141"/>
        <w:rPr>
          <w:rFonts w:eastAsia="Newton-Regular"/>
        </w:rPr>
      </w:pPr>
      <w:r w:rsidRPr="00460A2B">
        <w:rPr>
          <w:rFonts w:eastAsia="Newton-Regular"/>
        </w:rPr>
        <w:t>•   решения геометрических задач с использованием тригонометрии;</w:t>
      </w:r>
    </w:p>
    <w:p w:rsidR="0077616C" w:rsidRPr="00460A2B" w:rsidRDefault="0077616C" w:rsidP="0077616C">
      <w:pPr>
        <w:autoSpaceDE w:val="0"/>
        <w:autoSpaceDN w:val="0"/>
        <w:adjustRightInd w:val="0"/>
        <w:ind w:left="567" w:hanging="141"/>
        <w:rPr>
          <w:rFonts w:eastAsia="Newton-Regular"/>
        </w:rPr>
      </w:pPr>
    </w:p>
    <w:p w:rsidR="0077616C" w:rsidRPr="00460A2B" w:rsidRDefault="0077616C" w:rsidP="0077616C">
      <w:pPr>
        <w:autoSpaceDE w:val="0"/>
        <w:autoSpaceDN w:val="0"/>
        <w:adjustRightInd w:val="0"/>
        <w:ind w:left="567" w:hanging="141"/>
        <w:rPr>
          <w:rFonts w:eastAsia="Newton-Regular"/>
        </w:rPr>
      </w:pPr>
      <w:r w:rsidRPr="00460A2B">
        <w:rPr>
          <w:rFonts w:eastAsia="Newton-Regular"/>
        </w:rPr>
        <w:t>•   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77616C" w:rsidRPr="00460A2B" w:rsidRDefault="0077616C" w:rsidP="0077616C">
      <w:pPr>
        <w:autoSpaceDE w:val="0"/>
        <w:autoSpaceDN w:val="0"/>
        <w:adjustRightInd w:val="0"/>
        <w:ind w:left="567" w:hanging="141"/>
        <w:rPr>
          <w:rFonts w:eastAsia="Newton-Regular"/>
        </w:rPr>
      </w:pPr>
    </w:p>
    <w:p w:rsidR="0077616C" w:rsidRPr="00460A2B" w:rsidRDefault="0077616C" w:rsidP="0077616C">
      <w:pPr>
        <w:autoSpaceDE w:val="0"/>
        <w:autoSpaceDN w:val="0"/>
        <w:adjustRightInd w:val="0"/>
        <w:ind w:left="567" w:hanging="141"/>
        <w:rPr>
          <w:rFonts w:eastAsia="Newton-Regular"/>
        </w:rPr>
      </w:pPr>
      <w:r w:rsidRPr="00460A2B">
        <w:rPr>
          <w:rFonts w:eastAsia="Newton-Regular"/>
        </w:rPr>
        <w:t>•   построений с помощью геометрических инструментов (линейка, угольник, циркуль,</w:t>
      </w:r>
    </w:p>
    <w:p w:rsidR="0077616C" w:rsidRPr="00460A2B" w:rsidRDefault="0077616C" w:rsidP="0077616C">
      <w:pPr>
        <w:autoSpaceDE w:val="0"/>
        <w:autoSpaceDN w:val="0"/>
        <w:adjustRightInd w:val="0"/>
        <w:ind w:left="567" w:hanging="141"/>
        <w:rPr>
          <w:rFonts w:eastAsia="Newton-Regular"/>
        </w:rPr>
      </w:pPr>
      <w:r w:rsidRPr="00460A2B">
        <w:rPr>
          <w:rFonts w:eastAsia="Newton-Regular"/>
        </w:rPr>
        <w:t xml:space="preserve">    транспортир).</w:t>
      </w:r>
    </w:p>
    <w:p w:rsidR="0077616C" w:rsidRDefault="0077616C" w:rsidP="0077616C">
      <w:pPr>
        <w:ind w:left="360"/>
      </w:pPr>
    </w:p>
    <w:p w:rsidR="0077616C" w:rsidRDefault="0077616C" w:rsidP="0077616C">
      <w:pPr>
        <w:ind w:left="360"/>
        <w:rPr>
          <w:b/>
        </w:rPr>
      </w:pPr>
      <w:r w:rsidRPr="003531D4">
        <w:t>В результате изучения геометрии   обучающийся</w:t>
      </w:r>
      <w:r w:rsidR="000E50F4">
        <w:t xml:space="preserve"> </w:t>
      </w:r>
      <w:r w:rsidRPr="003531D4">
        <w:rPr>
          <w:b/>
        </w:rPr>
        <w:t>научится: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b/>
          <w:bCs/>
          <w:color w:val="000000"/>
        </w:rPr>
      </w:pPr>
      <w:r w:rsidRPr="001259FC">
        <w:rPr>
          <w:b/>
          <w:bCs/>
          <w:color w:val="000000"/>
        </w:rPr>
        <w:t>Наглядная геометрия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259FC">
        <w:rPr>
          <w:color w:val="000000"/>
        </w:rPr>
        <w:t>1) распознавать на чертежах, рисунках, моделях и в окружаю</w:t>
      </w:r>
      <w:r w:rsidRPr="001259FC">
        <w:rPr>
          <w:color w:val="000000"/>
        </w:rPr>
        <w:softHyphen/>
        <w:t>щем мире плоские и пространственные геометрические фи</w:t>
      </w:r>
      <w:r w:rsidRPr="001259FC">
        <w:rPr>
          <w:color w:val="000000"/>
        </w:rPr>
        <w:softHyphen/>
        <w:t>гуры;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259FC">
        <w:rPr>
          <w:color w:val="000000"/>
        </w:rPr>
        <w:t>2) распознавать развёртки куба, прямоугольного параллелепи</w:t>
      </w:r>
      <w:r w:rsidRPr="001259FC">
        <w:rPr>
          <w:color w:val="000000"/>
        </w:rPr>
        <w:softHyphen/>
        <w:t>педа</w:t>
      </w:r>
      <w:r>
        <w:rPr>
          <w:color w:val="000000"/>
        </w:rPr>
        <w:t>;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259FC">
        <w:rPr>
          <w:color w:val="000000"/>
        </w:rPr>
        <w:t>3) определять по линейным размерам развёртки фигуры ли</w:t>
      </w:r>
      <w:r w:rsidRPr="001259FC">
        <w:rPr>
          <w:color w:val="000000"/>
        </w:rPr>
        <w:softHyphen/>
        <w:t>нейные размеры самой фигуры и наоборот;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259FC">
        <w:rPr>
          <w:color w:val="000000"/>
        </w:rPr>
        <w:t>4) вычислять объём прямоугольного параллелепипеда.</w:t>
      </w:r>
    </w:p>
    <w:p w:rsidR="0077616C" w:rsidRPr="00911C54" w:rsidRDefault="0077616C" w:rsidP="0077616C">
      <w:pPr>
        <w:autoSpaceDE w:val="0"/>
        <w:autoSpaceDN w:val="0"/>
        <w:adjustRightInd w:val="0"/>
        <w:ind w:firstLine="567"/>
        <w:jc w:val="both"/>
        <w:rPr>
          <w:b/>
          <w:iCs/>
          <w:color w:val="000000"/>
        </w:rPr>
      </w:pPr>
      <w:r w:rsidRPr="00911C54">
        <w:rPr>
          <w:iCs/>
          <w:color w:val="000000"/>
        </w:rPr>
        <w:t>Обучающийся</w:t>
      </w:r>
      <w:r w:rsidR="000E50F4">
        <w:rPr>
          <w:iCs/>
          <w:color w:val="000000"/>
        </w:rPr>
        <w:t xml:space="preserve"> </w:t>
      </w:r>
      <w:r w:rsidRPr="00911C54">
        <w:rPr>
          <w:b/>
          <w:i/>
          <w:iCs/>
          <w:color w:val="000000"/>
        </w:rPr>
        <w:t>получит возможность: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i/>
          <w:iCs/>
          <w:color w:val="000000"/>
        </w:rPr>
      </w:pPr>
      <w:r w:rsidRPr="001259FC">
        <w:rPr>
          <w:color w:val="000000"/>
        </w:rPr>
        <w:t xml:space="preserve">5) </w:t>
      </w:r>
      <w:r w:rsidRPr="001259FC">
        <w:rPr>
          <w:i/>
          <w:iCs/>
          <w:color w:val="000000"/>
        </w:rPr>
        <w:t>вычислять объёмы пространственных геометрических фигур, составленных из прямоугольных параллелепи</w:t>
      </w:r>
      <w:r w:rsidRPr="001259FC">
        <w:rPr>
          <w:i/>
          <w:iCs/>
          <w:color w:val="000000"/>
        </w:rPr>
        <w:softHyphen/>
        <w:t>педов;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i/>
          <w:iCs/>
          <w:color w:val="000000"/>
        </w:rPr>
      </w:pPr>
      <w:r w:rsidRPr="001259FC">
        <w:rPr>
          <w:color w:val="000000"/>
        </w:rPr>
        <w:t xml:space="preserve">6) </w:t>
      </w:r>
      <w:r w:rsidRPr="001259FC">
        <w:rPr>
          <w:i/>
          <w:iCs/>
          <w:color w:val="000000"/>
        </w:rPr>
        <w:t>углубить и развить представления о пространственных геометрических фигурах;</w:t>
      </w:r>
    </w:p>
    <w:p w:rsidR="0077616C" w:rsidRPr="001259FC" w:rsidRDefault="0077616C" w:rsidP="0077616C">
      <w:pPr>
        <w:ind w:firstLine="567"/>
        <w:jc w:val="both"/>
      </w:pPr>
      <w:r w:rsidRPr="001259FC">
        <w:rPr>
          <w:color w:val="000000"/>
        </w:rPr>
        <w:t xml:space="preserve">7) </w:t>
      </w:r>
      <w:r w:rsidRPr="001259FC">
        <w:rPr>
          <w:i/>
          <w:iCs/>
          <w:color w:val="000000"/>
        </w:rPr>
        <w:t>применять понятие развёртки для выполнения практи</w:t>
      </w:r>
      <w:r w:rsidRPr="001259FC">
        <w:rPr>
          <w:i/>
          <w:iCs/>
          <w:color w:val="000000"/>
        </w:rPr>
        <w:softHyphen/>
        <w:t>ческих расчётов.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b/>
          <w:bCs/>
          <w:color w:val="000000"/>
        </w:rPr>
      </w:pPr>
      <w:r w:rsidRPr="001259FC">
        <w:rPr>
          <w:b/>
          <w:bCs/>
          <w:color w:val="000000"/>
        </w:rPr>
        <w:t>Геометрические фигуры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11C54">
        <w:rPr>
          <w:iCs/>
          <w:color w:val="000000"/>
        </w:rPr>
        <w:t>Обучающийся</w:t>
      </w:r>
      <w:r w:rsidRPr="001259FC">
        <w:rPr>
          <w:color w:val="000000"/>
        </w:rPr>
        <w:t xml:space="preserve"> научится: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259FC">
        <w:rPr>
          <w:color w:val="000000"/>
        </w:rPr>
        <w:t>1) пользоваться языком геометрии для описания предметов окружающего мира и их взаимного расположения;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259FC">
        <w:rPr>
          <w:color w:val="000000"/>
        </w:rPr>
        <w:t>2) распознавать и изображать на чертежах и рисунках гео</w:t>
      </w:r>
      <w:r w:rsidRPr="001259FC">
        <w:rPr>
          <w:color w:val="000000"/>
        </w:rPr>
        <w:softHyphen/>
        <w:t>метрические фигуры и их конфигурации;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259FC">
        <w:rPr>
          <w:color w:val="000000"/>
        </w:rPr>
        <w:t>3) находить значения длин линейных элементов фигур и их отношения, градусную меру углов от 0 до 180°, применяя определения, свойства и признаки фигур и их элементов, отношения фигур (равенство, подобие, симметрии, пово</w:t>
      </w:r>
      <w:r w:rsidRPr="001259FC">
        <w:rPr>
          <w:color w:val="000000"/>
        </w:rPr>
        <w:softHyphen/>
        <w:t>рот, параллельный перенос);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259FC">
        <w:rPr>
          <w:color w:val="000000"/>
        </w:rPr>
        <w:t>4) оперировать с начальными понятиями тригонометрии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259FC">
        <w:rPr>
          <w:color w:val="000000"/>
        </w:rPr>
        <w:t>и выполнять элементарные операции над функциями углов;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259FC">
        <w:rPr>
          <w:color w:val="000000"/>
        </w:rPr>
        <w:t>5) 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259FC">
        <w:rPr>
          <w:color w:val="000000"/>
        </w:rPr>
        <w:t>6) решать несложные задачи на построение, применяя основ</w:t>
      </w:r>
      <w:r w:rsidRPr="001259FC">
        <w:rPr>
          <w:color w:val="000000"/>
        </w:rPr>
        <w:softHyphen/>
        <w:t>ные алгоритмы построения с помощью циркуля и ли</w:t>
      </w:r>
      <w:r w:rsidRPr="001259FC">
        <w:rPr>
          <w:color w:val="000000"/>
        </w:rPr>
        <w:softHyphen/>
        <w:t>нейки;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259FC">
        <w:rPr>
          <w:color w:val="000000"/>
        </w:rPr>
        <w:t>7) решать простейшие планиметрические задачи в простран</w:t>
      </w:r>
      <w:r w:rsidRPr="001259FC">
        <w:rPr>
          <w:color w:val="000000"/>
        </w:rPr>
        <w:softHyphen/>
        <w:t>стве.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b/>
          <w:i/>
          <w:iCs/>
          <w:color w:val="000000"/>
        </w:rPr>
      </w:pPr>
      <w:r w:rsidRPr="00911C54">
        <w:rPr>
          <w:iCs/>
          <w:color w:val="000000"/>
        </w:rPr>
        <w:t>Обучающийся</w:t>
      </w:r>
      <w:r w:rsidRPr="001259FC">
        <w:rPr>
          <w:b/>
          <w:i/>
          <w:iCs/>
          <w:color w:val="000000"/>
        </w:rPr>
        <w:t xml:space="preserve"> получит возможность: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i/>
          <w:iCs/>
          <w:color w:val="000000"/>
        </w:rPr>
      </w:pPr>
      <w:r w:rsidRPr="001259FC">
        <w:rPr>
          <w:color w:val="000000"/>
        </w:rPr>
        <w:t xml:space="preserve">8) </w:t>
      </w:r>
      <w:r w:rsidRPr="001259FC">
        <w:rPr>
          <w:i/>
          <w:iCs/>
          <w:color w:val="000000"/>
        </w:rPr>
        <w:t>овладеть методами решения задач на вычисления и до</w:t>
      </w:r>
      <w:r w:rsidRPr="001259FC">
        <w:rPr>
          <w:i/>
          <w:iCs/>
          <w:color w:val="000000"/>
        </w:rPr>
        <w:softHyphen/>
        <w:t>казательства: методом от противного, методом подо</w:t>
      </w:r>
      <w:r w:rsidRPr="001259FC">
        <w:rPr>
          <w:i/>
          <w:iCs/>
          <w:color w:val="000000"/>
        </w:rPr>
        <w:softHyphen/>
        <w:t>бия, методом перебора вариантов и методом геометри</w:t>
      </w:r>
      <w:r w:rsidRPr="001259FC">
        <w:rPr>
          <w:i/>
          <w:iCs/>
          <w:color w:val="000000"/>
        </w:rPr>
        <w:softHyphen/>
        <w:t>ческих мест точек;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i/>
          <w:iCs/>
          <w:color w:val="000000"/>
        </w:rPr>
      </w:pPr>
      <w:r w:rsidRPr="001259FC">
        <w:rPr>
          <w:color w:val="000000"/>
        </w:rPr>
        <w:t xml:space="preserve">9) </w:t>
      </w:r>
      <w:r w:rsidRPr="001259FC">
        <w:rPr>
          <w:i/>
          <w:iCs/>
          <w:color w:val="000000"/>
        </w:rPr>
        <w:t>приобрести опыт применения алгебраического и триго</w:t>
      </w:r>
      <w:r w:rsidRPr="001259FC">
        <w:rPr>
          <w:i/>
          <w:iCs/>
          <w:color w:val="000000"/>
        </w:rPr>
        <w:softHyphen/>
        <w:t>нометрического аппарата и идей движения при реше</w:t>
      </w:r>
      <w:r w:rsidRPr="001259FC">
        <w:rPr>
          <w:i/>
          <w:iCs/>
          <w:color w:val="000000"/>
        </w:rPr>
        <w:softHyphen/>
        <w:t>нии геометрических задач;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i/>
          <w:iCs/>
          <w:color w:val="000000"/>
        </w:rPr>
      </w:pPr>
      <w:r w:rsidRPr="001259FC">
        <w:rPr>
          <w:color w:val="000000"/>
        </w:rPr>
        <w:t xml:space="preserve">10) </w:t>
      </w:r>
      <w:r w:rsidRPr="001259FC">
        <w:rPr>
          <w:i/>
          <w:iCs/>
          <w:color w:val="000000"/>
        </w:rPr>
        <w:t>овладеть традиционной схемой решения задач на по</w:t>
      </w:r>
      <w:r w:rsidRPr="001259FC">
        <w:rPr>
          <w:i/>
          <w:iCs/>
          <w:color w:val="000000"/>
        </w:rPr>
        <w:softHyphen/>
        <w:t>строение с помощью циркуля и линейки: анализ, постро</w:t>
      </w:r>
      <w:r w:rsidRPr="001259FC">
        <w:rPr>
          <w:i/>
          <w:iCs/>
          <w:color w:val="000000"/>
        </w:rPr>
        <w:softHyphen/>
        <w:t>ение, доказательство и исследование;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i/>
          <w:iCs/>
          <w:color w:val="000000"/>
        </w:rPr>
      </w:pPr>
      <w:r w:rsidRPr="001259FC">
        <w:rPr>
          <w:color w:val="000000"/>
        </w:rPr>
        <w:t xml:space="preserve">11) </w:t>
      </w:r>
      <w:r w:rsidRPr="001259FC">
        <w:rPr>
          <w:i/>
          <w:iCs/>
          <w:color w:val="000000"/>
        </w:rPr>
        <w:t>научиться решать задачи на построение методом гео</w:t>
      </w:r>
      <w:r w:rsidRPr="001259FC">
        <w:rPr>
          <w:i/>
          <w:iCs/>
          <w:color w:val="000000"/>
        </w:rPr>
        <w:softHyphen/>
        <w:t>метрического места точек и методом подобия;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i/>
          <w:iCs/>
          <w:color w:val="000000"/>
        </w:rPr>
      </w:pPr>
      <w:r w:rsidRPr="001259FC">
        <w:rPr>
          <w:color w:val="000000"/>
        </w:rPr>
        <w:t xml:space="preserve">12) </w:t>
      </w:r>
      <w:r w:rsidRPr="001259FC">
        <w:rPr>
          <w:i/>
          <w:iCs/>
          <w:color w:val="000000"/>
        </w:rPr>
        <w:t>приобрести опыт исследования свойств планиметриче</w:t>
      </w:r>
      <w:r w:rsidRPr="001259FC">
        <w:rPr>
          <w:i/>
          <w:iCs/>
          <w:color w:val="000000"/>
        </w:rPr>
        <w:softHyphen/>
        <w:t xml:space="preserve">ских фигур </w:t>
      </w:r>
      <w:r>
        <w:rPr>
          <w:i/>
          <w:iCs/>
          <w:color w:val="000000"/>
        </w:rPr>
        <w:t>с помощью компьютерных программ.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b/>
          <w:bCs/>
          <w:color w:val="000000"/>
        </w:rPr>
      </w:pPr>
    </w:p>
    <w:p w:rsidR="0077616C" w:rsidRPr="001259FC" w:rsidRDefault="0077616C" w:rsidP="0077616C">
      <w:pPr>
        <w:autoSpaceDE w:val="0"/>
        <w:autoSpaceDN w:val="0"/>
        <w:adjustRightInd w:val="0"/>
        <w:ind w:firstLine="567"/>
        <w:rPr>
          <w:b/>
          <w:bCs/>
          <w:color w:val="000000"/>
        </w:rPr>
      </w:pPr>
      <w:r w:rsidRPr="001259FC">
        <w:rPr>
          <w:b/>
          <w:bCs/>
          <w:color w:val="000000"/>
        </w:rPr>
        <w:t>Измерение геометрических величин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11C54">
        <w:rPr>
          <w:iCs/>
          <w:color w:val="000000"/>
        </w:rPr>
        <w:t>Обучающийся</w:t>
      </w:r>
      <w:r w:rsidR="000E50F4">
        <w:rPr>
          <w:iCs/>
          <w:color w:val="000000"/>
        </w:rPr>
        <w:t xml:space="preserve"> </w:t>
      </w:r>
      <w:r w:rsidRPr="001259FC">
        <w:rPr>
          <w:color w:val="000000"/>
        </w:rPr>
        <w:t>научится: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259FC">
        <w:rPr>
          <w:color w:val="000000"/>
        </w:rPr>
        <w:t>1) использовать свойства измерения длин, площадей и углов при решении задач на нахождение длины отрезка, дли</w:t>
      </w:r>
      <w:r w:rsidRPr="001259FC">
        <w:rPr>
          <w:color w:val="000000"/>
        </w:rPr>
        <w:softHyphen/>
        <w:t>ны окружности, длины дуги окружности, градусной меры угла;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259FC">
        <w:rPr>
          <w:color w:val="000000"/>
        </w:rPr>
        <w:t>2) вычислять длины линейных элементов фигур и их углы, ис</w:t>
      </w:r>
      <w:r w:rsidRPr="001259FC">
        <w:rPr>
          <w:color w:val="000000"/>
        </w:rPr>
        <w:softHyphen/>
        <w:t>пользуя формулы длины окружности и длины дуги окруж</w:t>
      </w:r>
      <w:r w:rsidRPr="001259FC">
        <w:rPr>
          <w:color w:val="000000"/>
        </w:rPr>
        <w:softHyphen/>
        <w:t>ности, формулы площадей фигур;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259FC">
        <w:rPr>
          <w:color w:val="000000"/>
        </w:rPr>
        <w:t>3) вычислять площади треугольников, прямоугольников, па</w:t>
      </w:r>
      <w:r w:rsidRPr="001259FC">
        <w:rPr>
          <w:color w:val="000000"/>
        </w:rPr>
        <w:softHyphen/>
        <w:t>раллелограммов, трапеций, кругов и секторов;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259FC">
        <w:rPr>
          <w:color w:val="000000"/>
        </w:rPr>
        <w:t>4) вычислять длину окружности, длину дуги окружности;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259FC">
        <w:rPr>
          <w:color w:val="000000"/>
        </w:rPr>
        <w:t>5) решать задачи на доказательство с использованием формул длины окружности и длины дуги окружности, формул пло</w:t>
      </w:r>
      <w:r w:rsidRPr="001259FC">
        <w:rPr>
          <w:color w:val="000000"/>
        </w:rPr>
        <w:softHyphen/>
        <w:t>щадей фигур;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259FC">
        <w:rPr>
          <w:color w:val="000000"/>
        </w:rPr>
        <w:t>6) решать практические задачи, связанные с нахождением гео</w:t>
      </w:r>
      <w:r w:rsidRPr="001259FC">
        <w:rPr>
          <w:color w:val="000000"/>
        </w:rPr>
        <w:softHyphen/>
        <w:t>метрических величин (используя при необходимости спра</w:t>
      </w:r>
      <w:r w:rsidRPr="001259FC">
        <w:rPr>
          <w:color w:val="000000"/>
        </w:rPr>
        <w:softHyphen/>
        <w:t>вочники и технические средства).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b/>
          <w:i/>
          <w:iCs/>
          <w:color w:val="000000"/>
        </w:rPr>
      </w:pPr>
      <w:r w:rsidRPr="00911C54">
        <w:rPr>
          <w:iCs/>
          <w:color w:val="000000"/>
        </w:rPr>
        <w:t>Обучающийся</w:t>
      </w:r>
      <w:r w:rsidR="000E50F4">
        <w:rPr>
          <w:iCs/>
          <w:color w:val="000000"/>
        </w:rPr>
        <w:t xml:space="preserve"> </w:t>
      </w:r>
      <w:r w:rsidRPr="001259FC">
        <w:rPr>
          <w:b/>
          <w:i/>
          <w:iCs/>
          <w:color w:val="000000"/>
        </w:rPr>
        <w:t>получит возможность:</w:t>
      </w:r>
    </w:p>
    <w:p w:rsidR="0077616C" w:rsidRPr="001259FC" w:rsidRDefault="0077616C" w:rsidP="0077616C">
      <w:pPr>
        <w:autoSpaceDE w:val="0"/>
        <w:autoSpaceDN w:val="0"/>
        <w:adjustRightInd w:val="0"/>
        <w:ind w:firstLine="567"/>
        <w:jc w:val="both"/>
        <w:rPr>
          <w:i/>
          <w:iCs/>
          <w:color w:val="000000"/>
        </w:rPr>
      </w:pPr>
      <w:r w:rsidRPr="001259FC">
        <w:rPr>
          <w:color w:val="000000"/>
        </w:rPr>
        <w:t xml:space="preserve">7) </w:t>
      </w:r>
      <w:r w:rsidRPr="001259FC">
        <w:rPr>
          <w:i/>
          <w:iCs/>
          <w:color w:val="000000"/>
        </w:rPr>
        <w:t>вычислять площади фигур, составленных из двух или бо</w:t>
      </w:r>
      <w:r w:rsidRPr="001259FC">
        <w:rPr>
          <w:i/>
          <w:iCs/>
          <w:color w:val="000000"/>
        </w:rPr>
        <w:softHyphen/>
        <w:t>лее прямоугольников, параллелограммов, треугольников, круга и сектора;</w:t>
      </w:r>
    </w:p>
    <w:p w:rsidR="0077616C" w:rsidRPr="004E3E55" w:rsidRDefault="0077616C" w:rsidP="0077616C">
      <w:pPr>
        <w:autoSpaceDE w:val="0"/>
        <w:autoSpaceDN w:val="0"/>
        <w:adjustRightInd w:val="0"/>
        <w:ind w:firstLine="567"/>
        <w:jc w:val="both"/>
        <w:rPr>
          <w:i/>
          <w:iCs/>
          <w:color w:val="000000"/>
        </w:rPr>
      </w:pPr>
      <w:r w:rsidRPr="001259FC">
        <w:rPr>
          <w:color w:val="000000"/>
        </w:rPr>
        <w:t xml:space="preserve">8) </w:t>
      </w:r>
      <w:r w:rsidRPr="001259FC">
        <w:rPr>
          <w:i/>
          <w:iCs/>
          <w:color w:val="000000"/>
        </w:rPr>
        <w:t>вычислять площади многоугольников, используя отноше</w:t>
      </w:r>
      <w:r w:rsidRPr="001259FC">
        <w:rPr>
          <w:i/>
          <w:iCs/>
          <w:color w:val="000000"/>
        </w:rPr>
        <w:softHyphen/>
        <w:t xml:space="preserve">ния равновеликости </w:t>
      </w:r>
      <w:r w:rsidRPr="001259FC">
        <w:rPr>
          <w:color w:val="000000"/>
        </w:rPr>
        <w:t xml:space="preserve">9) </w:t>
      </w:r>
      <w:r w:rsidRPr="001259FC">
        <w:rPr>
          <w:i/>
          <w:iCs/>
          <w:color w:val="000000"/>
        </w:rPr>
        <w:t>приобрести опыт применения алгебраического и триго</w:t>
      </w:r>
      <w:r w:rsidRPr="001259FC">
        <w:rPr>
          <w:i/>
          <w:iCs/>
          <w:color w:val="000000"/>
        </w:rPr>
        <w:softHyphen/>
        <w:t>нометрического аппарата и идей движения при решении задач на вычисление площадей многоугольников.</w:t>
      </w:r>
    </w:p>
    <w:p w:rsidR="004E4358" w:rsidRPr="008D700C" w:rsidRDefault="004E4358" w:rsidP="004E4358">
      <w:pPr>
        <w:tabs>
          <w:tab w:val="left" w:pos="1350"/>
        </w:tabs>
      </w:pPr>
      <w:r>
        <w:rPr>
          <w:b/>
          <w:color w:val="000000"/>
          <w:spacing w:val="8"/>
        </w:rPr>
        <w:t xml:space="preserve"> Раздел.   </w:t>
      </w:r>
      <w:r w:rsidRPr="00FB6F6B">
        <w:rPr>
          <w:b/>
          <w:color w:val="000000"/>
          <w:spacing w:val="8"/>
        </w:rPr>
        <w:t>«Содержание учебного предмета»</w:t>
      </w:r>
    </w:p>
    <w:p w:rsidR="0077616C" w:rsidRPr="00460A2B" w:rsidRDefault="0077616C" w:rsidP="0077616C">
      <w:pPr>
        <w:autoSpaceDE w:val="0"/>
        <w:autoSpaceDN w:val="0"/>
        <w:adjustRightInd w:val="0"/>
        <w:ind w:right="-1"/>
        <w:jc w:val="both"/>
        <w:rPr>
          <w:rFonts w:eastAsia="Newton-Regular"/>
        </w:rPr>
      </w:pPr>
      <w:r w:rsidRPr="00460A2B">
        <w:rPr>
          <w:rFonts w:eastAsia="Calibri"/>
          <w:b/>
          <w:bCs/>
        </w:rPr>
        <w:t xml:space="preserve">Четырехугольники. </w:t>
      </w:r>
      <w:r w:rsidRPr="00460A2B">
        <w:rPr>
          <w:rFonts w:eastAsia="Newton-Regular"/>
        </w:rPr>
        <w:t>Многоугольник, выпуклый многоугольник, четырехугольник. Сумма углов выпуклого многоугольника. Вписанные и описанные многоугольники. Правильные многоугольники. Параллелограмм, его свойства и признаки. Прямоугольник, квадрат, ромб, их свойства и признаки. Трапеция, средняя линия трапеции; равнобедренная трапеция. Осевая и центральна симметрия.</w:t>
      </w:r>
    </w:p>
    <w:p w:rsidR="0077616C" w:rsidRPr="00460A2B" w:rsidRDefault="0077616C" w:rsidP="0077616C">
      <w:pPr>
        <w:autoSpaceDE w:val="0"/>
        <w:autoSpaceDN w:val="0"/>
        <w:adjustRightInd w:val="0"/>
        <w:ind w:right="-1"/>
        <w:jc w:val="both"/>
        <w:rPr>
          <w:rFonts w:eastAsia="Newton-Regular"/>
        </w:rPr>
      </w:pPr>
    </w:p>
    <w:p w:rsidR="0077616C" w:rsidRPr="00460A2B" w:rsidRDefault="0077616C" w:rsidP="0077616C">
      <w:pPr>
        <w:autoSpaceDE w:val="0"/>
        <w:autoSpaceDN w:val="0"/>
        <w:adjustRightInd w:val="0"/>
        <w:ind w:right="-1"/>
        <w:jc w:val="both"/>
        <w:rPr>
          <w:rFonts w:eastAsia="Newton-Regular"/>
        </w:rPr>
      </w:pPr>
      <w:r w:rsidRPr="00460A2B">
        <w:rPr>
          <w:rFonts w:eastAsia="Calibri"/>
          <w:b/>
          <w:bCs/>
        </w:rPr>
        <w:t>Площадь</w:t>
      </w:r>
      <w:r w:rsidRPr="00460A2B">
        <w:rPr>
          <w:rFonts w:eastAsia="Newton-Regular"/>
        </w:rPr>
        <w:t>. Понятие площади многоугольника. Площади прямоугольника, параллелограмма, треугольника, трапеции. Теорема Пифагора.</w:t>
      </w:r>
    </w:p>
    <w:p w:rsidR="0077616C" w:rsidRPr="00460A2B" w:rsidRDefault="0077616C" w:rsidP="0077616C">
      <w:pPr>
        <w:autoSpaceDE w:val="0"/>
        <w:autoSpaceDN w:val="0"/>
        <w:adjustRightInd w:val="0"/>
        <w:ind w:right="-1"/>
        <w:jc w:val="both"/>
        <w:rPr>
          <w:rFonts w:eastAsia="Newton-Regular"/>
        </w:rPr>
      </w:pPr>
    </w:p>
    <w:p w:rsidR="0077616C" w:rsidRPr="00460A2B" w:rsidRDefault="0077616C" w:rsidP="0077616C">
      <w:pPr>
        <w:autoSpaceDE w:val="0"/>
        <w:autoSpaceDN w:val="0"/>
        <w:adjustRightInd w:val="0"/>
        <w:ind w:right="-1"/>
        <w:jc w:val="both"/>
        <w:rPr>
          <w:rFonts w:eastAsia="Newton-Regular"/>
        </w:rPr>
      </w:pPr>
      <w:r w:rsidRPr="00460A2B">
        <w:rPr>
          <w:rFonts w:eastAsia="Calibri"/>
          <w:b/>
          <w:bCs/>
        </w:rPr>
        <w:t xml:space="preserve">Подобные треугольники. </w:t>
      </w:r>
      <w:r w:rsidRPr="00460A2B">
        <w:rPr>
          <w:rFonts w:eastAsia="Newton-Regular"/>
        </w:rPr>
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треугольника.</w:t>
      </w:r>
    </w:p>
    <w:p w:rsidR="0077616C" w:rsidRPr="00460A2B" w:rsidRDefault="0077616C" w:rsidP="0077616C">
      <w:pPr>
        <w:autoSpaceDE w:val="0"/>
        <w:autoSpaceDN w:val="0"/>
        <w:adjustRightInd w:val="0"/>
        <w:ind w:right="-1"/>
        <w:jc w:val="both"/>
        <w:rPr>
          <w:rFonts w:eastAsia="Newton-Regular"/>
        </w:rPr>
      </w:pPr>
    </w:p>
    <w:p w:rsidR="0077616C" w:rsidRPr="00460A2B" w:rsidRDefault="0077616C" w:rsidP="0077616C">
      <w:pPr>
        <w:autoSpaceDE w:val="0"/>
        <w:autoSpaceDN w:val="0"/>
        <w:adjustRightInd w:val="0"/>
        <w:ind w:right="-1"/>
        <w:jc w:val="both"/>
        <w:rPr>
          <w:rFonts w:eastAsia="Newton-Regular"/>
        </w:rPr>
      </w:pPr>
      <w:r w:rsidRPr="00460A2B">
        <w:rPr>
          <w:rFonts w:eastAsia="Calibri"/>
          <w:b/>
          <w:bCs/>
        </w:rPr>
        <w:t xml:space="preserve">Окружность. </w:t>
      </w:r>
      <w:r w:rsidRPr="00460A2B">
        <w:rPr>
          <w:rFonts w:eastAsia="Newton-Regular"/>
        </w:rPr>
        <w:t>Взаимное расположение прямой и окружности. Касательная к окружности, ее свойство и признак. Центральный, вписанный углы; величина вписанного угла; двух окружностей; равенство касательных, проведенных из одной точки. Метрические соотношения в окружности: свойства секущих, касательных, хорд. Окружность, вписанная в треугольник, и окружность, описанная около треугольника. Вписанные и описанные четырехугольники. Вписанные и описанные окружности правильного многоугольника.</w:t>
      </w:r>
    </w:p>
    <w:p w:rsidR="0077616C" w:rsidRPr="00460A2B" w:rsidRDefault="0077616C" w:rsidP="0077616C">
      <w:pPr>
        <w:suppressAutoHyphens/>
        <w:ind w:firstLine="709"/>
        <w:jc w:val="both"/>
        <w:rPr>
          <w:color w:val="000000"/>
          <w:lang w:eastAsia="ar-SA"/>
        </w:rPr>
      </w:pPr>
    </w:p>
    <w:p w:rsidR="0023074B" w:rsidRPr="00B344CF" w:rsidRDefault="0023074B" w:rsidP="0023074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3581"/>
        <w:gridCol w:w="2170"/>
        <w:gridCol w:w="4278"/>
      </w:tblGrid>
      <w:tr w:rsidR="0023074B" w:rsidRPr="003B1A48" w:rsidTr="002F2643">
        <w:trPr>
          <w:trHeight w:val="911"/>
        </w:trPr>
        <w:tc>
          <w:tcPr>
            <w:tcW w:w="752" w:type="dxa"/>
          </w:tcPr>
          <w:p w:rsidR="0023074B" w:rsidRPr="003B1A48" w:rsidRDefault="0023074B" w:rsidP="002F2643">
            <w:pPr>
              <w:rPr>
                <w:szCs w:val="28"/>
              </w:rPr>
            </w:pPr>
          </w:p>
        </w:tc>
        <w:tc>
          <w:tcPr>
            <w:tcW w:w="3751" w:type="dxa"/>
          </w:tcPr>
          <w:p w:rsidR="0023074B" w:rsidRPr="003B1A48" w:rsidRDefault="0023074B" w:rsidP="002F2643">
            <w:pPr>
              <w:rPr>
                <w:szCs w:val="28"/>
              </w:rPr>
            </w:pPr>
            <w:r w:rsidRPr="003B1A48">
              <w:rPr>
                <w:szCs w:val="28"/>
              </w:rPr>
              <w:t xml:space="preserve"> Тема раздела </w:t>
            </w:r>
          </w:p>
        </w:tc>
        <w:tc>
          <w:tcPr>
            <w:tcW w:w="2410" w:type="dxa"/>
          </w:tcPr>
          <w:p w:rsidR="0023074B" w:rsidRDefault="0023074B" w:rsidP="002F2643">
            <w:pPr>
              <w:rPr>
                <w:szCs w:val="28"/>
              </w:rPr>
            </w:pPr>
            <w:r w:rsidRPr="003B1A48">
              <w:rPr>
                <w:szCs w:val="28"/>
              </w:rPr>
              <w:t>Количество часов</w:t>
            </w:r>
          </w:p>
          <w:p w:rsidR="0023074B" w:rsidRPr="003B1A48" w:rsidRDefault="0023074B" w:rsidP="002F2643">
            <w:pPr>
              <w:rPr>
                <w:szCs w:val="28"/>
              </w:rPr>
            </w:pPr>
            <w:r>
              <w:rPr>
                <w:szCs w:val="28"/>
              </w:rPr>
              <w:t>рабочей программы</w:t>
            </w:r>
          </w:p>
        </w:tc>
        <w:tc>
          <w:tcPr>
            <w:tcW w:w="4819" w:type="dxa"/>
          </w:tcPr>
          <w:p w:rsidR="0023074B" w:rsidRPr="0023074B" w:rsidRDefault="004F298A" w:rsidP="0023074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ХАР</w:t>
            </w:r>
            <w:r w:rsidR="0023074B">
              <w:rPr>
                <w:b/>
              </w:rPr>
              <w:t xml:space="preserve">АКТЕРИСТИКА ОСНОВНЫХ      ВИДОВ  </w:t>
            </w:r>
            <w:r w:rsidR="0023074B" w:rsidRPr="00954E7A">
              <w:rPr>
                <w:b/>
              </w:rPr>
              <w:t>ДЕЯТЕЛЬНОСТИ</w:t>
            </w:r>
          </w:p>
          <w:p w:rsidR="0023074B" w:rsidRPr="003B1A48" w:rsidRDefault="0023074B" w:rsidP="002F2643">
            <w:pPr>
              <w:rPr>
                <w:szCs w:val="28"/>
              </w:rPr>
            </w:pPr>
          </w:p>
        </w:tc>
      </w:tr>
      <w:tr w:rsidR="0023074B" w:rsidRPr="003B1A48" w:rsidTr="002F2643">
        <w:tc>
          <w:tcPr>
            <w:tcW w:w="752" w:type="dxa"/>
          </w:tcPr>
          <w:p w:rsidR="0023074B" w:rsidRPr="003B1A48" w:rsidRDefault="0023074B" w:rsidP="002F2643">
            <w:pPr>
              <w:rPr>
                <w:szCs w:val="28"/>
              </w:rPr>
            </w:pPr>
            <w:r w:rsidRPr="003B1A48">
              <w:rPr>
                <w:szCs w:val="28"/>
              </w:rPr>
              <w:t>1</w:t>
            </w:r>
          </w:p>
        </w:tc>
        <w:tc>
          <w:tcPr>
            <w:tcW w:w="3751" w:type="dxa"/>
          </w:tcPr>
          <w:p w:rsidR="0023074B" w:rsidRDefault="0023074B" w:rsidP="002F2643">
            <w:pPr>
              <w:rPr>
                <w:bCs/>
                <w:iCs/>
              </w:rPr>
            </w:pPr>
            <w:r w:rsidRPr="00F715BA">
              <w:t>Повторение</w:t>
            </w:r>
            <w:r>
              <w:rPr>
                <w:bCs/>
                <w:iCs/>
              </w:rPr>
              <w:t>.</w:t>
            </w:r>
          </w:p>
          <w:p w:rsidR="0023074B" w:rsidRPr="00F715BA" w:rsidRDefault="0023074B" w:rsidP="002F2643">
            <w:pPr>
              <w:rPr>
                <w:bCs/>
                <w:iCs/>
              </w:rPr>
            </w:pPr>
            <w:r w:rsidRPr="00F715BA">
              <w:rPr>
                <w:bCs/>
                <w:iCs/>
              </w:rPr>
              <w:t>Геометрические фигуры и их свойства.</w:t>
            </w:r>
          </w:p>
          <w:p w:rsidR="0023074B" w:rsidRPr="00F715BA" w:rsidRDefault="0023074B" w:rsidP="002F2643">
            <w:r w:rsidRPr="00F715BA">
              <w:rPr>
                <w:bCs/>
                <w:iCs/>
              </w:rPr>
              <w:t>Измерение геометрических величин</w:t>
            </w:r>
          </w:p>
        </w:tc>
        <w:tc>
          <w:tcPr>
            <w:tcW w:w="2410" w:type="dxa"/>
          </w:tcPr>
          <w:p w:rsidR="0023074B" w:rsidRPr="00F715BA" w:rsidRDefault="0023074B" w:rsidP="002F2643">
            <w:r>
              <w:t>2</w:t>
            </w:r>
          </w:p>
        </w:tc>
        <w:tc>
          <w:tcPr>
            <w:tcW w:w="4819" w:type="dxa"/>
          </w:tcPr>
          <w:p w:rsidR="0023074B" w:rsidRPr="00F715BA" w:rsidRDefault="0023074B" w:rsidP="002F2643"/>
        </w:tc>
      </w:tr>
      <w:tr w:rsidR="0023074B" w:rsidRPr="003B1A48" w:rsidTr="002F2643">
        <w:tc>
          <w:tcPr>
            <w:tcW w:w="752" w:type="dxa"/>
          </w:tcPr>
          <w:p w:rsidR="0023074B" w:rsidRPr="003B1A48" w:rsidRDefault="0023074B" w:rsidP="002F2643">
            <w:pPr>
              <w:rPr>
                <w:szCs w:val="28"/>
              </w:rPr>
            </w:pPr>
            <w:r w:rsidRPr="003B1A48">
              <w:rPr>
                <w:szCs w:val="28"/>
              </w:rPr>
              <w:t>2</w:t>
            </w:r>
          </w:p>
        </w:tc>
        <w:tc>
          <w:tcPr>
            <w:tcW w:w="3751" w:type="dxa"/>
          </w:tcPr>
          <w:p w:rsidR="0023074B" w:rsidRPr="007928D0" w:rsidRDefault="0023074B" w:rsidP="002F2643">
            <w:pPr>
              <w:ind w:left="720"/>
              <w:rPr>
                <w:b/>
              </w:rPr>
            </w:pPr>
            <w:r w:rsidRPr="007928D0">
              <w:rPr>
                <w:b/>
              </w:rPr>
              <w:t>Четырехугольники</w:t>
            </w:r>
          </w:p>
          <w:p w:rsidR="0023074B" w:rsidRPr="00F715BA" w:rsidRDefault="0023074B" w:rsidP="002F2643">
            <w:r w:rsidRPr="00F715BA">
              <w:t>Выпуклые многоугольники.</w:t>
            </w:r>
          </w:p>
          <w:p w:rsidR="0023074B" w:rsidRPr="00F715BA" w:rsidRDefault="0023074B" w:rsidP="002F2643">
            <w:r w:rsidRPr="00F715BA">
              <w:t xml:space="preserve">Сумма углов выпуклого многоугольника. </w:t>
            </w:r>
          </w:p>
          <w:p w:rsidR="0023074B" w:rsidRPr="00F715BA" w:rsidRDefault="0023074B" w:rsidP="002F2643">
            <w:r w:rsidRPr="00F715BA">
              <w:rPr>
                <w:color w:val="000000"/>
              </w:rPr>
              <w:t>Параллелограмм, его свойства и признаки.</w:t>
            </w:r>
          </w:p>
          <w:p w:rsidR="0023074B" w:rsidRPr="00F715BA" w:rsidRDefault="0023074B" w:rsidP="002F2643">
            <w:r w:rsidRPr="00F715BA">
              <w:rPr>
                <w:color w:val="000000"/>
              </w:rPr>
              <w:t>Прямоугольник, квадрат, ромб, их свойства и признаки.</w:t>
            </w:r>
          </w:p>
          <w:p w:rsidR="0023074B" w:rsidRPr="00F715BA" w:rsidRDefault="0023074B" w:rsidP="002F2643">
            <w:r w:rsidRPr="00F715BA">
              <w:rPr>
                <w:color w:val="000000"/>
              </w:rPr>
              <w:t xml:space="preserve">Трапеция, средняя линия трапеции; равнобедренная </w:t>
            </w:r>
            <w:proofErr w:type="spellStart"/>
            <w:r w:rsidRPr="00F715BA">
              <w:rPr>
                <w:color w:val="000000"/>
              </w:rPr>
              <w:t>трапеция.Теорема</w:t>
            </w:r>
            <w:proofErr w:type="spellEnd"/>
            <w:r w:rsidRPr="00F715BA">
              <w:rPr>
                <w:color w:val="000000"/>
              </w:rPr>
              <w:t xml:space="preserve"> Фалеса.</w:t>
            </w:r>
          </w:p>
          <w:p w:rsidR="0023074B" w:rsidRPr="00F715BA" w:rsidRDefault="0023074B" w:rsidP="002F2643"/>
        </w:tc>
        <w:tc>
          <w:tcPr>
            <w:tcW w:w="2410" w:type="dxa"/>
          </w:tcPr>
          <w:p w:rsidR="0023074B" w:rsidRPr="00F715BA" w:rsidRDefault="0023074B" w:rsidP="002F2643">
            <w:r w:rsidRPr="00F715BA">
              <w:t>14</w:t>
            </w:r>
          </w:p>
        </w:tc>
        <w:tc>
          <w:tcPr>
            <w:tcW w:w="4819" w:type="dxa"/>
          </w:tcPr>
          <w:p w:rsidR="0023074B" w:rsidRPr="00F715BA" w:rsidRDefault="0023074B" w:rsidP="002F2643">
            <w:r>
              <w:t>Объяснять, что такое ломаная, многоугольник, его вершины, смежные стороны, диагонали, изображать и распознавать многоугольники на чертежах; показывать элементы многоугольника, его внутреннюю и внешнюю области; формулировать определение выпуклого многоугольника; изображать и распознавать выпуклые и невыпуклые многоугольники; формулировать и доказывать утверждения о сумме углов выпуклого многоугольника и сумме его внешних углов; объяснять, какие стороны (вершины) четырёхугольника называются противоположными; формулировать определения параллелограмма, трапеции, равнобедренной и прямоугольной трапеций, прямоугольника, ромба, квадрата; изображать и распознавать эти четырёхугольники; формулировать и доказывать утверждения об их свойствах и признаках; решать задачи на вычисление, доказательство и построение, связанные с этими видами четырёхугольников; объяснять, какие две точки называются симметричными относительно прямой (точки), в каком случае фигура называется симметричной относительно прямой (точки) и что такое ось (центр) симметрии фигуры; приводить примеры фигур, обладающих осевой (центральной) симметрией, а также примеры осевой и центральной симметрий в окружающей нас обстановке.</w:t>
            </w:r>
          </w:p>
        </w:tc>
      </w:tr>
      <w:tr w:rsidR="0023074B" w:rsidRPr="003B1A48" w:rsidTr="002F2643">
        <w:tc>
          <w:tcPr>
            <w:tcW w:w="752" w:type="dxa"/>
          </w:tcPr>
          <w:p w:rsidR="0023074B" w:rsidRPr="003B1A48" w:rsidRDefault="0023074B" w:rsidP="002F2643">
            <w:pPr>
              <w:rPr>
                <w:szCs w:val="28"/>
              </w:rPr>
            </w:pPr>
            <w:r w:rsidRPr="003B1A48">
              <w:rPr>
                <w:szCs w:val="28"/>
              </w:rPr>
              <w:t>3</w:t>
            </w:r>
          </w:p>
        </w:tc>
        <w:tc>
          <w:tcPr>
            <w:tcW w:w="3751" w:type="dxa"/>
          </w:tcPr>
          <w:p w:rsidR="0023074B" w:rsidRPr="007928D0" w:rsidRDefault="0023074B" w:rsidP="002F2643">
            <w:r w:rsidRPr="007928D0">
              <w:rPr>
                <w:b/>
              </w:rPr>
              <w:t>Площадь.</w:t>
            </w:r>
            <w:r w:rsidRPr="007928D0">
              <w:t xml:space="preserve"> Понятие о площади плоских фигур. </w:t>
            </w:r>
          </w:p>
          <w:p w:rsidR="0023074B" w:rsidRPr="00F715BA" w:rsidRDefault="0023074B" w:rsidP="002F2643">
            <w:r w:rsidRPr="00F715BA">
              <w:t>Равносоставленные и равновеликие фигуры.</w:t>
            </w:r>
          </w:p>
          <w:p w:rsidR="0023074B" w:rsidRPr="00F715BA" w:rsidRDefault="0023074B" w:rsidP="002F2643">
            <w:r w:rsidRPr="00F715BA">
              <w:rPr>
                <w:color w:val="000000"/>
              </w:rPr>
              <w:t>Площадь прямоугольника.</w:t>
            </w:r>
          </w:p>
          <w:p w:rsidR="0023074B" w:rsidRPr="00F715BA" w:rsidRDefault="0023074B" w:rsidP="002F2643">
            <w:r w:rsidRPr="00F715BA">
              <w:rPr>
                <w:color w:val="000000"/>
              </w:rPr>
              <w:t>Площадь параллелограмма.</w:t>
            </w:r>
          </w:p>
          <w:p w:rsidR="0023074B" w:rsidRPr="00F715BA" w:rsidRDefault="0023074B" w:rsidP="002F2643">
            <w:r w:rsidRPr="00F715BA">
              <w:rPr>
                <w:color w:val="000000"/>
              </w:rPr>
              <w:t>Площадь</w:t>
            </w:r>
            <w:r w:rsidRPr="00F715BA">
              <w:t xml:space="preserve"> треугольника. </w:t>
            </w:r>
          </w:p>
          <w:p w:rsidR="0023074B" w:rsidRPr="00F715BA" w:rsidRDefault="0023074B" w:rsidP="002F2643">
            <w:r w:rsidRPr="00F715BA">
              <w:rPr>
                <w:color w:val="000000"/>
              </w:rPr>
              <w:t>Площадь</w:t>
            </w:r>
            <w:r w:rsidRPr="00F715BA">
              <w:t xml:space="preserve"> трапеции.</w:t>
            </w:r>
          </w:p>
          <w:p w:rsidR="0023074B" w:rsidRPr="00F715BA" w:rsidRDefault="0023074B" w:rsidP="002F2643">
            <w:r w:rsidRPr="00F715BA">
              <w:t>Теорема Пифагора</w:t>
            </w:r>
          </w:p>
          <w:p w:rsidR="0023074B" w:rsidRPr="00F715BA" w:rsidRDefault="0023074B" w:rsidP="002F2643"/>
        </w:tc>
        <w:tc>
          <w:tcPr>
            <w:tcW w:w="2410" w:type="dxa"/>
          </w:tcPr>
          <w:p w:rsidR="0023074B" w:rsidRPr="00F715BA" w:rsidRDefault="0023074B" w:rsidP="002F2643">
            <w:r w:rsidRPr="00F715BA">
              <w:t>14</w:t>
            </w:r>
          </w:p>
        </w:tc>
        <w:tc>
          <w:tcPr>
            <w:tcW w:w="4819" w:type="dxa"/>
          </w:tcPr>
          <w:p w:rsidR="0023074B" w:rsidRPr="00F715BA" w:rsidRDefault="0023074B" w:rsidP="002F2643">
            <w:r>
              <w:t>Объяснять, как производится измерение площадей многоугольников, какие многоугольники называются равновеликими и какие равносоставленными; формулировать основные свойства площадей и выводить с их помощью формулы площадей прямоугольника, параллелограмма,  треугольника,  трапеции; формулировать и доказывать теорему об отношении площадей треугольников, имеющих по равному углу; формулировать и доказывать теорему Пифагора и обратную ей; выводить формулу Герона для площади треугольника; решать задачи на вычисление и доказательство, связанные с формулами площадей и теоремой Пифагора</w:t>
            </w:r>
          </w:p>
        </w:tc>
      </w:tr>
      <w:tr w:rsidR="0023074B" w:rsidRPr="003B1A48" w:rsidTr="002F2643">
        <w:trPr>
          <w:trHeight w:val="3540"/>
        </w:trPr>
        <w:tc>
          <w:tcPr>
            <w:tcW w:w="752" w:type="dxa"/>
          </w:tcPr>
          <w:p w:rsidR="0023074B" w:rsidRPr="003B1A48" w:rsidRDefault="0023074B" w:rsidP="002F2643">
            <w:pPr>
              <w:rPr>
                <w:szCs w:val="28"/>
              </w:rPr>
            </w:pPr>
            <w:r w:rsidRPr="003B1A48">
              <w:rPr>
                <w:szCs w:val="28"/>
              </w:rPr>
              <w:t>4</w:t>
            </w:r>
          </w:p>
        </w:tc>
        <w:tc>
          <w:tcPr>
            <w:tcW w:w="3751" w:type="dxa"/>
          </w:tcPr>
          <w:p w:rsidR="0023074B" w:rsidRPr="007928D0" w:rsidRDefault="0023074B" w:rsidP="002F2643">
            <w:pPr>
              <w:rPr>
                <w:b/>
              </w:rPr>
            </w:pPr>
            <w:r w:rsidRPr="007928D0">
              <w:rPr>
                <w:b/>
              </w:rPr>
              <w:t>Подобные треугольники.</w:t>
            </w:r>
          </w:p>
          <w:p w:rsidR="0023074B" w:rsidRPr="00F715BA" w:rsidRDefault="0023074B" w:rsidP="002F2643">
            <w:r w:rsidRPr="00F715BA">
              <w:rPr>
                <w:color w:val="000000"/>
              </w:rPr>
              <w:t>Подобие треугольников; коэффициент подобия.</w:t>
            </w:r>
          </w:p>
          <w:p w:rsidR="0023074B" w:rsidRPr="00F715BA" w:rsidRDefault="0023074B" w:rsidP="002F2643">
            <w:r w:rsidRPr="00F715BA">
              <w:t xml:space="preserve">Признаки подобия треугольников. </w:t>
            </w:r>
          </w:p>
          <w:p w:rsidR="0023074B" w:rsidRPr="00F715BA" w:rsidRDefault="0023074B" w:rsidP="002F2643">
            <w:r w:rsidRPr="00F715BA">
              <w:t>Связь между площадями подобных фигур.</w:t>
            </w:r>
          </w:p>
          <w:p w:rsidR="0023074B" w:rsidRPr="00F715BA" w:rsidRDefault="0023074B" w:rsidP="002F2643">
            <w:r w:rsidRPr="00F715BA">
              <w:rPr>
                <w:color w:val="000000"/>
              </w:rPr>
              <w:t>Синус, косинус, тангенс, котангенс острого угла прямоугольного треугольника.</w:t>
            </w:r>
          </w:p>
          <w:p w:rsidR="0023074B" w:rsidRPr="00F715BA" w:rsidRDefault="0023074B" w:rsidP="002F2643">
            <w:r w:rsidRPr="00F715BA">
              <w:rPr>
                <w:color w:val="000000"/>
              </w:rPr>
              <w:t>Решение прямоугольных треугольников.</w:t>
            </w:r>
          </w:p>
          <w:p w:rsidR="0023074B" w:rsidRPr="00F715BA" w:rsidRDefault="0023074B" w:rsidP="002F2643">
            <w:r w:rsidRPr="00F715BA">
              <w:rPr>
                <w:color w:val="000000"/>
              </w:rPr>
              <w:t>Основное тригонометрическое тождество.</w:t>
            </w:r>
          </w:p>
        </w:tc>
        <w:tc>
          <w:tcPr>
            <w:tcW w:w="2410" w:type="dxa"/>
          </w:tcPr>
          <w:p w:rsidR="0023074B" w:rsidRPr="00F715BA" w:rsidRDefault="0023074B" w:rsidP="002F2643">
            <w:r>
              <w:t>19</w:t>
            </w:r>
          </w:p>
        </w:tc>
        <w:tc>
          <w:tcPr>
            <w:tcW w:w="4819" w:type="dxa"/>
          </w:tcPr>
          <w:p w:rsidR="0023074B" w:rsidRPr="00F715BA" w:rsidRDefault="0023074B" w:rsidP="002F2643">
            <w:r>
              <w:t>Объяснять понятие пропорциональности отрезков; формулировать определения подобных треугольников и коэффициента подобия; формулировать и доказывать теоремы: об отношении площадей подобных треугольников, о признаках подобия треугольников, о средней линии треугольника, о пересечении медиан треугольника, о пропорциональных отрезках в прямоугольном треугольнике; объяснять, что такое метод подобия в задачах на построение, и приводить примеры применения этого метода; объяснять, как можно использовать свойства подобных треугольников в измерительных работах на местности; объяснять, как ввести понятие подобия для произвольных фигур; формулировать определения и иллюстрировать понятия синуса, косинуса и тангенса острого угла прямоугольного треугольника; выводить основное тригонометрическое тождество и значения синуса, косинуса и тангенса для углов 30°, 45°, 60°; решать задачи, связанные с подобием треугольников, для вычисления значений тригонометрических функций использовать компьютерные программы.</w:t>
            </w:r>
          </w:p>
        </w:tc>
      </w:tr>
      <w:tr w:rsidR="0023074B" w:rsidRPr="003B1A48" w:rsidTr="002F2643">
        <w:trPr>
          <w:trHeight w:val="70"/>
        </w:trPr>
        <w:tc>
          <w:tcPr>
            <w:tcW w:w="752" w:type="dxa"/>
          </w:tcPr>
          <w:p w:rsidR="0023074B" w:rsidRPr="003B1A48" w:rsidRDefault="0023074B" w:rsidP="002F2643">
            <w:pPr>
              <w:rPr>
                <w:szCs w:val="28"/>
              </w:rPr>
            </w:pPr>
            <w:r w:rsidRPr="003B1A48">
              <w:rPr>
                <w:szCs w:val="28"/>
              </w:rPr>
              <w:t>5</w:t>
            </w:r>
          </w:p>
        </w:tc>
        <w:tc>
          <w:tcPr>
            <w:tcW w:w="3751" w:type="dxa"/>
          </w:tcPr>
          <w:p w:rsidR="0023074B" w:rsidRPr="00F715BA" w:rsidRDefault="0023074B" w:rsidP="002F2643">
            <w:r w:rsidRPr="007928D0">
              <w:rPr>
                <w:b/>
              </w:rPr>
              <w:t>Окружность</w:t>
            </w:r>
            <w:r>
              <w:t xml:space="preserve">. </w:t>
            </w:r>
            <w:r w:rsidRPr="00F715BA">
              <w:rPr>
                <w:color w:val="000000"/>
              </w:rPr>
              <w:t>Центральный, вписанный угол; величина вписанного угла.</w:t>
            </w:r>
          </w:p>
          <w:p w:rsidR="0023074B" w:rsidRPr="00F715BA" w:rsidRDefault="0023074B" w:rsidP="002F2643">
            <w:r w:rsidRPr="00F715BA">
              <w:rPr>
                <w:color w:val="000000"/>
              </w:rPr>
              <w:t>Взаимное расположение прямой и окружности</w:t>
            </w:r>
            <w:r w:rsidRPr="00F715BA">
              <w:t xml:space="preserve">. </w:t>
            </w:r>
            <w:r w:rsidRPr="00F715BA">
              <w:rPr>
                <w:color w:val="000000"/>
              </w:rPr>
              <w:t>Касательная и секущая к окружности</w:t>
            </w:r>
            <w:r w:rsidRPr="00F715BA">
              <w:t xml:space="preserve">. </w:t>
            </w:r>
            <w:r w:rsidRPr="00F715BA">
              <w:rPr>
                <w:color w:val="000000"/>
              </w:rPr>
              <w:t>Равенство касательных, проведенных из одной точки</w:t>
            </w:r>
            <w:r w:rsidRPr="00F715BA">
              <w:t xml:space="preserve">. </w:t>
            </w:r>
            <w:r w:rsidRPr="00F715BA">
              <w:rPr>
                <w:color w:val="000000"/>
              </w:rPr>
              <w:t xml:space="preserve">Замечательные точки треугольника: точки пересечения серединных Окружность, вписанная в </w:t>
            </w:r>
            <w:proofErr w:type="spellStart"/>
            <w:r w:rsidRPr="00F715BA">
              <w:rPr>
                <w:color w:val="000000"/>
              </w:rPr>
              <w:t>треугольник</w:t>
            </w:r>
            <w:r w:rsidRPr="00F715BA">
              <w:t>.</w:t>
            </w:r>
            <w:r w:rsidRPr="00F715BA">
              <w:rPr>
                <w:color w:val="000000"/>
              </w:rPr>
              <w:t>Окружность</w:t>
            </w:r>
            <w:proofErr w:type="spellEnd"/>
            <w:r w:rsidRPr="00F715BA">
              <w:rPr>
                <w:color w:val="000000"/>
              </w:rPr>
              <w:t>, описанная около треугольника</w:t>
            </w:r>
            <w:r w:rsidRPr="00F715BA">
              <w:t xml:space="preserve">. </w:t>
            </w:r>
          </w:p>
          <w:p w:rsidR="0023074B" w:rsidRPr="00F715BA" w:rsidRDefault="0023074B" w:rsidP="002F2643"/>
        </w:tc>
        <w:tc>
          <w:tcPr>
            <w:tcW w:w="2410" w:type="dxa"/>
          </w:tcPr>
          <w:p w:rsidR="0023074B" w:rsidRPr="00F715BA" w:rsidRDefault="0023074B" w:rsidP="002F2643">
            <w:r w:rsidRPr="00F715BA">
              <w:t>1</w:t>
            </w:r>
            <w:r w:rsidR="000A6EDE">
              <w:t>6</w:t>
            </w:r>
          </w:p>
        </w:tc>
        <w:tc>
          <w:tcPr>
            <w:tcW w:w="4819" w:type="dxa"/>
          </w:tcPr>
          <w:p w:rsidR="0023074B" w:rsidRPr="00F715BA" w:rsidRDefault="0023074B" w:rsidP="002F2643">
            <w:r>
              <w:t>Исследовать взаимное расположение прямой и окружности;  формулировать определение касательной к окружности; формулировать и доказывать теоремы: о свойстве касательной, о признаке касательной, об отрезках касательных, проведённых из одной точки; формулировать понятия центрального угла и градусной меры дуги окружности; формулировать и доказывать теоремы: о вписанном угле, о произведении отрезков пересекающихся хорд; формулировать и доказывать теоремы, связанные с замечательными точками треугольника: о биссектрисе угла и, как следствие, о пересечении биссектрис треугольника; о серединном перпендикуляре к отрезку и, как следствие, о пересечении серединных перпендикуляров к сторонам треугольника; о пересечении высот треугольника; формулировать определения окружностей, вписанной в многоугольник и описанной около многоугольника; формулировать и доказывать теоремы: об окружности, вписанной в треугольник; об окружности, описанной около треугольника; о свойстве сторон описанного четырёхугольника; о свойстве углов вписанного четырёхугольника; решать задачи на вычисление, доказательство и построение, связанные с окружностью, вписанными и описанными треугольниками и четырёхугольниками; исследовать свойства конфигураций, связанных с окружностью, с помощью компьютерных программ.</w:t>
            </w:r>
          </w:p>
        </w:tc>
      </w:tr>
      <w:tr w:rsidR="0023074B" w:rsidRPr="003B1A48" w:rsidTr="002F2643">
        <w:trPr>
          <w:trHeight w:val="1935"/>
        </w:trPr>
        <w:tc>
          <w:tcPr>
            <w:tcW w:w="752" w:type="dxa"/>
          </w:tcPr>
          <w:p w:rsidR="0023074B" w:rsidRPr="003B1A48" w:rsidRDefault="0023074B" w:rsidP="002F2643">
            <w:pPr>
              <w:rPr>
                <w:szCs w:val="28"/>
              </w:rPr>
            </w:pPr>
            <w:r w:rsidRPr="003B1A48">
              <w:rPr>
                <w:szCs w:val="28"/>
              </w:rPr>
              <w:t>7</w:t>
            </w:r>
          </w:p>
        </w:tc>
        <w:tc>
          <w:tcPr>
            <w:tcW w:w="3751" w:type="dxa"/>
          </w:tcPr>
          <w:p w:rsidR="0023074B" w:rsidRPr="00F715BA" w:rsidRDefault="0023074B" w:rsidP="002F2643">
            <w:r w:rsidRPr="007928D0">
              <w:rPr>
                <w:b/>
              </w:rPr>
              <w:t>Повторение.</w:t>
            </w:r>
            <w:r w:rsidRPr="00F715BA">
              <w:t xml:space="preserve"> Выпуклые многоугольники.</w:t>
            </w:r>
          </w:p>
          <w:p w:rsidR="0023074B" w:rsidRPr="00F715BA" w:rsidRDefault="0023074B" w:rsidP="002F2643">
            <w:r w:rsidRPr="00F715BA">
              <w:rPr>
                <w:color w:val="000000"/>
              </w:rPr>
              <w:t>Площадь треугольника, четырехугольников.</w:t>
            </w:r>
          </w:p>
          <w:p w:rsidR="0023074B" w:rsidRPr="00F715BA" w:rsidRDefault="0023074B" w:rsidP="002F2643">
            <w:r w:rsidRPr="00F715BA">
              <w:t>Теорема Пифагора</w:t>
            </w:r>
          </w:p>
          <w:p w:rsidR="0023074B" w:rsidRPr="00F715BA" w:rsidRDefault="0023074B" w:rsidP="002F2643">
            <w:r w:rsidRPr="00F715BA">
              <w:rPr>
                <w:color w:val="000000"/>
              </w:rPr>
              <w:t>Подобие треугольников</w:t>
            </w:r>
          </w:p>
          <w:p w:rsidR="0023074B" w:rsidRPr="00F715BA" w:rsidRDefault="0023074B" w:rsidP="002F2643">
            <w:r w:rsidRPr="00F715BA">
              <w:t>Признаки подобия треугольников.</w:t>
            </w:r>
          </w:p>
        </w:tc>
        <w:tc>
          <w:tcPr>
            <w:tcW w:w="2410" w:type="dxa"/>
          </w:tcPr>
          <w:p w:rsidR="0023074B" w:rsidRPr="00F715BA" w:rsidRDefault="00897847" w:rsidP="002F2643">
            <w:r>
              <w:t>8</w:t>
            </w:r>
          </w:p>
        </w:tc>
        <w:tc>
          <w:tcPr>
            <w:tcW w:w="4819" w:type="dxa"/>
          </w:tcPr>
          <w:p w:rsidR="0023074B" w:rsidRPr="00F715BA" w:rsidRDefault="0023074B" w:rsidP="002F2643">
            <w:r>
              <w:t>Решать задачи на вычисление, доказательство и построение.</w:t>
            </w:r>
          </w:p>
        </w:tc>
      </w:tr>
      <w:tr w:rsidR="0023074B" w:rsidRPr="003B1A48" w:rsidTr="002F2643">
        <w:trPr>
          <w:trHeight w:val="285"/>
        </w:trPr>
        <w:tc>
          <w:tcPr>
            <w:tcW w:w="752" w:type="dxa"/>
          </w:tcPr>
          <w:p w:rsidR="0023074B" w:rsidRPr="003B1A48" w:rsidRDefault="0023074B" w:rsidP="002F2643">
            <w:pPr>
              <w:rPr>
                <w:szCs w:val="28"/>
              </w:rPr>
            </w:pPr>
          </w:p>
        </w:tc>
        <w:tc>
          <w:tcPr>
            <w:tcW w:w="3751" w:type="dxa"/>
          </w:tcPr>
          <w:p w:rsidR="0023074B" w:rsidRPr="00F715BA" w:rsidRDefault="0023074B" w:rsidP="002F2643"/>
          <w:p w:rsidR="0023074B" w:rsidRDefault="0023074B" w:rsidP="002F2643"/>
        </w:tc>
        <w:tc>
          <w:tcPr>
            <w:tcW w:w="2410" w:type="dxa"/>
          </w:tcPr>
          <w:p w:rsidR="0023074B" w:rsidRDefault="000A6EDE" w:rsidP="002F2643">
            <w:r>
              <w:t>70</w:t>
            </w:r>
          </w:p>
        </w:tc>
        <w:tc>
          <w:tcPr>
            <w:tcW w:w="4819" w:type="dxa"/>
          </w:tcPr>
          <w:p w:rsidR="0023074B" w:rsidRDefault="0023074B" w:rsidP="002F2643"/>
        </w:tc>
      </w:tr>
    </w:tbl>
    <w:p w:rsidR="0023074B" w:rsidRDefault="0023074B" w:rsidP="0023074B">
      <w:pPr>
        <w:ind w:left="-180"/>
        <w:rPr>
          <w:szCs w:val="28"/>
        </w:rPr>
      </w:pPr>
    </w:p>
    <w:p w:rsidR="0023074B" w:rsidRDefault="0023074B" w:rsidP="0023074B">
      <w:pPr>
        <w:ind w:left="-180"/>
        <w:rPr>
          <w:szCs w:val="28"/>
        </w:rPr>
      </w:pPr>
    </w:p>
    <w:p w:rsidR="00B32829" w:rsidRDefault="00B32829" w:rsidP="0023074B">
      <w:pPr>
        <w:ind w:left="-180"/>
        <w:rPr>
          <w:szCs w:val="28"/>
        </w:rPr>
      </w:pPr>
    </w:p>
    <w:p w:rsidR="00B32829" w:rsidRDefault="00B32829" w:rsidP="0023074B">
      <w:pPr>
        <w:ind w:left="-180"/>
        <w:rPr>
          <w:szCs w:val="28"/>
        </w:rPr>
      </w:pPr>
    </w:p>
    <w:p w:rsidR="00BA73D8" w:rsidRPr="00914D06" w:rsidRDefault="00BA73D8" w:rsidP="0023074B">
      <w:pPr>
        <w:ind w:left="-180"/>
        <w:rPr>
          <w:szCs w:val="28"/>
        </w:rPr>
      </w:pPr>
    </w:p>
    <w:p w:rsidR="0023074B" w:rsidRPr="00914D06" w:rsidRDefault="0023074B" w:rsidP="0023074B">
      <w:pPr>
        <w:ind w:left="-180"/>
        <w:rPr>
          <w:szCs w:val="28"/>
        </w:rPr>
      </w:pPr>
      <w:r w:rsidRPr="00914D06">
        <w:rPr>
          <w:szCs w:val="28"/>
        </w:rPr>
        <w:t xml:space="preserve">График текущего контроля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"/>
        <w:gridCol w:w="6415"/>
        <w:gridCol w:w="2375"/>
      </w:tblGrid>
      <w:tr w:rsidR="0023074B" w:rsidRPr="003B1A48" w:rsidTr="002F2643">
        <w:tc>
          <w:tcPr>
            <w:tcW w:w="781" w:type="dxa"/>
          </w:tcPr>
          <w:p w:rsidR="0023074B" w:rsidRPr="003B1A48" w:rsidRDefault="0023074B" w:rsidP="002F2643">
            <w:pPr>
              <w:rPr>
                <w:szCs w:val="28"/>
              </w:rPr>
            </w:pPr>
            <w:r w:rsidRPr="003B1A48">
              <w:rPr>
                <w:szCs w:val="28"/>
              </w:rPr>
              <w:t>№</w:t>
            </w:r>
          </w:p>
        </w:tc>
        <w:tc>
          <w:tcPr>
            <w:tcW w:w="6415" w:type="dxa"/>
          </w:tcPr>
          <w:p w:rsidR="0023074B" w:rsidRPr="003B1A48" w:rsidRDefault="0023074B" w:rsidP="002F2643">
            <w:pPr>
              <w:rPr>
                <w:szCs w:val="28"/>
              </w:rPr>
            </w:pPr>
            <w:r w:rsidRPr="003B1A48">
              <w:rPr>
                <w:szCs w:val="28"/>
              </w:rPr>
              <w:t>Тема контрольной работы</w:t>
            </w:r>
          </w:p>
        </w:tc>
        <w:tc>
          <w:tcPr>
            <w:tcW w:w="2375" w:type="dxa"/>
          </w:tcPr>
          <w:p w:rsidR="0023074B" w:rsidRPr="003B1A48" w:rsidRDefault="0023074B" w:rsidP="002F2643">
            <w:pPr>
              <w:rPr>
                <w:szCs w:val="28"/>
              </w:rPr>
            </w:pPr>
            <w:r w:rsidRPr="003B1A48">
              <w:rPr>
                <w:szCs w:val="28"/>
              </w:rPr>
              <w:t>Дата проведения</w:t>
            </w:r>
          </w:p>
        </w:tc>
      </w:tr>
      <w:tr w:rsidR="0023074B" w:rsidRPr="003B1A48" w:rsidTr="002F2643">
        <w:tc>
          <w:tcPr>
            <w:tcW w:w="781" w:type="dxa"/>
          </w:tcPr>
          <w:p w:rsidR="0023074B" w:rsidRPr="003B1A48" w:rsidRDefault="0023074B" w:rsidP="002F2643">
            <w:pPr>
              <w:rPr>
                <w:szCs w:val="28"/>
              </w:rPr>
            </w:pPr>
            <w:r w:rsidRPr="003B1A48">
              <w:rPr>
                <w:szCs w:val="28"/>
              </w:rPr>
              <w:t>1</w:t>
            </w:r>
          </w:p>
        </w:tc>
        <w:tc>
          <w:tcPr>
            <w:tcW w:w="6415" w:type="dxa"/>
          </w:tcPr>
          <w:p w:rsidR="0023074B" w:rsidRPr="00F715BA" w:rsidRDefault="0023074B" w:rsidP="002F2643">
            <w:r w:rsidRPr="00F715BA">
              <w:t>Четырехугольники</w:t>
            </w:r>
          </w:p>
        </w:tc>
        <w:tc>
          <w:tcPr>
            <w:tcW w:w="2375" w:type="dxa"/>
          </w:tcPr>
          <w:p w:rsidR="0023074B" w:rsidRPr="003B1A48" w:rsidRDefault="00A55EBE" w:rsidP="002F2643">
            <w:pPr>
              <w:rPr>
                <w:szCs w:val="28"/>
              </w:rPr>
            </w:pPr>
            <w:r>
              <w:rPr>
                <w:szCs w:val="28"/>
              </w:rPr>
              <w:t>21</w:t>
            </w:r>
            <w:r w:rsidR="0023074B" w:rsidRPr="003B1A48">
              <w:rPr>
                <w:szCs w:val="28"/>
              </w:rPr>
              <w:t>.10.</w:t>
            </w:r>
          </w:p>
        </w:tc>
      </w:tr>
      <w:tr w:rsidR="0023074B" w:rsidRPr="003B1A48" w:rsidTr="002F2643">
        <w:tc>
          <w:tcPr>
            <w:tcW w:w="781" w:type="dxa"/>
          </w:tcPr>
          <w:p w:rsidR="0023074B" w:rsidRPr="003B1A48" w:rsidRDefault="0023074B" w:rsidP="002F2643">
            <w:pPr>
              <w:rPr>
                <w:szCs w:val="28"/>
              </w:rPr>
            </w:pPr>
            <w:r w:rsidRPr="003B1A48">
              <w:rPr>
                <w:szCs w:val="28"/>
              </w:rPr>
              <w:t>2</w:t>
            </w:r>
          </w:p>
        </w:tc>
        <w:tc>
          <w:tcPr>
            <w:tcW w:w="6415" w:type="dxa"/>
          </w:tcPr>
          <w:p w:rsidR="0023074B" w:rsidRPr="00F715BA" w:rsidRDefault="0023074B" w:rsidP="002F2643">
            <w:r>
              <w:t>Площадь</w:t>
            </w:r>
          </w:p>
        </w:tc>
        <w:tc>
          <w:tcPr>
            <w:tcW w:w="2375" w:type="dxa"/>
          </w:tcPr>
          <w:p w:rsidR="0023074B" w:rsidRPr="003B1A48" w:rsidRDefault="00A55EBE" w:rsidP="002F2643">
            <w:pPr>
              <w:rPr>
                <w:szCs w:val="28"/>
              </w:rPr>
            </w:pPr>
            <w:r>
              <w:rPr>
                <w:szCs w:val="28"/>
              </w:rPr>
              <w:t>06</w:t>
            </w:r>
            <w:r w:rsidR="0023074B" w:rsidRPr="003B1A48">
              <w:rPr>
                <w:szCs w:val="28"/>
              </w:rPr>
              <w:t>.12</w:t>
            </w:r>
          </w:p>
        </w:tc>
      </w:tr>
      <w:tr w:rsidR="0023074B" w:rsidRPr="003B1A48" w:rsidTr="002F2643">
        <w:trPr>
          <w:trHeight w:val="240"/>
        </w:trPr>
        <w:tc>
          <w:tcPr>
            <w:tcW w:w="781" w:type="dxa"/>
          </w:tcPr>
          <w:p w:rsidR="0023074B" w:rsidRPr="003B1A48" w:rsidRDefault="0023074B" w:rsidP="002F2643">
            <w:pPr>
              <w:rPr>
                <w:szCs w:val="28"/>
              </w:rPr>
            </w:pPr>
            <w:r w:rsidRPr="003B1A48">
              <w:rPr>
                <w:szCs w:val="28"/>
              </w:rPr>
              <w:t>3</w:t>
            </w:r>
          </w:p>
        </w:tc>
        <w:tc>
          <w:tcPr>
            <w:tcW w:w="6415" w:type="dxa"/>
          </w:tcPr>
          <w:p w:rsidR="0023074B" w:rsidRPr="00F715BA" w:rsidRDefault="0023074B" w:rsidP="002F2643">
            <w:r w:rsidRPr="00F715BA">
              <w:t>Подобные треугольники</w:t>
            </w:r>
          </w:p>
        </w:tc>
        <w:tc>
          <w:tcPr>
            <w:tcW w:w="2375" w:type="dxa"/>
          </w:tcPr>
          <w:p w:rsidR="0023074B" w:rsidRPr="003B1A48" w:rsidRDefault="00A55EBE" w:rsidP="002F2643">
            <w:pPr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23074B">
              <w:rPr>
                <w:szCs w:val="28"/>
              </w:rPr>
              <w:t>.01.</w:t>
            </w:r>
          </w:p>
        </w:tc>
      </w:tr>
      <w:tr w:rsidR="0023074B" w:rsidRPr="003B1A48" w:rsidTr="002F2643">
        <w:trPr>
          <w:trHeight w:val="157"/>
        </w:trPr>
        <w:tc>
          <w:tcPr>
            <w:tcW w:w="781" w:type="dxa"/>
          </w:tcPr>
          <w:p w:rsidR="0023074B" w:rsidRPr="003B1A48" w:rsidRDefault="0023074B" w:rsidP="002F2643">
            <w:pPr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6415" w:type="dxa"/>
          </w:tcPr>
          <w:p w:rsidR="0023074B" w:rsidRPr="00F715BA" w:rsidRDefault="0023074B" w:rsidP="002F2643">
            <w:r w:rsidRPr="00F715BA">
              <w:t>Подобные треугольники</w:t>
            </w:r>
          </w:p>
        </w:tc>
        <w:tc>
          <w:tcPr>
            <w:tcW w:w="2375" w:type="dxa"/>
          </w:tcPr>
          <w:p w:rsidR="0023074B" w:rsidRDefault="00A55EBE" w:rsidP="002F2643">
            <w:pPr>
              <w:rPr>
                <w:szCs w:val="28"/>
              </w:rPr>
            </w:pPr>
            <w:r>
              <w:rPr>
                <w:szCs w:val="28"/>
              </w:rPr>
              <w:t>28</w:t>
            </w:r>
            <w:r w:rsidR="00CA00EB">
              <w:rPr>
                <w:szCs w:val="28"/>
              </w:rPr>
              <w:t>.0</w:t>
            </w:r>
            <w:r>
              <w:rPr>
                <w:szCs w:val="28"/>
              </w:rPr>
              <w:t>2</w:t>
            </w:r>
          </w:p>
        </w:tc>
      </w:tr>
      <w:tr w:rsidR="0023074B" w:rsidRPr="003B1A48" w:rsidTr="002F2643">
        <w:tc>
          <w:tcPr>
            <w:tcW w:w="781" w:type="dxa"/>
          </w:tcPr>
          <w:p w:rsidR="0023074B" w:rsidRPr="003B1A48" w:rsidRDefault="0023074B" w:rsidP="002F2643">
            <w:pPr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6415" w:type="dxa"/>
          </w:tcPr>
          <w:p w:rsidR="0023074B" w:rsidRPr="00F715BA" w:rsidRDefault="0023074B" w:rsidP="002F2643">
            <w:r w:rsidRPr="00F715BA">
              <w:t xml:space="preserve">Окружность </w:t>
            </w:r>
          </w:p>
        </w:tc>
        <w:tc>
          <w:tcPr>
            <w:tcW w:w="2375" w:type="dxa"/>
          </w:tcPr>
          <w:p w:rsidR="0023074B" w:rsidRPr="003B1A48" w:rsidRDefault="00A55EBE" w:rsidP="002F2643">
            <w:pPr>
              <w:rPr>
                <w:szCs w:val="28"/>
              </w:rPr>
            </w:pPr>
            <w:r>
              <w:rPr>
                <w:szCs w:val="28"/>
              </w:rPr>
              <w:t>18</w:t>
            </w:r>
            <w:r w:rsidR="0023074B">
              <w:rPr>
                <w:szCs w:val="28"/>
              </w:rPr>
              <w:t>.0</w:t>
            </w:r>
            <w:r w:rsidR="00CA00EB">
              <w:rPr>
                <w:szCs w:val="28"/>
              </w:rPr>
              <w:t>4</w:t>
            </w:r>
          </w:p>
        </w:tc>
      </w:tr>
    </w:tbl>
    <w:p w:rsidR="0077616C" w:rsidRPr="00460A2B" w:rsidRDefault="0077616C" w:rsidP="0077616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</w:rPr>
        <w:sectPr w:rsidR="0077616C" w:rsidRPr="00460A2B" w:rsidSect="00076B9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20" w:right="720" w:bottom="720" w:left="720" w:header="708" w:footer="362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Y="2956"/>
        <w:tblW w:w="15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509"/>
        <w:gridCol w:w="30"/>
        <w:gridCol w:w="765"/>
        <w:gridCol w:w="1701"/>
        <w:gridCol w:w="851"/>
        <w:gridCol w:w="2693"/>
        <w:gridCol w:w="2066"/>
        <w:gridCol w:w="486"/>
        <w:gridCol w:w="1984"/>
        <w:gridCol w:w="1926"/>
        <w:gridCol w:w="200"/>
        <w:gridCol w:w="1844"/>
      </w:tblGrid>
      <w:tr w:rsidR="00520748" w:rsidRPr="00460A2B" w:rsidTr="00441B42">
        <w:trPr>
          <w:trHeight w:val="278"/>
        </w:trPr>
        <w:tc>
          <w:tcPr>
            <w:tcW w:w="539" w:type="dxa"/>
            <w:vMerge w:val="restart"/>
            <w:tcBorders>
              <w:right w:val="nil"/>
            </w:tcBorders>
            <w:vAlign w:val="center"/>
          </w:tcPr>
          <w:p w:rsidR="00520748" w:rsidRPr="00460A2B" w:rsidRDefault="00520748" w:rsidP="00441B42">
            <w:pPr>
              <w:rPr>
                <w:b/>
                <w:bCs/>
                <w:sz w:val="18"/>
                <w:szCs w:val="18"/>
              </w:rPr>
            </w:pPr>
            <w:r w:rsidRPr="00460A2B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509" w:type="dxa"/>
            <w:tcBorders>
              <w:left w:val="nil"/>
              <w:bottom w:val="nil"/>
            </w:tcBorders>
            <w:vAlign w:val="center"/>
          </w:tcPr>
          <w:p w:rsidR="00520748" w:rsidRPr="00882F6B" w:rsidRDefault="00520748" w:rsidP="00441B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95" w:type="dxa"/>
            <w:gridSpan w:val="2"/>
            <w:tcBorders>
              <w:left w:val="nil"/>
              <w:bottom w:val="nil"/>
            </w:tcBorders>
            <w:vAlign w:val="center"/>
          </w:tcPr>
          <w:p w:rsidR="00520748" w:rsidRPr="00882F6B" w:rsidRDefault="00520748" w:rsidP="00441B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20748" w:rsidRPr="00882F6B" w:rsidRDefault="00520748" w:rsidP="00441B42">
            <w:pPr>
              <w:jc w:val="center"/>
              <w:rPr>
                <w:bCs/>
                <w:sz w:val="20"/>
                <w:szCs w:val="20"/>
              </w:rPr>
            </w:pPr>
            <w:r w:rsidRPr="00882F6B">
              <w:rPr>
                <w:bCs/>
                <w:sz w:val="20"/>
                <w:szCs w:val="20"/>
              </w:rPr>
              <w:t xml:space="preserve">Тема раздела, тема урока </w:t>
            </w:r>
          </w:p>
        </w:tc>
        <w:tc>
          <w:tcPr>
            <w:tcW w:w="851" w:type="dxa"/>
            <w:vMerge w:val="restart"/>
          </w:tcPr>
          <w:p w:rsidR="00520748" w:rsidRPr="00882F6B" w:rsidRDefault="00520748" w:rsidP="00441B42">
            <w:pPr>
              <w:jc w:val="center"/>
              <w:rPr>
                <w:sz w:val="20"/>
                <w:szCs w:val="20"/>
              </w:rPr>
            </w:pPr>
            <w:r w:rsidRPr="00882F6B">
              <w:rPr>
                <w:sz w:val="20"/>
                <w:szCs w:val="20"/>
              </w:rPr>
              <w:t>Кол -во часов</w:t>
            </w:r>
          </w:p>
        </w:tc>
        <w:tc>
          <w:tcPr>
            <w:tcW w:w="11199" w:type="dxa"/>
            <w:gridSpan w:val="7"/>
            <w:vAlign w:val="center"/>
          </w:tcPr>
          <w:p w:rsidR="00520748" w:rsidRPr="00882F6B" w:rsidRDefault="00520748" w:rsidP="00441B42">
            <w:pPr>
              <w:jc w:val="center"/>
              <w:rPr>
                <w:bCs/>
                <w:sz w:val="20"/>
                <w:szCs w:val="20"/>
              </w:rPr>
            </w:pPr>
            <w:r w:rsidRPr="00882F6B">
              <w:rPr>
                <w:bCs/>
                <w:sz w:val="20"/>
                <w:szCs w:val="20"/>
              </w:rPr>
              <w:t>Планируемые результаты</w:t>
            </w:r>
          </w:p>
        </w:tc>
      </w:tr>
      <w:tr w:rsidR="00520748" w:rsidRPr="00460A2B" w:rsidTr="00441B42">
        <w:trPr>
          <w:trHeight w:val="278"/>
        </w:trPr>
        <w:tc>
          <w:tcPr>
            <w:tcW w:w="539" w:type="dxa"/>
            <w:vMerge/>
            <w:tcBorders>
              <w:right w:val="nil"/>
            </w:tcBorders>
            <w:vAlign w:val="center"/>
          </w:tcPr>
          <w:p w:rsidR="00520748" w:rsidRPr="00460A2B" w:rsidRDefault="00520748" w:rsidP="00441B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tcBorders>
              <w:top w:val="nil"/>
              <w:left w:val="nil"/>
            </w:tcBorders>
            <w:vAlign w:val="center"/>
          </w:tcPr>
          <w:p w:rsidR="00520748" w:rsidRPr="00882F6B" w:rsidRDefault="00520748" w:rsidP="00441B42">
            <w:pPr>
              <w:ind w:left="-108" w:right="-108"/>
              <w:jc w:val="center"/>
              <w:rPr>
                <w:bCs/>
                <w:sz w:val="17"/>
                <w:szCs w:val="17"/>
              </w:rPr>
            </w:pPr>
          </w:p>
        </w:tc>
        <w:tc>
          <w:tcPr>
            <w:tcW w:w="765" w:type="dxa"/>
            <w:vMerge w:val="restart"/>
            <w:tcBorders>
              <w:top w:val="nil"/>
            </w:tcBorders>
            <w:vAlign w:val="center"/>
          </w:tcPr>
          <w:p w:rsidR="00520748" w:rsidRPr="00882F6B" w:rsidRDefault="00520748" w:rsidP="00441B42">
            <w:pPr>
              <w:ind w:left="-108" w:right="-108"/>
              <w:jc w:val="center"/>
              <w:rPr>
                <w:bCs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дата</w:t>
            </w:r>
          </w:p>
        </w:tc>
        <w:tc>
          <w:tcPr>
            <w:tcW w:w="1701" w:type="dxa"/>
            <w:vMerge/>
            <w:vAlign w:val="center"/>
          </w:tcPr>
          <w:p w:rsidR="00520748" w:rsidRPr="00882F6B" w:rsidRDefault="00520748" w:rsidP="00441B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20748" w:rsidRPr="00882F6B" w:rsidRDefault="00520748" w:rsidP="00441B42">
            <w:pPr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520748" w:rsidRPr="00882F6B" w:rsidRDefault="00520748" w:rsidP="00441B42">
            <w:pPr>
              <w:rPr>
                <w:bCs/>
                <w:sz w:val="20"/>
                <w:szCs w:val="20"/>
              </w:rPr>
            </w:pPr>
            <w:r w:rsidRPr="00882F6B">
              <w:rPr>
                <w:bCs/>
                <w:sz w:val="20"/>
                <w:szCs w:val="20"/>
              </w:rPr>
              <w:t xml:space="preserve">  предметные</w:t>
            </w:r>
          </w:p>
        </w:tc>
        <w:tc>
          <w:tcPr>
            <w:tcW w:w="2552" w:type="dxa"/>
            <w:gridSpan w:val="2"/>
            <w:vMerge w:val="restart"/>
            <w:vAlign w:val="center"/>
          </w:tcPr>
          <w:p w:rsidR="00520748" w:rsidRPr="00882F6B" w:rsidRDefault="00520748" w:rsidP="00441B42">
            <w:pPr>
              <w:jc w:val="center"/>
              <w:rPr>
                <w:bCs/>
                <w:sz w:val="20"/>
                <w:szCs w:val="20"/>
              </w:rPr>
            </w:pPr>
            <w:r w:rsidRPr="00882F6B">
              <w:rPr>
                <w:bCs/>
                <w:sz w:val="20"/>
                <w:szCs w:val="20"/>
              </w:rPr>
              <w:t>личностные</w:t>
            </w:r>
          </w:p>
        </w:tc>
        <w:tc>
          <w:tcPr>
            <w:tcW w:w="5954" w:type="dxa"/>
            <w:gridSpan w:val="4"/>
            <w:vAlign w:val="center"/>
          </w:tcPr>
          <w:p w:rsidR="00520748" w:rsidRPr="00882F6B" w:rsidRDefault="00520748" w:rsidP="00441B42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882F6B">
              <w:rPr>
                <w:bCs/>
                <w:sz w:val="20"/>
                <w:szCs w:val="20"/>
              </w:rPr>
              <w:t>метапредметные</w:t>
            </w:r>
            <w:proofErr w:type="spellEnd"/>
            <w:r w:rsidRPr="00882F6B">
              <w:rPr>
                <w:bCs/>
                <w:sz w:val="20"/>
                <w:szCs w:val="20"/>
              </w:rPr>
              <w:t xml:space="preserve"> универсальных учебных действий (УУД)</w:t>
            </w:r>
          </w:p>
        </w:tc>
      </w:tr>
      <w:tr w:rsidR="00520748" w:rsidRPr="00460A2B" w:rsidTr="00441B42">
        <w:trPr>
          <w:trHeight w:val="277"/>
        </w:trPr>
        <w:tc>
          <w:tcPr>
            <w:tcW w:w="539" w:type="dxa"/>
            <w:tcBorders>
              <w:right w:val="single" w:sz="4" w:space="0" w:color="auto"/>
            </w:tcBorders>
            <w:vAlign w:val="center"/>
          </w:tcPr>
          <w:p w:rsidR="00520748" w:rsidRPr="004E4358" w:rsidRDefault="00520748" w:rsidP="00441B42">
            <w:pPr>
              <w:rPr>
                <w:bCs/>
                <w:sz w:val="20"/>
                <w:szCs w:val="20"/>
              </w:rPr>
            </w:pPr>
            <w:r w:rsidRPr="004E4358">
              <w:rPr>
                <w:bCs/>
                <w:sz w:val="20"/>
                <w:szCs w:val="20"/>
              </w:rPr>
              <w:t>план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20748" w:rsidRPr="00882F6B" w:rsidRDefault="00520748" w:rsidP="00441B42">
            <w:pPr>
              <w:ind w:lef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факт</w:t>
            </w:r>
          </w:p>
        </w:tc>
        <w:tc>
          <w:tcPr>
            <w:tcW w:w="765" w:type="dxa"/>
            <w:vMerge/>
            <w:tcBorders>
              <w:top w:val="nil"/>
            </w:tcBorders>
            <w:vAlign w:val="center"/>
          </w:tcPr>
          <w:p w:rsidR="00520748" w:rsidRPr="00882F6B" w:rsidRDefault="00520748" w:rsidP="00441B42">
            <w:pPr>
              <w:ind w:lef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20748" w:rsidRPr="00882F6B" w:rsidRDefault="00520748" w:rsidP="00441B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20748" w:rsidRPr="00882F6B" w:rsidRDefault="00520748" w:rsidP="00441B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520748" w:rsidRPr="00882F6B" w:rsidRDefault="00520748" w:rsidP="00441B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vAlign w:val="center"/>
          </w:tcPr>
          <w:p w:rsidR="00520748" w:rsidRPr="00882F6B" w:rsidRDefault="00520748" w:rsidP="00441B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520748" w:rsidRPr="00882F6B" w:rsidRDefault="00520748" w:rsidP="00441B42">
            <w:pPr>
              <w:ind w:left="-108"/>
              <w:jc w:val="center"/>
              <w:rPr>
                <w:bCs/>
                <w:sz w:val="20"/>
                <w:szCs w:val="20"/>
              </w:rPr>
            </w:pPr>
            <w:r w:rsidRPr="00882F6B">
              <w:rPr>
                <w:bCs/>
                <w:sz w:val="20"/>
                <w:szCs w:val="20"/>
              </w:rPr>
              <w:t>познавательные</w:t>
            </w:r>
          </w:p>
        </w:tc>
        <w:tc>
          <w:tcPr>
            <w:tcW w:w="2126" w:type="dxa"/>
            <w:gridSpan w:val="2"/>
            <w:vAlign w:val="center"/>
          </w:tcPr>
          <w:p w:rsidR="00520748" w:rsidRPr="00882F6B" w:rsidRDefault="00520748" w:rsidP="00441B42">
            <w:pPr>
              <w:ind w:hanging="177"/>
              <w:jc w:val="center"/>
              <w:rPr>
                <w:bCs/>
                <w:sz w:val="20"/>
                <w:szCs w:val="20"/>
              </w:rPr>
            </w:pPr>
            <w:r w:rsidRPr="00882F6B">
              <w:rPr>
                <w:bCs/>
                <w:sz w:val="20"/>
                <w:szCs w:val="20"/>
              </w:rPr>
              <w:t>регулятивные</w:t>
            </w:r>
          </w:p>
        </w:tc>
        <w:tc>
          <w:tcPr>
            <w:tcW w:w="1844" w:type="dxa"/>
            <w:vAlign w:val="center"/>
          </w:tcPr>
          <w:p w:rsidR="00520748" w:rsidRPr="00882F6B" w:rsidRDefault="00520748" w:rsidP="00441B42">
            <w:pPr>
              <w:ind w:left="-108"/>
              <w:jc w:val="center"/>
              <w:rPr>
                <w:bCs/>
                <w:sz w:val="19"/>
                <w:szCs w:val="19"/>
              </w:rPr>
            </w:pPr>
            <w:r w:rsidRPr="00882F6B">
              <w:rPr>
                <w:bCs/>
                <w:sz w:val="19"/>
                <w:szCs w:val="19"/>
              </w:rPr>
              <w:t>коммуникативные</w:t>
            </w:r>
          </w:p>
        </w:tc>
      </w:tr>
      <w:tr w:rsidR="00520748" w:rsidRPr="00460A2B" w:rsidTr="00441B42">
        <w:trPr>
          <w:trHeight w:val="200"/>
        </w:trPr>
        <w:tc>
          <w:tcPr>
            <w:tcW w:w="539" w:type="dxa"/>
            <w:vMerge w:val="restart"/>
            <w:vAlign w:val="center"/>
          </w:tcPr>
          <w:p w:rsidR="00520748" w:rsidRPr="00460A2B" w:rsidRDefault="00520748" w:rsidP="00441B42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460A2B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539" w:type="dxa"/>
            <w:gridSpan w:val="2"/>
            <w:vMerge w:val="restart"/>
            <w:shd w:val="clear" w:color="auto" w:fill="auto"/>
            <w:vAlign w:val="center"/>
          </w:tcPr>
          <w:p w:rsidR="00520748" w:rsidRPr="00460A2B" w:rsidRDefault="00520748" w:rsidP="00441B42">
            <w:pPr>
              <w:ind w:lef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65" w:type="dxa"/>
            <w:vAlign w:val="center"/>
          </w:tcPr>
          <w:p w:rsidR="00520748" w:rsidRPr="00460A2B" w:rsidRDefault="00520748" w:rsidP="00441B42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20748" w:rsidRPr="00460A2B" w:rsidRDefault="00520748" w:rsidP="00441B42">
            <w:pPr>
              <w:rPr>
                <w:bCs/>
                <w:sz w:val="20"/>
                <w:szCs w:val="20"/>
              </w:rPr>
            </w:pPr>
            <w:r w:rsidRPr="00460A2B">
              <w:rPr>
                <w:bCs/>
                <w:sz w:val="20"/>
                <w:szCs w:val="20"/>
              </w:rPr>
              <w:t>Повторение</w:t>
            </w:r>
          </w:p>
        </w:tc>
        <w:tc>
          <w:tcPr>
            <w:tcW w:w="851" w:type="dxa"/>
          </w:tcPr>
          <w:p w:rsidR="00520748" w:rsidRPr="00C871D0" w:rsidRDefault="00520748" w:rsidP="0044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</w:tcPr>
          <w:p w:rsidR="00520748" w:rsidRPr="006F25AC" w:rsidRDefault="00520748" w:rsidP="00441B42">
            <w:pPr>
              <w:pStyle w:val="af2"/>
              <w:spacing w:after="0"/>
              <w:rPr>
                <w:iCs/>
                <w:sz w:val="20"/>
                <w:szCs w:val="20"/>
              </w:rPr>
            </w:pPr>
            <w:r w:rsidRPr="006F25AC">
              <w:rPr>
                <w:iCs/>
                <w:sz w:val="20"/>
                <w:szCs w:val="20"/>
              </w:rPr>
              <w:t>знать и уметь применять теоремы о треугольниках при решении простейших задач</w:t>
            </w:r>
          </w:p>
        </w:tc>
        <w:tc>
          <w:tcPr>
            <w:tcW w:w="2552" w:type="dxa"/>
            <w:gridSpan w:val="2"/>
            <w:vMerge w:val="restart"/>
          </w:tcPr>
          <w:p w:rsidR="00520748" w:rsidRPr="006F25AC" w:rsidRDefault="00520748" w:rsidP="00441B42">
            <w:pPr>
              <w:pStyle w:val="af2"/>
              <w:spacing w:before="0" w:beforeAutospacing="0" w:after="0" w:afterAutospacing="0"/>
              <w:rPr>
                <w:sz w:val="20"/>
                <w:szCs w:val="20"/>
              </w:rPr>
            </w:pPr>
            <w:r w:rsidRPr="006F25AC">
              <w:rPr>
                <w:sz w:val="20"/>
                <w:szCs w:val="20"/>
              </w:rPr>
              <w:t>Выражать положительное от</w:t>
            </w:r>
            <w:r w:rsidRPr="006F25AC">
              <w:rPr>
                <w:sz w:val="20"/>
                <w:szCs w:val="20"/>
              </w:rPr>
              <w:softHyphen/>
              <w:t>ношение к процессу познания; применять правила делового сотрудничества; оценивать  свою учебную деятельность</w:t>
            </w:r>
          </w:p>
        </w:tc>
        <w:tc>
          <w:tcPr>
            <w:tcW w:w="1984" w:type="dxa"/>
            <w:vMerge w:val="restart"/>
          </w:tcPr>
          <w:p w:rsidR="00520748" w:rsidRPr="006F25AC" w:rsidRDefault="00520748" w:rsidP="00441B42">
            <w:pPr>
              <w:pStyle w:val="af2"/>
              <w:spacing w:after="0"/>
              <w:rPr>
                <w:iCs/>
                <w:sz w:val="20"/>
                <w:szCs w:val="20"/>
              </w:rPr>
            </w:pPr>
            <w:r w:rsidRPr="007349AA">
              <w:rPr>
                <w:sz w:val="20"/>
                <w:szCs w:val="20"/>
              </w:rPr>
              <w:t>Пе</w:t>
            </w:r>
            <w:r w:rsidRPr="007349AA">
              <w:rPr>
                <w:sz w:val="20"/>
                <w:szCs w:val="20"/>
              </w:rPr>
              <w:softHyphen/>
              <w:t>редают содержание в сжатом виде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520748" w:rsidRPr="006F25AC" w:rsidRDefault="00520748" w:rsidP="00441B42">
            <w:pPr>
              <w:rPr>
                <w:b/>
                <w:bCs/>
                <w:sz w:val="20"/>
                <w:szCs w:val="20"/>
              </w:rPr>
            </w:pPr>
            <w:r w:rsidRPr="006F25AC">
              <w:rPr>
                <w:sz w:val="20"/>
                <w:szCs w:val="20"/>
              </w:rPr>
              <w:t xml:space="preserve">Определение цели УД; работа по составленному плану.  </w:t>
            </w:r>
          </w:p>
        </w:tc>
        <w:tc>
          <w:tcPr>
            <w:tcW w:w="1844" w:type="dxa"/>
            <w:vMerge w:val="restart"/>
            <w:vAlign w:val="center"/>
          </w:tcPr>
          <w:p w:rsidR="00520748" w:rsidRPr="00F579DA" w:rsidRDefault="00520748" w:rsidP="00441B42">
            <w:pPr>
              <w:rPr>
                <w:b/>
                <w:bCs/>
                <w:sz w:val="20"/>
                <w:szCs w:val="20"/>
              </w:rPr>
            </w:pPr>
            <w:r w:rsidRPr="00F579DA">
              <w:rPr>
                <w:sz w:val="20"/>
                <w:szCs w:val="20"/>
              </w:rPr>
              <w:t>Уметь отстаивать точку зрения, аргументировать</w:t>
            </w:r>
          </w:p>
        </w:tc>
      </w:tr>
      <w:tr w:rsidR="00520748" w:rsidRPr="00460A2B" w:rsidTr="00441B42">
        <w:trPr>
          <w:trHeight w:val="1395"/>
        </w:trPr>
        <w:tc>
          <w:tcPr>
            <w:tcW w:w="539" w:type="dxa"/>
            <w:vMerge/>
            <w:vAlign w:val="center"/>
          </w:tcPr>
          <w:p w:rsidR="00520748" w:rsidRPr="002F2643" w:rsidRDefault="00520748" w:rsidP="00441B4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vMerge/>
            <w:shd w:val="clear" w:color="auto" w:fill="auto"/>
            <w:vAlign w:val="center"/>
          </w:tcPr>
          <w:p w:rsidR="00520748" w:rsidRPr="00460A2B" w:rsidRDefault="00520748" w:rsidP="00441B42">
            <w:pPr>
              <w:ind w:left="-108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 w:rsidR="00520748" w:rsidRPr="00460A2B" w:rsidRDefault="00C93773" w:rsidP="00441B42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  <w:r w:rsidR="00520748">
              <w:rPr>
                <w:b/>
                <w:bCs/>
                <w:sz w:val="20"/>
                <w:szCs w:val="20"/>
              </w:rPr>
              <w:t>.09</w:t>
            </w:r>
          </w:p>
        </w:tc>
        <w:tc>
          <w:tcPr>
            <w:tcW w:w="1701" w:type="dxa"/>
            <w:vAlign w:val="center"/>
          </w:tcPr>
          <w:p w:rsidR="00520748" w:rsidRPr="00460A2B" w:rsidRDefault="00520748" w:rsidP="00441B4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Треугольники</w:t>
            </w:r>
          </w:p>
        </w:tc>
        <w:tc>
          <w:tcPr>
            <w:tcW w:w="851" w:type="dxa"/>
          </w:tcPr>
          <w:p w:rsidR="00520748" w:rsidRDefault="00520748" w:rsidP="00441B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20748" w:rsidRPr="006F25AC" w:rsidRDefault="00520748" w:rsidP="00441B42">
            <w:pPr>
              <w:pStyle w:val="af2"/>
              <w:spacing w:after="0"/>
              <w:rPr>
                <w:iCs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</w:tcPr>
          <w:p w:rsidR="00520748" w:rsidRPr="006F25AC" w:rsidRDefault="00520748" w:rsidP="00441B42">
            <w:pPr>
              <w:pStyle w:val="af2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520748" w:rsidRPr="007349AA" w:rsidRDefault="00520748" w:rsidP="00441B42">
            <w:pPr>
              <w:pStyle w:val="af2"/>
              <w:spacing w:after="0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520748" w:rsidRPr="006F25AC" w:rsidRDefault="00520748" w:rsidP="00441B42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  <w:vAlign w:val="center"/>
          </w:tcPr>
          <w:p w:rsidR="00520748" w:rsidRPr="00F579DA" w:rsidRDefault="00520748" w:rsidP="00441B42">
            <w:pPr>
              <w:rPr>
                <w:sz w:val="20"/>
                <w:szCs w:val="20"/>
              </w:rPr>
            </w:pPr>
          </w:p>
        </w:tc>
      </w:tr>
      <w:tr w:rsidR="00520748" w:rsidRPr="00460A2B" w:rsidTr="00441B42">
        <w:trPr>
          <w:trHeight w:val="277"/>
        </w:trPr>
        <w:tc>
          <w:tcPr>
            <w:tcW w:w="539" w:type="dxa"/>
            <w:vAlign w:val="center"/>
          </w:tcPr>
          <w:p w:rsidR="00520748" w:rsidRPr="00460A2B" w:rsidRDefault="00520748" w:rsidP="00441B42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460A2B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539" w:type="dxa"/>
            <w:gridSpan w:val="2"/>
            <w:vAlign w:val="center"/>
          </w:tcPr>
          <w:p w:rsidR="00520748" w:rsidRPr="00460A2B" w:rsidRDefault="00520748" w:rsidP="00441B42">
            <w:pPr>
              <w:ind w:lef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65" w:type="dxa"/>
            <w:vAlign w:val="center"/>
          </w:tcPr>
          <w:p w:rsidR="00520748" w:rsidRPr="00460A2B" w:rsidRDefault="00C93773" w:rsidP="00441B42">
            <w:pPr>
              <w:ind w:lef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  <w:r w:rsidR="00520748">
              <w:rPr>
                <w:b/>
                <w:bCs/>
                <w:sz w:val="20"/>
                <w:szCs w:val="20"/>
              </w:rPr>
              <w:t>.09</w:t>
            </w:r>
          </w:p>
        </w:tc>
        <w:tc>
          <w:tcPr>
            <w:tcW w:w="1701" w:type="dxa"/>
            <w:vAlign w:val="center"/>
          </w:tcPr>
          <w:p w:rsidR="00520748" w:rsidRPr="00460A2B" w:rsidRDefault="00520748" w:rsidP="00441B42">
            <w:pPr>
              <w:rPr>
                <w:bCs/>
                <w:sz w:val="20"/>
                <w:szCs w:val="20"/>
              </w:rPr>
            </w:pPr>
            <w:r w:rsidRPr="00460A2B">
              <w:rPr>
                <w:bCs/>
                <w:sz w:val="20"/>
                <w:szCs w:val="20"/>
              </w:rPr>
              <w:t>Повторение</w:t>
            </w:r>
            <w:r>
              <w:rPr>
                <w:bCs/>
                <w:sz w:val="20"/>
                <w:szCs w:val="20"/>
              </w:rPr>
              <w:t>. Параллельные прямые</w:t>
            </w:r>
          </w:p>
        </w:tc>
        <w:tc>
          <w:tcPr>
            <w:tcW w:w="851" w:type="dxa"/>
          </w:tcPr>
          <w:p w:rsidR="00520748" w:rsidRDefault="00520748" w:rsidP="00441B42">
            <w:pPr>
              <w:jc w:val="center"/>
            </w:pPr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520748" w:rsidRPr="006F25AC" w:rsidRDefault="00520748" w:rsidP="00441B42">
            <w:pPr>
              <w:pStyle w:val="af2"/>
              <w:spacing w:after="0"/>
              <w:rPr>
                <w:iCs/>
                <w:sz w:val="20"/>
                <w:szCs w:val="20"/>
              </w:rPr>
            </w:pPr>
            <w:r w:rsidRPr="006F25AC">
              <w:rPr>
                <w:iCs/>
                <w:sz w:val="20"/>
                <w:szCs w:val="20"/>
              </w:rPr>
              <w:t xml:space="preserve"> знать и уметь применять признаки и свойства параллельных прямых при решении простейших задач</w:t>
            </w:r>
          </w:p>
        </w:tc>
        <w:tc>
          <w:tcPr>
            <w:tcW w:w="2552" w:type="dxa"/>
            <w:gridSpan w:val="2"/>
          </w:tcPr>
          <w:p w:rsidR="00520748" w:rsidRPr="006F25AC" w:rsidRDefault="00520748" w:rsidP="00441B42">
            <w:pPr>
              <w:pStyle w:val="af2"/>
              <w:spacing w:before="0" w:beforeAutospacing="0" w:after="0" w:afterAutospacing="0"/>
              <w:rPr>
                <w:sz w:val="20"/>
                <w:szCs w:val="20"/>
              </w:rPr>
            </w:pPr>
            <w:r w:rsidRPr="006F25AC">
              <w:rPr>
                <w:sz w:val="20"/>
                <w:szCs w:val="20"/>
              </w:rPr>
              <w:t>Применяют правила делового сотрудничества; оценивание своей учебной деятельности; выражают положит. отношение к процессу познания</w:t>
            </w:r>
          </w:p>
        </w:tc>
        <w:tc>
          <w:tcPr>
            <w:tcW w:w="1984" w:type="dxa"/>
          </w:tcPr>
          <w:p w:rsidR="00520748" w:rsidRPr="006F25AC" w:rsidRDefault="00520748" w:rsidP="00441B42">
            <w:pPr>
              <w:pStyle w:val="af2"/>
              <w:spacing w:after="0"/>
              <w:rPr>
                <w:iCs/>
                <w:sz w:val="20"/>
                <w:szCs w:val="20"/>
              </w:rPr>
            </w:pPr>
            <w:r w:rsidRPr="007349AA">
              <w:rPr>
                <w:sz w:val="20"/>
                <w:szCs w:val="20"/>
              </w:rPr>
              <w:t>– запи</w:t>
            </w:r>
            <w:r w:rsidRPr="007349AA">
              <w:rPr>
                <w:sz w:val="20"/>
                <w:szCs w:val="20"/>
              </w:rPr>
              <w:softHyphen/>
              <w:t>сывают правила «если…то…»; Пе</w:t>
            </w:r>
            <w:r w:rsidRPr="007349AA">
              <w:rPr>
                <w:sz w:val="20"/>
                <w:szCs w:val="20"/>
              </w:rPr>
              <w:softHyphen/>
              <w:t>редают содержание в сжатом виде.</w:t>
            </w:r>
          </w:p>
        </w:tc>
        <w:tc>
          <w:tcPr>
            <w:tcW w:w="2126" w:type="dxa"/>
            <w:gridSpan w:val="2"/>
            <w:vAlign w:val="center"/>
          </w:tcPr>
          <w:p w:rsidR="00520748" w:rsidRPr="006F25AC" w:rsidRDefault="00520748" w:rsidP="00441B42">
            <w:pPr>
              <w:rPr>
                <w:b/>
                <w:bCs/>
                <w:sz w:val="20"/>
                <w:szCs w:val="20"/>
              </w:rPr>
            </w:pPr>
            <w:r w:rsidRPr="006F25AC">
              <w:rPr>
                <w:sz w:val="20"/>
                <w:szCs w:val="20"/>
              </w:rPr>
              <w:t xml:space="preserve">Определение цели УД; работа по составленному плану.  </w:t>
            </w:r>
          </w:p>
        </w:tc>
        <w:tc>
          <w:tcPr>
            <w:tcW w:w="1844" w:type="dxa"/>
            <w:vAlign w:val="center"/>
          </w:tcPr>
          <w:p w:rsidR="00520748" w:rsidRPr="00F579DA" w:rsidRDefault="00520748" w:rsidP="00441B42">
            <w:pPr>
              <w:rPr>
                <w:b/>
                <w:bCs/>
                <w:sz w:val="20"/>
                <w:szCs w:val="20"/>
              </w:rPr>
            </w:pPr>
            <w:r w:rsidRPr="00F579DA">
              <w:rPr>
                <w:sz w:val="20"/>
                <w:szCs w:val="20"/>
              </w:rPr>
              <w:t>Уметь отстаивать точку зрения, аргументировать</w:t>
            </w:r>
          </w:p>
        </w:tc>
      </w:tr>
      <w:tr w:rsidR="00520748" w:rsidRPr="00460A2B" w:rsidTr="00441B42">
        <w:trPr>
          <w:cantSplit/>
          <w:trHeight w:val="210"/>
        </w:trPr>
        <w:tc>
          <w:tcPr>
            <w:tcW w:w="539" w:type="dxa"/>
            <w:vMerge w:val="restart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3</w:t>
            </w:r>
          </w:p>
        </w:tc>
        <w:tc>
          <w:tcPr>
            <w:tcW w:w="539" w:type="dxa"/>
            <w:gridSpan w:val="2"/>
            <w:textDirection w:val="btLr"/>
          </w:tcPr>
          <w:p w:rsidR="00520748" w:rsidRPr="00460A2B" w:rsidRDefault="00520748" w:rsidP="00441B42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 w:rsidR="00520748" w:rsidRPr="00460A2B" w:rsidRDefault="00520748" w:rsidP="00441B42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20748" w:rsidRPr="0023074B" w:rsidRDefault="00520748" w:rsidP="00441B42">
            <w:pPr>
              <w:ind w:right="-108"/>
              <w:rPr>
                <w:b/>
                <w:sz w:val="20"/>
                <w:szCs w:val="20"/>
              </w:rPr>
            </w:pPr>
            <w:r w:rsidRPr="0023074B">
              <w:rPr>
                <w:b/>
                <w:sz w:val="20"/>
                <w:szCs w:val="20"/>
              </w:rPr>
              <w:t>Многоугольники</w:t>
            </w:r>
          </w:p>
        </w:tc>
        <w:tc>
          <w:tcPr>
            <w:tcW w:w="851" w:type="dxa"/>
          </w:tcPr>
          <w:p w:rsidR="00520748" w:rsidRDefault="00520748" w:rsidP="00441B42">
            <w:pPr>
              <w:jc w:val="center"/>
            </w:pPr>
            <w:r w:rsidRPr="00A6689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vMerge w:val="restart"/>
            <w:vAlign w:val="center"/>
          </w:tcPr>
          <w:p w:rsidR="00520748" w:rsidRPr="000774C1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i/>
                <w:sz w:val="20"/>
                <w:szCs w:val="20"/>
              </w:rPr>
              <w:t>Уметь</w:t>
            </w:r>
            <w:r w:rsidRPr="00460A2B">
              <w:rPr>
                <w:sz w:val="20"/>
                <w:szCs w:val="20"/>
              </w:rPr>
              <w:t xml:space="preserve"> объяснить, какая фигура называется многоугольником, назвать его элементы; </w:t>
            </w:r>
            <w:r w:rsidRPr="00460A2B">
              <w:rPr>
                <w:i/>
                <w:sz w:val="20"/>
                <w:szCs w:val="20"/>
              </w:rPr>
              <w:t>знать</w:t>
            </w:r>
            <w:r w:rsidRPr="00460A2B">
              <w:rPr>
                <w:sz w:val="20"/>
                <w:szCs w:val="20"/>
              </w:rPr>
              <w:t xml:space="preserve">, что такое периметр многоугольника, какой многоугольник называется выпуклым; </w:t>
            </w:r>
            <w:r w:rsidRPr="00460A2B">
              <w:rPr>
                <w:i/>
                <w:sz w:val="20"/>
                <w:szCs w:val="20"/>
              </w:rPr>
              <w:t>уметь</w:t>
            </w:r>
            <w:r w:rsidRPr="00460A2B">
              <w:rPr>
                <w:sz w:val="20"/>
                <w:szCs w:val="20"/>
              </w:rPr>
              <w:t xml:space="preserve"> вывести формулу суммы углов выпуклого многоугольника и решать задачи типа 364 – 370. </w:t>
            </w:r>
            <w:r w:rsidRPr="00460A2B">
              <w:rPr>
                <w:i/>
                <w:sz w:val="20"/>
                <w:szCs w:val="20"/>
              </w:rPr>
              <w:t>Уметь</w:t>
            </w:r>
            <w:r w:rsidRPr="00460A2B">
              <w:rPr>
                <w:sz w:val="20"/>
                <w:szCs w:val="20"/>
              </w:rPr>
              <w:t xml:space="preserve"> находить углы многоугольников, их периметры.</w:t>
            </w:r>
          </w:p>
          <w:p w:rsidR="00520748" w:rsidRPr="00460A2B" w:rsidRDefault="00520748" w:rsidP="00441B4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 w:val="restart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1984" w:type="dxa"/>
            <w:vMerge w:val="restart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1844" w:type="dxa"/>
            <w:vMerge w:val="restart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</w:tr>
      <w:tr w:rsidR="00520748" w:rsidRPr="00460A2B" w:rsidTr="00441B42">
        <w:trPr>
          <w:cantSplit/>
          <w:trHeight w:val="1155"/>
        </w:trPr>
        <w:tc>
          <w:tcPr>
            <w:tcW w:w="539" w:type="dxa"/>
            <w:vMerge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</w:p>
        </w:tc>
        <w:tc>
          <w:tcPr>
            <w:tcW w:w="539" w:type="dxa"/>
            <w:gridSpan w:val="2"/>
          </w:tcPr>
          <w:p w:rsidR="00520748" w:rsidRDefault="00520748" w:rsidP="00441B42">
            <w:pPr>
              <w:ind w:left="-108"/>
              <w:jc w:val="center"/>
              <w:rPr>
                <w:sz w:val="20"/>
                <w:szCs w:val="20"/>
              </w:rPr>
            </w:pPr>
          </w:p>
          <w:p w:rsidR="00520748" w:rsidRDefault="00520748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</w:t>
            </w:r>
          </w:p>
          <w:p w:rsidR="00520748" w:rsidRPr="00460A2B" w:rsidRDefault="00520748" w:rsidP="00441B42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 w:rsidR="00520748" w:rsidRPr="00460A2B" w:rsidRDefault="00C93773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520748">
              <w:rPr>
                <w:sz w:val="20"/>
                <w:szCs w:val="20"/>
              </w:rPr>
              <w:t>.09</w:t>
            </w:r>
          </w:p>
        </w:tc>
        <w:tc>
          <w:tcPr>
            <w:tcW w:w="1701" w:type="dxa"/>
            <w:vAlign w:val="center"/>
          </w:tcPr>
          <w:p w:rsidR="00520748" w:rsidRPr="0023074B" w:rsidRDefault="00520748" w:rsidP="00441B42">
            <w:pPr>
              <w:ind w:right="-108"/>
              <w:rPr>
                <w:b/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Многоугольники</w:t>
            </w:r>
          </w:p>
        </w:tc>
        <w:tc>
          <w:tcPr>
            <w:tcW w:w="851" w:type="dxa"/>
          </w:tcPr>
          <w:p w:rsidR="00520748" w:rsidRPr="00A66897" w:rsidRDefault="00520748" w:rsidP="0044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520748" w:rsidRPr="00460A2B" w:rsidRDefault="00520748" w:rsidP="00441B42">
            <w:pPr>
              <w:rPr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</w:p>
        </w:tc>
      </w:tr>
      <w:tr w:rsidR="00520748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4</w:t>
            </w:r>
          </w:p>
        </w:tc>
        <w:tc>
          <w:tcPr>
            <w:tcW w:w="539" w:type="dxa"/>
            <w:gridSpan w:val="2"/>
          </w:tcPr>
          <w:p w:rsidR="00520748" w:rsidRDefault="00520748" w:rsidP="00441B42">
            <w:pPr>
              <w:ind w:left="-108"/>
              <w:jc w:val="center"/>
              <w:rPr>
                <w:sz w:val="20"/>
                <w:szCs w:val="20"/>
              </w:rPr>
            </w:pPr>
          </w:p>
          <w:p w:rsidR="00520748" w:rsidRPr="00326765" w:rsidRDefault="00520748" w:rsidP="00441B42">
            <w:pPr>
              <w:rPr>
                <w:sz w:val="20"/>
                <w:szCs w:val="20"/>
              </w:rPr>
            </w:pPr>
          </w:p>
          <w:p w:rsidR="00520748" w:rsidRPr="00326765" w:rsidRDefault="00520748" w:rsidP="00441B42">
            <w:pPr>
              <w:rPr>
                <w:sz w:val="20"/>
                <w:szCs w:val="20"/>
              </w:rPr>
            </w:pPr>
          </w:p>
          <w:p w:rsidR="00520748" w:rsidRDefault="00520748" w:rsidP="00441B42">
            <w:pPr>
              <w:rPr>
                <w:sz w:val="20"/>
                <w:szCs w:val="20"/>
              </w:rPr>
            </w:pPr>
          </w:p>
          <w:p w:rsidR="00520748" w:rsidRPr="00326765" w:rsidRDefault="00520748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65" w:type="dxa"/>
            <w:vAlign w:val="center"/>
          </w:tcPr>
          <w:p w:rsidR="00520748" w:rsidRPr="00460A2B" w:rsidRDefault="00C93773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520748">
              <w:rPr>
                <w:sz w:val="20"/>
                <w:szCs w:val="20"/>
              </w:rPr>
              <w:t>.09</w:t>
            </w:r>
          </w:p>
        </w:tc>
        <w:tc>
          <w:tcPr>
            <w:tcW w:w="1701" w:type="dxa"/>
            <w:vAlign w:val="center"/>
          </w:tcPr>
          <w:p w:rsidR="00520748" w:rsidRDefault="00520748" w:rsidP="00441B42">
            <w:pPr>
              <w:ind w:righ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Многоугольники</w:t>
            </w:r>
          </w:p>
          <w:p w:rsidR="00520748" w:rsidRDefault="00520748" w:rsidP="00441B42">
            <w:pPr>
              <w:rPr>
                <w:sz w:val="20"/>
                <w:szCs w:val="20"/>
              </w:rPr>
            </w:pPr>
          </w:p>
          <w:p w:rsidR="00520748" w:rsidRPr="00D320ED" w:rsidRDefault="00520748" w:rsidP="00441B42">
            <w:pPr>
              <w:rPr>
                <w:sz w:val="20"/>
                <w:szCs w:val="20"/>
              </w:rPr>
            </w:pPr>
          </w:p>
          <w:p w:rsidR="00520748" w:rsidRPr="00D320ED" w:rsidRDefault="00520748" w:rsidP="00441B42">
            <w:pPr>
              <w:rPr>
                <w:sz w:val="20"/>
                <w:szCs w:val="20"/>
              </w:rPr>
            </w:pPr>
          </w:p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Параллелограмм</w:t>
            </w:r>
          </w:p>
          <w:p w:rsidR="00520748" w:rsidRDefault="00520748" w:rsidP="00441B42">
            <w:pPr>
              <w:rPr>
                <w:sz w:val="20"/>
                <w:szCs w:val="20"/>
              </w:rPr>
            </w:pPr>
          </w:p>
          <w:p w:rsidR="00520748" w:rsidRPr="00D320ED" w:rsidRDefault="00520748" w:rsidP="00441B4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20748" w:rsidRDefault="00520748" w:rsidP="00441B42">
            <w:pPr>
              <w:jc w:val="center"/>
            </w:pPr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1984" w:type="dxa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Обрабатывают информацию и передают ее устным, графическим, письменным и символьным способами</w:t>
            </w:r>
          </w:p>
        </w:tc>
        <w:tc>
          <w:tcPr>
            <w:tcW w:w="2126" w:type="dxa"/>
            <w:gridSpan w:val="2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1844" w:type="dxa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Дают адекватную оценку своему мнению</w:t>
            </w:r>
          </w:p>
        </w:tc>
      </w:tr>
      <w:tr w:rsidR="00520748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5</w:t>
            </w:r>
          </w:p>
        </w:tc>
        <w:tc>
          <w:tcPr>
            <w:tcW w:w="539" w:type="dxa"/>
            <w:gridSpan w:val="2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5</w:t>
            </w:r>
          </w:p>
        </w:tc>
        <w:tc>
          <w:tcPr>
            <w:tcW w:w="765" w:type="dxa"/>
            <w:vAlign w:val="center"/>
          </w:tcPr>
          <w:p w:rsidR="00520748" w:rsidRPr="00460A2B" w:rsidRDefault="00C93773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520748" w:rsidRPr="002F2643">
              <w:rPr>
                <w:sz w:val="20"/>
                <w:szCs w:val="20"/>
              </w:rPr>
              <w:t>.09</w:t>
            </w:r>
          </w:p>
        </w:tc>
        <w:tc>
          <w:tcPr>
            <w:tcW w:w="1701" w:type="dxa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Свойства параллелограмма</w:t>
            </w:r>
          </w:p>
        </w:tc>
        <w:tc>
          <w:tcPr>
            <w:tcW w:w="851" w:type="dxa"/>
          </w:tcPr>
          <w:p w:rsidR="00520748" w:rsidRDefault="00520748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  <w:vAlign w:val="center"/>
          </w:tcPr>
          <w:p w:rsidR="00520748" w:rsidRDefault="00520748" w:rsidP="00441B42">
            <w:pPr>
              <w:rPr>
                <w:i/>
                <w:sz w:val="20"/>
                <w:szCs w:val="20"/>
              </w:rPr>
            </w:pPr>
          </w:p>
          <w:p w:rsidR="00520748" w:rsidRDefault="00520748" w:rsidP="00441B42">
            <w:pPr>
              <w:rPr>
                <w:sz w:val="20"/>
                <w:szCs w:val="20"/>
              </w:rPr>
            </w:pPr>
            <w:proofErr w:type="spellStart"/>
            <w:r w:rsidRPr="00460A2B">
              <w:rPr>
                <w:i/>
                <w:sz w:val="20"/>
                <w:szCs w:val="20"/>
              </w:rPr>
              <w:t>Знать</w:t>
            </w:r>
            <w:r w:rsidRPr="00460A2B">
              <w:rPr>
                <w:sz w:val="20"/>
                <w:szCs w:val="20"/>
              </w:rPr>
              <w:t>опр</w:t>
            </w:r>
            <w:proofErr w:type="spellEnd"/>
            <w:r w:rsidRPr="00460A2B">
              <w:rPr>
                <w:sz w:val="20"/>
                <w:szCs w:val="20"/>
              </w:rPr>
              <w:t xml:space="preserve">-я параллелограмма и трапеции, виды трапеций, формулировки свойств и признаков параллелограмма и равнобедренной трапеции,  </w:t>
            </w:r>
            <w:r w:rsidRPr="00460A2B">
              <w:rPr>
                <w:i/>
                <w:sz w:val="20"/>
                <w:szCs w:val="20"/>
              </w:rPr>
              <w:t xml:space="preserve">уметь </w:t>
            </w:r>
            <w:r w:rsidRPr="00460A2B">
              <w:rPr>
                <w:sz w:val="20"/>
                <w:szCs w:val="20"/>
              </w:rPr>
              <w:t xml:space="preserve">их доказывать </w:t>
            </w:r>
          </w:p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и применять при решении</w:t>
            </w:r>
          </w:p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 xml:space="preserve"> задач типа 372 – 377, 379 – 383, 39О. </w:t>
            </w:r>
          </w:p>
          <w:p w:rsidR="00520748" w:rsidRPr="00460A2B" w:rsidRDefault="00520748" w:rsidP="00441B42">
            <w:pPr>
              <w:rPr>
                <w:i/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.</w:t>
            </w:r>
          </w:p>
          <w:p w:rsidR="00520748" w:rsidRPr="00460A2B" w:rsidRDefault="00520748" w:rsidP="00441B42">
            <w:pPr>
              <w:rPr>
                <w:i/>
                <w:sz w:val="20"/>
                <w:szCs w:val="20"/>
              </w:rPr>
            </w:pPr>
          </w:p>
          <w:p w:rsidR="00520748" w:rsidRDefault="00520748" w:rsidP="00441B42">
            <w:pPr>
              <w:rPr>
                <w:i/>
                <w:sz w:val="20"/>
                <w:szCs w:val="20"/>
              </w:rPr>
            </w:pPr>
          </w:p>
          <w:p w:rsidR="00520748" w:rsidRDefault="00520748" w:rsidP="00441B42">
            <w:pPr>
              <w:rPr>
                <w:i/>
                <w:sz w:val="20"/>
                <w:szCs w:val="20"/>
              </w:rPr>
            </w:pPr>
          </w:p>
          <w:p w:rsidR="00520748" w:rsidRDefault="00520748" w:rsidP="00441B42">
            <w:pPr>
              <w:rPr>
                <w:i/>
                <w:sz w:val="20"/>
                <w:szCs w:val="20"/>
              </w:rPr>
            </w:pPr>
          </w:p>
          <w:p w:rsidR="00520748" w:rsidRDefault="00520748" w:rsidP="00441B42">
            <w:pPr>
              <w:rPr>
                <w:i/>
                <w:sz w:val="20"/>
                <w:szCs w:val="20"/>
              </w:rPr>
            </w:pPr>
          </w:p>
          <w:p w:rsidR="00520748" w:rsidRPr="00460A2B" w:rsidRDefault="00520748" w:rsidP="00441B42">
            <w:pPr>
              <w:rPr>
                <w:sz w:val="20"/>
                <w:szCs w:val="20"/>
              </w:rPr>
            </w:pPr>
          </w:p>
          <w:p w:rsidR="00520748" w:rsidRDefault="00520748" w:rsidP="00441B42">
            <w:pPr>
              <w:rPr>
                <w:i/>
                <w:sz w:val="20"/>
                <w:szCs w:val="20"/>
              </w:rPr>
            </w:pPr>
            <w:r w:rsidRPr="00460A2B">
              <w:rPr>
                <w:i/>
                <w:sz w:val="20"/>
                <w:szCs w:val="20"/>
              </w:rPr>
              <w:t>Уметь</w:t>
            </w:r>
            <w:r w:rsidRPr="00460A2B">
              <w:rPr>
                <w:sz w:val="20"/>
                <w:szCs w:val="20"/>
              </w:rPr>
              <w:t xml:space="preserve"> выполнять деление отрезка на </w:t>
            </w:r>
            <w:r w:rsidRPr="00460A2B">
              <w:rPr>
                <w:sz w:val="20"/>
                <w:szCs w:val="20"/>
                <w:lang w:val="en-US"/>
              </w:rPr>
              <w:t>n</w:t>
            </w:r>
            <w:r w:rsidRPr="00460A2B">
              <w:rPr>
                <w:sz w:val="20"/>
                <w:szCs w:val="20"/>
              </w:rPr>
              <w:t xml:space="preserve"> равных частей с помощью циркуля и линейки; используя свойства параллелограмма и равнобедренной трапеции </w:t>
            </w:r>
            <w:r w:rsidRPr="00460A2B">
              <w:rPr>
                <w:i/>
                <w:sz w:val="20"/>
                <w:szCs w:val="20"/>
              </w:rPr>
              <w:t>уметь</w:t>
            </w:r>
            <w:r w:rsidRPr="00460A2B">
              <w:rPr>
                <w:sz w:val="20"/>
                <w:szCs w:val="20"/>
              </w:rPr>
              <w:t xml:space="preserve"> доказывать некоторые утверждения</w:t>
            </w:r>
          </w:p>
          <w:p w:rsidR="00520748" w:rsidRDefault="00520748" w:rsidP="00441B42">
            <w:pPr>
              <w:rPr>
                <w:i/>
                <w:sz w:val="20"/>
                <w:szCs w:val="20"/>
              </w:rPr>
            </w:pPr>
          </w:p>
          <w:p w:rsidR="00520748" w:rsidRPr="00460A2B" w:rsidRDefault="00520748" w:rsidP="00441B42">
            <w:pPr>
              <w:rPr>
                <w:i/>
                <w:sz w:val="20"/>
                <w:szCs w:val="20"/>
              </w:rPr>
            </w:pPr>
          </w:p>
          <w:p w:rsidR="00520748" w:rsidRPr="00460A2B" w:rsidRDefault="00520748" w:rsidP="00441B42">
            <w:pPr>
              <w:rPr>
                <w:i/>
                <w:sz w:val="20"/>
                <w:szCs w:val="20"/>
              </w:rPr>
            </w:pPr>
          </w:p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i/>
                <w:sz w:val="20"/>
                <w:szCs w:val="20"/>
              </w:rPr>
              <w:t xml:space="preserve">Уметь </w:t>
            </w:r>
            <w:r w:rsidRPr="00460A2B">
              <w:rPr>
                <w:sz w:val="20"/>
                <w:szCs w:val="20"/>
              </w:rPr>
              <w:t>выполнять задачи на построение четырехугольников</w:t>
            </w:r>
          </w:p>
        </w:tc>
        <w:tc>
          <w:tcPr>
            <w:tcW w:w="2552" w:type="dxa"/>
            <w:gridSpan w:val="2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1984" w:type="dxa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Владеют смысловым чтением. Представляют информацию в разных формах (текст, графика, символы)</w:t>
            </w:r>
          </w:p>
        </w:tc>
        <w:tc>
          <w:tcPr>
            <w:tcW w:w="2126" w:type="dxa"/>
            <w:gridSpan w:val="2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1844" w:type="dxa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</w:tr>
      <w:tr w:rsidR="00520748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6</w:t>
            </w:r>
          </w:p>
        </w:tc>
        <w:tc>
          <w:tcPr>
            <w:tcW w:w="539" w:type="dxa"/>
            <w:gridSpan w:val="2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6</w:t>
            </w:r>
          </w:p>
        </w:tc>
        <w:tc>
          <w:tcPr>
            <w:tcW w:w="765" w:type="dxa"/>
            <w:vAlign w:val="center"/>
          </w:tcPr>
          <w:p w:rsidR="00520748" w:rsidRPr="00460A2B" w:rsidRDefault="00C93773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520748">
              <w:rPr>
                <w:sz w:val="20"/>
                <w:szCs w:val="20"/>
              </w:rPr>
              <w:t>.09</w:t>
            </w:r>
          </w:p>
        </w:tc>
        <w:tc>
          <w:tcPr>
            <w:tcW w:w="1701" w:type="dxa"/>
            <w:vAlign w:val="center"/>
          </w:tcPr>
          <w:p w:rsidR="00520748" w:rsidRPr="00460A2B" w:rsidRDefault="00520748" w:rsidP="00441B42">
            <w:pPr>
              <w:ind w:righ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Признаки параллелограмма</w:t>
            </w:r>
          </w:p>
        </w:tc>
        <w:tc>
          <w:tcPr>
            <w:tcW w:w="851" w:type="dxa"/>
          </w:tcPr>
          <w:p w:rsidR="00520748" w:rsidRDefault="00520748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1984" w:type="dxa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2126" w:type="dxa"/>
            <w:gridSpan w:val="2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1844" w:type="dxa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Отстаивают свою точку зрения, подтверждают фактами</w:t>
            </w:r>
          </w:p>
        </w:tc>
      </w:tr>
      <w:tr w:rsidR="00520748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7</w:t>
            </w:r>
          </w:p>
        </w:tc>
        <w:tc>
          <w:tcPr>
            <w:tcW w:w="539" w:type="dxa"/>
            <w:gridSpan w:val="2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7</w:t>
            </w:r>
          </w:p>
        </w:tc>
        <w:tc>
          <w:tcPr>
            <w:tcW w:w="765" w:type="dxa"/>
            <w:vAlign w:val="center"/>
          </w:tcPr>
          <w:p w:rsidR="00520748" w:rsidRPr="00460A2B" w:rsidRDefault="00C93773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520748">
              <w:rPr>
                <w:sz w:val="20"/>
                <w:szCs w:val="20"/>
              </w:rPr>
              <w:t>.09</w:t>
            </w:r>
          </w:p>
        </w:tc>
        <w:tc>
          <w:tcPr>
            <w:tcW w:w="1701" w:type="dxa"/>
            <w:vAlign w:val="center"/>
          </w:tcPr>
          <w:p w:rsidR="00520748" w:rsidRPr="00460A2B" w:rsidRDefault="00520748" w:rsidP="00441B42">
            <w:pPr>
              <w:ind w:left="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 по теме: «</w:t>
            </w:r>
            <w:r w:rsidRPr="00460A2B">
              <w:rPr>
                <w:sz w:val="20"/>
                <w:szCs w:val="20"/>
              </w:rPr>
              <w:t>Параллелограмм».</w:t>
            </w:r>
          </w:p>
          <w:p w:rsidR="00520748" w:rsidRPr="00460A2B" w:rsidRDefault="00520748" w:rsidP="00441B42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20748" w:rsidRDefault="00520748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1984" w:type="dxa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Представляют информацию в разных формах (текст, графика, символы)</w:t>
            </w:r>
          </w:p>
        </w:tc>
        <w:tc>
          <w:tcPr>
            <w:tcW w:w="2126" w:type="dxa"/>
            <w:gridSpan w:val="2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1844" w:type="dxa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</w:tr>
      <w:tr w:rsidR="00520748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8</w:t>
            </w:r>
          </w:p>
        </w:tc>
        <w:tc>
          <w:tcPr>
            <w:tcW w:w="539" w:type="dxa"/>
            <w:gridSpan w:val="2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8</w:t>
            </w:r>
          </w:p>
        </w:tc>
        <w:tc>
          <w:tcPr>
            <w:tcW w:w="765" w:type="dxa"/>
            <w:vAlign w:val="center"/>
          </w:tcPr>
          <w:p w:rsidR="00520748" w:rsidRPr="00460A2B" w:rsidRDefault="00C93773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520748">
              <w:rPr>
                <w:sz w:val="20"/>
                <w:szCs w:val="20"/>
              </w:rPr>
              <w:t>.09</w:t>
            </w:r>
          </w:p>
        </w:tc>
        <w:tc>
          <w:tcPr>
            <w:tcW w:w="1701" w:type="dxa"/>
            <w:vAlign w:val="center"/>
          </w:tcPr>
          <w:p w:rsidR="00520748" w:rsidRPr="00460A2B" w:rsidRDefault="00520748" w:rsidP="00441B42">
            <w:pPr>
              <w:ind w:left="-96" w:firstLine="142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Трапеция.</w:t>
            </w:r>
          </w:p>
          <w:p w:rsidR="00520748" w:rsidRPr="00460A2B" w:rsidRDefault="00520748" w:rsidP="00441B42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20748" w:rsidRDefault="00520748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1984" w:type="dxa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Обрабатывают информацию и передают ее устным, письменным и графическим способами</w:t>
            </w:r>
          </w:p>
        </w:tc>
        <w:tc>
          <w:tcPr>
            <w:tcW w:w="2126" w:type="dxa"/>
            <w:gridSpan w:val="2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1844" w:type="dxa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</w:tr>
      <w:tr w:rsidR="00520748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9</w:t>
            </w:r>
          </w:p>
        </w:tc>
        <w:tc>
          <w:tcPr>
            <w:tcW w:w="539" w:type="dxa"/>
            <w:gridSpan w:val="2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9</w:t>
            </w:r>
          </w:p>
        </w:tc>
        <w:tc>
          <w:tcPr>
            <w:tcW w:w="765" w:type="dxa"/>
            <w:vAlign w:val="center"/>
          </w:tcPr>
          <w:p w:rsidR="00520748" w:rsidRPr="00460A2B" w:rsidRDefault="00C93773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520748">
              <w:rPr>
                <w:sz w:val="20"/>
                <w:szCs w:val="20"/>
              </w:rPr>
              <w:t>.</w:t>
            </w:r>
            <w:r w:rsidR="00530949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520748" w:rsidRPr="00460A2B" w:rsidRDefault="00520748" w:rsidP="00441B42">
            <w:pPr>
              <w:ind w:left="-108" w:righ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 xml:space="preserve">Теорема Фалеса. </w:t>
            </w:r>
          </w:p>
        </w:tc>
        <w:tc>
          <w:tcPr>
            <w:tcW w:w="851" w:type="dxa"/>
          </w:tcPr>
          <w:p w:rsidR="00520748" w:rsidRDefault="00520748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1984" w:type="dxa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2126" w:type="dxa"/>
            <w:gridSpan w:val="2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1844" w:type="dxa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</w:tr>
      <w:tr w:rsidR="00520748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10</w:t>
            </w:r>
          </w:p>
        </w:tc>
        <w:tc>
          <w:tcPr>
            <w:tcW w:w="539" w:type="dxa"/>
            <w:gridSpan w:val="2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10</w:t>
            </w:r>
          </w:p>
        </w:tc>
        <w:tc>
          <w:tcPr>
            <w:tcW w:w="765" w:type="dxa"/>
            <w:vAlign w:val="center"/>
          </w:tcPr>
          <w:p w:rsidR="00520748" w:rsidRPr="00460A2B" w:rsidRDefault="00C93773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520748">
              <w:rPr>
                <w:sz w:val="20"/>
                <w:szCs w:val="20"/>
              </w:rPr>
              <w:t>.10</w:t>
            </w:r>
          </w:p>
        </w:tc>
        <w:tc>
          <w:tcPr>
            <w:tcW w:w="1701" w:type="dxa"/>
            <w:vAlign w:val="center"/>
          </w:tcPr>
          <w:p w:rsidR="00520748" w:rsidRDefault="00520748" w:rsidP="00441B42">
            <w:pPr>
              <w:ind w:right="-108"/>
              <w:rPr>
                <w:sz w:val="20"/>
                <w:szCs w:val="20"/>
              </w:rPr>
            </w:pPr>
          </w:p>
          <w:p w:rsidR="00520748" w:rsidRPr="00460A2B" w:rsidRDefault="00520748" w:rsidP="00441B42">
            <w:pPr>
              <w:ind w:righ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Задачи на построение</w:t>
            </w:r>
          </w:p>
        </w:tc>
        <w:tc>
          <w:tcPr>
            <w:tcW w:w="851" w:type="dxa"/>
          </w:tcPr>
          <w:p w:rsidR="00520748" w:rsidRDefault="00520748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1984" w:type="dxa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 xml:space="preserve">Находят в учебниках, в </w:t>
            </w:r>
            <w:proofErr w:type="spellStart"/>
            <w:r w:rsidRPr="00460A2B">
              <w:rPr>
                <w:sz w:val="20"/>
                <w:szCs w:val="20"/>
              </w:rPr>
              <w:t>т.ч</w:t>
            </w:r>
            <w:proofErr w:type="spellEnd"/>
            <w:r w:rsidRPr="00460A2B">
              <w:rPr>
                <w:sz w:val="20"/>
                <w:szCs w:val="20"/>
              </w:rPr>
              <w:t>. используя ИКТ, достоверную информацию, необходимую для решения задач</w:t>
            </w:r>
          </w:p>
        </w:tc>
        <w:tc>
          <w:tcPr>
            <w:tcW w:w="2126" w:type="dxa"/>
            <w:gridSpan w:val="2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1844" w:type="dxa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</w:tr>
      <w:tr w:rsidR="00520748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11</w:t>
            </w:r>
          </w:p>
        </w:tc>
        <w:tc>
          <w:tcPr>
            <w:tcW w:w="539" w:type="dxa"/>
            <w:gridSpan w:val="2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11</w:t>
            </w:r>
          </w:p>
        </w:tc>
        <w:tc>
          <w:tcPr>
            <w:tcW w:w="765" w:type="dxa"/>
            <w:vAlign w:val="center"/>
          </w:tcPr>
          <w:p w:rsidR="00520748" w:rsidRPr="00460A2B" w:rsidRDefault="00C93773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520748">
              <w:rPr>
                <w:sz w:val="20"/>
                <w:szCs w:val="20"/>
              </w:rPr>
              <w:t>.10</w:t>
            </w:r>
          </w:p>
        </w:tc>
        <w:tc>
          <w:tcPr>
            <w:tcW w:w="1701" w:type="dxa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Прямоугольник.</w:t>
            </w:r>
          </w:p>
          <w:p w:rsidR="00520748" w:rsidRPr="00460A2B" w:rsidRDefault="00520748" w:rsidP="00441B4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20748" w:rsidRDefault="00520748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i/>
                <w:sz w:val="20"/>
                <w:szCs w:val="20"/>
              </w:rPr>
              <w:t>Знать</w:t>
            </w:r>
            <w:r w:rsidRPr="00460A2B">
              <w:rPr>
                <w:sz w:val="20"/>
                <w:szCs w:val="20"/>
              </w:rPr>
              <w:t xml:space="preserve"> определения частных видов параллелограмма: прямоугольника, ромба и квадрата, формулировки их свойств и признаков.</w:t>
            </w:r>
          </w:p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i/>
                <w:sz w:val="20"/>
                <w:szCs w:val="20"/>
              </w:rPr>
              <w:t xml:space="preserve">Уметь </w:t>
            </w:r>
            <w:r w:rsidRPr="00460A2B">
              <w:rPr>
                <w:sz w:val="20"/>
                <w:szCs w:val="20"/>
              </w:rPr>
              <w:t xml:space="preserve">доказывать изученные теоремы и применять их при решении задач типа 401 – 415. </w:t>
            </w:r>
          </w:p>
          <w:p w:rsidR="00520748" w:rsidRDefault="00520748" w:rsidP="00441B42">
            <w:pPr>
              <w:rPr>
                <w:sz w:val="20"/>
                <w:szCs w:val="20"/>
              </w:rPr>
            </w:pPr>
          </w:p>
          <w:p w:rsidR="00520748" w:rsidRDefault="00520748" w:rsidP="00441B42">
            <w:pPr>
              <w:rPr>
                <w:sz w:val="20"/>
                <w:szCs w:val="20"/>
              </w:rPr>
            </w:pPr>
          </w:p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З</w:t>
            </w:r>
            <w:r w:rsidRPr="00460A2B">
              <w:rPr>
                <w:i/>
                <w:sz w:val="20"/>
                <w:szCs w:val="20"/>
              </w:rPr>
              <w:t>нать</w:t>
            </w:r>
            <w:r w:rsidRPr="00460A2B">
              <w:rPr>
                <w:sz w:val="20"/>
                <w:szCs w:val="20"/>
              </w:rPr>
              <w:t xml:space="preserve"> определения симметричных точек и фигур относительно прямой и точки.</w:t>
            </w:r>
          </w:p>
          <w:p w:rsidR="00520748" w:rsidRPr="00D320ED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У</w:t>
            </w:r>
            <w:r w:rsidRPr="00460A2B">
              <w:rPr>
                <w:i/>
                <w:sz w:val="20"/>
                <w:szCs w:val="20"/>
              </w:rPr>
              <w:t>меть</w:t>
            </w:r>
            <w:r w:rsidRPr="00460A2B">
              <w:rPr>
                <w:sz w:val="20"/>
                <w:szCs w:val="20"/>
              </w:rPr>
              <w:t xml:space="preserve"> строить симметричные точки и распознавать фигуры, обладающие осевой симметрией и центральной симметрией.</w:t>
            </w:r>
          </w:p>
        </w:tc>
        <w:tc>
          <w:tcPr>
            <w:tcW w:w="2552" w:type="dxa"/>
            <w:gridSpan w:val="2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Проявляют познавательную активность, творчество</w:t>
            </w:r>
          </w:p>
        </w:tc>
        <w:tc>
          <w:tcPr>
            <w:tcW w:w="1984" w:type="dxa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t>О</w:t>
            </w:r>
            <w:r w:rsidRPr="00460A2B">
              <w:rPr>
                <w:sz w:val="20"/>
                <w:szCs w:val="20"/>
              </w:rPr>
              <w:t>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2126" w:type="dxa"/>
            <w:gridSpan w:val="2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1844" w:type="dxa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</w:tr>
      <w:tr w:rsidR="00520748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12</w:t>
            </w:r>
          </w:p>
        </w:tc>
        <w:tc>
          <w:tcPr>
            <w:tcW w:w="539" w:type="dxa"/>
            <w:gridSpan w:val="2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12</w:t>
            </w:r>
          </w:p>
        </w:tc>
        <w:tc>
          <w:tcPr>
            <w:tcW w:w="765" w:type="dxa"/>
            <w:vAlign w:val="center"/>
          </w:tcPr>
          <w:p w:rsidR="00520748" w:rsidRPr="00460A2B" w:rsidRDefault="00C93773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520748">
              <w:rPr>
                <w:sz w:val="20"/>
                <w:szCs w:val="20"/>
              </w:rPr>
              <w:t>.10</w:t>
            </w:r>
          </w:p>
        </w:tc>
        <w:tc>
          <w:tcPr>
            <w:tcW w:w="1701" w:type="dxa"/>
            <w:vAlign w:val="center"/>
          </w:tcPr>
          <w:p w:rsidR="00520748" w:rsidRPr="00460A2B" w:rsidRDefault="00520748" w:rsidP="00441B42">
            <w:pPr>
              <w:ind w:left="-108" w:righ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Ромб. Квадрат</w:t>
            </w:r>
          </w:p>
        </w:tc>
        <w:tc>
          <w:tcPr>
            <w:tcW w:w="851" w:type="dxa"/>
          </w:tcPr>
          <w:p w:rsidR="00520748" w:rsidRDefault="00520748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Проявляют познавательную активность, творчество</w:t>
            </w:r>
          </w:p>
        </w:tc>
        <w:tc>
          <w:tcPr>
            <w:tcW w:w="1984" w:type="dxa"/>
            <w:vAlign w:val="center"/>
          </w:tcPr>
          <w:p w:rsidR="00520748" w:rsidRPr="00460A2B" w:rsidRDefault="00520748" w:rsidP="00441B42">
            <w:pPr>
              <w:ind w:left="-108"/>
            </w:pPr>
            <w:r w:rsidRPr="00460A2B">
              <w:t>О</w:t>
            </w:r>
            <w:r w:rsidRPr="00460A2B">
              <w:rPr>
                <w:sz w:val="20"/>
                <w:szCs w:val="20"/>
              </w:rPr>
              <w:t>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2126" w:type="dxa"/>
            <w:gridSpan w:val="2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1844" w:type="dxa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</w:tr>
      <w:tr w:rsidR="00520748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13</w:t>
            </w:r>
          </w:p>
        </w:tc>
        <w:tc>
          <w:tcPr>
            <w:tcW w:w="539" w:type="dxa"/>
            <w:gridSpan w:val="2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13</w:t>
            </w:r>
          </w:p>
        </w:tc>
        <w:tc>
          <w:tcPr>
            <w:tcW w:w="765" w:type="dxa"/>
            <w:vAlign w:val="center"/>
          </w:tcPr>
          <w:p w:rsidR="00520748" w:rsidRPr="00460A2B" w:rsidRDefault="00C93773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520748">
              <w:rPr>
                <w:sz w:val="20"/>
                <w:szCs w:val="20"/>
              </w:rPr>
              <w:t>.10</w:t>
            </w:r>
          </w:p>
        </w:tc>
        <w:tc>
          <w:tcPr>
            <w:tcW w:w="1701" w:type="dxa"/>
            <w:vAlign w:val="center"/>
          </w:tcPr>
          <w:p w:rsidR="00520748" w:rsidRPr="00460A2B" w:rsidRDefault="00520748" w:rsidP="00441B42">
            <w:pPr>
              <w:ind w:left="-108" w:righ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851" w:type="dxa"/>
          </w:tcPr>
          <w:p w:rsidR="00520748" w:rsidRDefault="00520748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1984" w:type="dxa"/>
            <w:vAlign w:val="center"/>
          </w:tcPr>
          <w:p w:rsidR="00520748" w:rsidRPr="00460A2B" w:rsidRDefault="00520748" w:rsidP="00441B42">
            <w:pPr>
              <w:ind w:left="-108"/>
            </w:pPr>
            <w:r w:rsidRPr="00460A2B">
              <w:rPr>
                <w:sz w:val="20"/>
                <w:szCs w:val="20"/>
              </w:rPr>
              <w:t>Обрабатывают информацию и передают ее устным, письменным и графическим способами</w:t>
            </w:r>
          </w:p>
        </w:tc>
        <w:tc>
          <w:tcPr>
            <w:tcW w:w="2126" w:type="dxa"/>
            <w:gridSpan w:val="2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1844" w:type="dxa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</w:tr>
      <w:tr w:rsidR="00520748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14</w:t>
            </w:r>
          </w:p>
        </w:tc>
        <w:tc>
          <w:tcPr>
            <w:tcW w:w="539" w:type="dxa"/>
            <w:gridSpan w:val="2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14</w:t>
            </w:r>
          </w:p>
        </w:tc>
        <w:tc>
          <w:tcPr>
            <w:tcW w:w="765" w:type="dxa"/>
            <w:vAlign w:val="center"/>
          </w:tcPr>
          <w:p w:rsidR="00520748" w:rsidRPr="00460A2B" w:rsidRDefault="00C93773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520748">
              <w:rPr>
                <w:sz w:val="20"/>
                <w:szCs w:val="20"/>
              </w:rPr>
              <w:t>.10</w:t>
            </w:r>
          </w:p>
        </w:tc>
        <w:tc>
          <w:tcPr>
            <w:tcW w:w="1701" w:type="dxa"/>
            <w:vAlign w:val="center"/>
          </w:tcPr>
          <w:p w:rsidR="00520748" w:rsidRPr="00460A2B" w:rsidRDefault="00520748" w:rsidP="00441B42">
            <w:pPr>
              <w:ind w:left="-108" w:righ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Осевая и центральная симметрии</w:t>
            </w:r>
          </w:p>
        </w:tc>
        <w:tc>
          <w:tcPr>
            <w:tcW w:w="851" w:type="dxa"/>
          </w:tcPr>
          <w:p w:rsidR="00520748" w:rsidRDefault="00520748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1984" w:type="dxa"/>
            <w:vAlign w:val="center"/>
          </w:tcPr>
          <w:p w:rsidR="00520748" w:rsidRPr="00460A2B" w:rsidRDefault="00520748" w:rsidP="00441B42">
            <w:pPr>
              <w:ind w:left="-108"/>
            </w:pPr>
            <w:r w:rsidRPr="00460A2B">
              <w:rPr>
                <w:sz w:val="20"/>
                <w:szCs w:val="20"/>
              </w:rPr>
              <w:t>Обрабатывают информацию и передают ее устным, письменным и графическим способами</w:t>
            </w:r>
          </w:p>
        </w:tc>
        <w:tc>
          <w:tcPr>
            <w:tcW w:w="2126" w:type="dxa"/>
            <w:gridSpan w:val="2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1844" w:type="dxa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</w:tr>
      <w:tr w:rsidR="00520748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15</w:t>
            </w:r>
          </w:p>
        </w:tc>
        <w:tc>
          <w:tcPr>
            <w:tcW w:w="539" w:type="dxa"/>
            <w:gridSpan w:val="2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15</w:t>
            </w:r>
          </w:p>
        </w:tc>
        <w:tc>
          <w:tcPr>
            <w:tcW w:w="765" w:type="dxa"/>
            <w:vAlign w:val="center"/>
          </w:tcPr>
          <w:p w:rsidR="00520748" w:rsidRPr="00460A2B" w:rsidRDefault="00C93773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520748">
              <w:rPr>
                <w:sz w:val="20"/>
                <w:szCs w:val="20"/>
              </w:rPr>
              <w:t>.10</w:t>
            </w:r>
          </w:p>
        </w:tc>
        <w:tc>
          <w:tcPr>
            <w:tcW w:w="1701" w:type="dxa"/>
            <w:vAlign w:val="center"/>
          </w:tcPr>
          <w:p w:rsidR="00520748" w:rsidRPr="00460A2B" w:rsidRDefault="0018205A" w:rsidP="00441B42">
            <w:pPr>
              <w:ind w:left="-108" w:right="-108"/>
              <w:rPr>
                <w:sz w:val="20"/>
                <w:szCs w:val="20"/>
              </w:rPr>
            </w:pPr>
            <w:r w:rsidRPr="00141D85">
              <w:rPr>
                <w:b/>
                <w:bCs/>
                <w:i/>
                <w:iCs/>
                <w:color w:val="C00000"/>
                <w:sz w:val="20"/>
                <w:szCs w:val="20"/>
              </w:rPr>
              <w:t>Контрольная работа №1 по теме: «Четырёхугольники»</w:t>
            </w:r>
          </w:p>
        </w:tc>
        <w:tc>
          <w:tcPr>
            <w:tcW w:w="851" w:type="dxa"/>
          </w:tcPr>
          <w:p w:rsidR="00520748" w:rsidRDefault="00520748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Проявляют познавательную активность, творчество</w:t>
            </w:r>
          </w:p>
        </w:tc>
        <w:tc>
          <w:tcPr>
            <w:tcW w:w="1984" w:type="dxa"/>
            <w:vAlign w:val="center"/>
          </w:tcPr>
          <w:p w:rsidR="00520748" w:rsidRPr="00460A2B" w:rsidRDefault="00520748" w:rsidP="00441B42">
            <w:pPr>
              <w:ind w:left="-108"/>
            </w:pPr>
            <w:r w:rsidRPr="00460A2B">
              <w:rPr>
                <w:sz w:val="20"/>
                <w:szCs w:val="20"/>
              </w:rPr>
              <w:t xml:space="preserve">Находят в учебниках, в </w:t>
            </w:r>
            <w:proofErr w:type="spellStart"/>
            <w:r w:rsidRPr="00460A2B">
              <w:rPr>
                <w:sz w:val="20"/>
                <w:szCs w:val="20"/>
              </w:rPr>
              <w:t>т.ч</w:t>
            </w:r>
            <w:proofErr w:type="spellEnd"/>
            <w:r w:rsidRPr="00460A2B">
              <w:rPr>
                <w:sz w:val="20"/>
                <w:szCs w:val="20"/>
              </w:rPr>
              <w:t>. используя ИКТ, достоверную информацию, необходимую для решения задач</w:t>
            </w:r>
          </w:p>
        </w:tc>
        <w:tc>
          <w:tcPr>
            <w:tcW w:w="2126" w:type="dxa"/>
            <w:gridSpan w:val="2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1844" w:type="dxa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</w:tr>
      <w:tr w:rsidR="00520748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16</w:t>
            </w:r>
          </w:p>
        </w:tc>
        <w:tc>
          <w:tcPr>
            <w:tcW w:w="539" w:type="dxa"/>
            <w:gridSpan w:val="2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16</w:t>
            </w:r>
          </w:p>
        </w:tc>
        <w:tc>
          <w:tcPr>
            <w:tcW w:w="765" w:type="dxa"/>
            <w:vAlign w:val="center"/>
          </w:tcPr>
          <w:p w:rsidR="00520748" w:rsidRPr="00460A2B" w:rsidRDefault="00C93773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18205A">
              <w:rPr>
                <w:sz w:val="20"/>
                <w:szCs w:val="20"/>
              </w:rPr>
              <w:t>.11</w:t>
            </w:r>
          </w:p>
        </w:tc>
        <w:tc>
          <w:tcPr>
            <w:tcW w:w="1701" w:type="dxa"/>
            <w:vAlign w:val="center"/>
          </w:tcPr>
          <w:p w:rsidR="00520748" w:rsidRPr="00141D85" w:rsidRDefault="0018205A" w:rsidP="00441B42">
            <w:pPr>
              <w:ind w:left="-108" w:right="-108"/>
              <w:rPr>
                <w:b/>
                <w:bCs/>
                <w:i/>
                <w:iCs/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851" w:type="dxa"/>
          </w:tcPr>
          <w:p w:rsidR="00520748" w:rsidRDefault="00520748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i/>
                <w:sz w:val="20"/>
                <w:szCs w:val="20"/>
              </w:rPr>
              <w:t>Уметь</w:t>
            </w:r>
            <w:r w:rsidRPr="00460A2B">
              <w:rPr>
                <w:sz w:val="20"/>
                <w:szCs w:val="20"/>
              </w:rPr>
              <w:t xml:space="preserve"> применять все изученные формулы и теоремы при решении задач</w:t>
            </w:r>
          </w:p>
        </w:tc>
        <w:tc>
          <w:tcPr>
            <w:tcW w:w="2552" w:type="dxa"/>
            <w:gridSpan w:val="2"/>
            <w:vAlign w:val="center"/>
          </w:tcPr>
          <w:p w:rsidR="00520748" w:rsidRPr="00460A2B" w:rsidRDefault="00520748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1984" w:type="dxa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2126" w:type="dxa"/>
            <w:gridSpan w:val="2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Самостоятельно контролируют своё время и управляют им</w:t>
            </w:r>
          </w:p>
        </w:tc>
        <w:tc>
          <w:tcPr>
            <w:tcW w:w="1844" w:type="dxa"/>
            <w:vAlign w:val="center"/>
          </w:tcPr>
          <w:p w:rsidR="00520748" w:rsidRPr="00460A2B" w:rsidRDefault="00520748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</w:tr>
      <w:tr w:rsidR="007421C7" w:rsidRPr="00460A2B" w:rsidTr="00441B42">
        <w:trPr>
          <w:cantSplit/>
          <w:trHeight w:val="280"/>
        </w:trPr>
        <w:tc>
          <w:tcPr>
            <w:tcW w:w="539" w:type="dxa"/>
            <w:vMerge w:val="restart"/>
            <w:vAlign w:val="center"/>
          </w:tcPr>
          <w:p w:rsidR="007421C7" w:rsidRDefault="007421C7" w:rsidP="00441B42">
            <w:pPr>
              <w:rPr>
                <w:sz w:val="20"/>
                <w:szCs w:val="20"/>
              </w:rPr>
            </w:pPr>
          </w:p>
          <w:p w:rsidR="007421C7" w:rsidRDefault="007421C7" w:rsidP="00441B42">
            <w:pPr>
              <w:rPr>
                <w:sz w:val="20"/>
                <w:szCs w:val="20"/>
              </w:rPr>
            </w:pPr>
          </w:p>
          <w:p w:rsidR="007421C7" w:rsidRDefault="007421C7" w:rsidP="00441B42">
            <w:pPr>
              <w:rPr>
                <w:sz w:val="20"/>
                <w:szCs w:val="20"/>
              </w:rPr>
            </w:pPr>
          </w:p>
          <w:p w:rsidR="007421C7" w:rsidRDefault="007421C7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  <w:p w:rsidR="007421C7" w:rsidRDefault="007421C7" w:rsidP="00441B42">
            <w:pPr>
              <w:rPr>
                <w:sz w:val="20"/>
                <w:szCs w:val="20"/>
              </w:rPr>
            </w:pPr>
          </w:p>
          <w:p w:rsidR="007421C7" w:rsidRDefault="007421C7" w:rsidP="00441B42">
            <w:pPr>
              <w:rPr>
                <w:sz w:val="20"/>
                <w:szCs w:val="20"/>
              </w:rPr>
            </w:pPr>
          </w:p>
          <w:p w:rsidR="007421C7" w:rsidRPr="00460A2B" w:rsidRDefault="007421C7" w:rsidP="00441B42">
            <w:pPr>
              <w:rPr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vMerge w:val="restart"/>
            <w:vAlign w:val="center"/>
          </w:tcPr>
          <w:p w:rsidR="007421C7" w:rsidRDefault="007421C7" w:rsidP="00441B42">
            <w:pPr>
              <w:rPr>
                <w:sz w:val="20"/>
                <w:szCs w:val="20"/>
              </w:rPr>
            </w:pPr>
          </w:p>
          <w:p w:rsidR="007421C7" w:rsidRDefault="007421C7" w:rsidP="00441B42">
            <w:pPr>
              <w:rPr>
                <w:sz w:val="20"/>
                <w:szCs w:val="20"/>
              </w:rPr>
            </w:pPr>
          </w:p>
          <w:p w:rsidR="007421C7" w:rsidRDefault="007421C7" w:rsidP="00441B42">
            <w:pPr>
              <w:rPr>
                <w:sz w:val="20"/>
                <w:szCs w:val="20"/>
              </w:rPr>
            </w:pPr>
          </w:p>
          <w:p w:rsidR="007421C7" w:rsidRPr="00460A2B" w:rsidRDefault="007421C7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  <w:p w:rsidR="007421C7" w:rsidRPr="00460A2B" w:rsidRDefault="007421C7" w:rsidP="00441B42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vMerge w:val="restart"/>
            <w:vAlign w:val="center"/>
          </w:tcPr>
          <w:p w:rsidR="007421C7" w:rsidRDefault="007421C7" w:rsidP="00441B42">
            <w:pPr>
              <w:ind w:left="-108"/>
              <w:jc w:val="center"/>
              <w:rPr>
                <w:sz w:val="20"/>
                <w:szCs w:val="20"/>
              </w:rPr>
            </w:pPr>
          </w:p>
          <w:p w:rsidR="007421C7" w:rsidRDefault="007421C7" w:rsidP="00441B42">
            <w:pPr>
              <w:ind w:left="-108"/>
              <w:jc w:val="center"/>
              <w:rPr>
                <w:sz w:val="20"/>
                <w:szCs w:val="20"/>
              </w:rPr>
            </w:pPr>
          </w:p>
          <w:p w:rsidR="007421C7" w:rsidRPr="00460A2B" w:rsidRDefault="007421C7" w:rsidP="00441B42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28.11</w:t>
            </w:r>
          </w:p>
        </w:tc>
        <w:tc>
          <w:tcPr>
            <w:tcW w:w="1701" w:type="dxa"/>
            <w:vAlign w:val="center"/>
          </w:tcPr>
          <w:p w:rsidR="007421C7" w:rsidRPr="00AC42F6" w:rsidRDefault="007421C7" w:rsidP="00441B42">
            <w:pPr>
              <w:rPr>
                <w:b/>
                <w:sz w:val="20"/>
                <w:szCs w:val="20"/>
              </w:rPr>
            </w:pPr>
            <w:r w:rsidRPr="00AC42F6">
              <w:rPr>
                <w:b/>
                <w:sz w:val="20"/>
                <w:szCs w:val="20"/>
              </w:rPr>
              <w:t xml:space="preserve">Площадь </w:t>
            </w:r>
          </w:p>
        </w:tc>
        <w:tc>
          <w:tcPr>
            <w:tcW w:w="851" w:type="dxa"/>
          </w:tcPr>
          <w:p w:rsidR="007421C7" w:rsidRDefault="007421C7" w:rsidP="00441B42">
            <w:r w:rsidRPr="00A6689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vMerge w:val="restart"/>
            <w:vAlign w:val="center"/>
          </w:tcPr>
          <w:p w:rsidR="007421C7" w:rsidRPr="00460A2B" w:rsidRDefault="007421C7" w:rsidP="00441B42">
            <w:pPr>
              <w:rPr>
                <w:sz w:val="20"/>
                <w:szCs w:val="20"/>
              </w:rPr>
            </w:pPr>
            <w:r w:rsidRPr="00460A2B">
              <w:rPr>
                <w:i/>
                <w:sz w:val="20"/>
                <w:szCs w:val="20"/>
              </w:rPr>
              <w:t xml:space="preserve">Знать </w:t>
            </w:r>
            <w:r w:rsidRPr="00460A2B">
              <w:rPr>
                <w:sz w:val="20"/>
                <w:szCs w:val="20"/>
              </w:rPr>
              <w:t xml:space="preserve">основные свойства площадей и формулу для вычисления площади прямоугольника. </w:t>
            </w:r>
            <w:r w:rsidRPr="00460A2B">
              <w:rPr>
                <w:i/>
                <w:sz w:val="20"/>
                <w:szCs w:val="20"/>
              </w:rPr>
              <w:t xml:space="preserve">Уметь </w:t>
            </w:r>
            <w:r w:rsidRPr="00460A2B">
              <w:rPr>
                <w:sz w:val="20"/>
                <w:szCs w:val="20"/>
              </w:rPr>
              <w:t>вывести формулу для вычисления</w:t>
            </w:r>
          </w:p>
          <w:p w:rsidR="007421C7" w:rsidRPr="00460A2B" w:rsidRDefault="007421C7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площади прямоугольника и использовать ее при решении задач типа 447 – 454, 457.</w:t>
            </w:r>
          </w:p>
        </w:tc>
        <w:tc>
          <w:tcPr>
            <w:tcW w:w="2552" w:type="dxa"/>
            <w:gridSpan w:val="2"/>
            <w:vMerge w:val="restart"/>
            <w:vAlign w:val="center"/>
          </w:tcPr>
          <w:p w:rsidR="007421C7" w:rsidRPr="00460A2B" w:rsidRDefault="007421C7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 xml:space="preserve">Проявляют интерес к креативной деятельности, активности при подготовке иллюстраций изучаемых понятий </w:t>
            </w:r>
          </w:p>
        </w:tc>
        <w:tc>
          <w:tcPr>
            <w:tcW w:w="1984" w:type="dxa"/>
            <w:vMerge w:val="restart"/>
            <w:vAlign w:val="center"/>
          </w:tcPr>
          <w:p w:rsidR="007421C7" w:rsidRPr="00460A2B" w:rsidRDefault="007421C7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7421C7" w:rsidRPr="00460A2B" w:rsidRDefault="007421C7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1844" w:type="dxa"/>
            <w:vMerge w:val="restart"/>
            <w:vAlign w:val="center"/>
          </w:tcPr>
          <w:p w:rsidR="007421C7" w:rsidRPr="00460A2B" w:rsidRDefault="007421C7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</w:tr>
      <w:tr w:rsidR="007421C7" w:rsidRPr="00460A2B" w:rsidTr="00441B42">
        <w:trPr>
          <w:cantSplit/>
          <w:trHeight w:val="1305"/>
        </w:trPr>
        <w:tc>
          <w:tcPr>
            <w:tcW w:w="539" w:type="dxa"/>
            <w:vMerge/>
            <w:vAlign w:val="center"/>
          </w:tcPr>
          <w:p w:rsidR="007421C7" w:rsidRPr="00460A2B" w:rsidRDefault="007421C7" w:rsidP="00441B42">
            <w:pPr>
              <w:rPr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vMerge/>
            <w:vAlign w:val="center"/>
          </w:tcPr>
          <w:p w:rsidR="007421C7" w:rsidRPr="00460A2B" w:rsidRDefault="007421C7" w:rsidP="00441B42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vMerge/>
            <w:vAlign w:val="center"/>
          </w:tcPr>
          <w:p w:rsidR="007421C7" w:rsidRPr="00460A2B" w:rsidRDefault="007421C7" w:rsidP="00441B42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421C7" w:rsidRPr="00460A2B" w:rsidRDefault="007421C7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Площадь многоугольника</w:t>
            </w:r>
          </w:p>
        </w:tc>
        <w:tc>
          <w:tcPr>
            <w:tcW w:w="851" w:type="dxa"/>
          </w:tcPr>
          <w:p w:rsidR="007421C7" w:rsidRPr="00A66897" w:rsidRDefault="007421C7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7421C7" w:rsidRPr="00460A2B" w:rsidRDefault="007421C7" w:rsidP="00441B42">
            <w:pPr>
              <w:rPr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vAlign w:val="center"/>
          </w:tcPr>
          <w:p w:rsidR="007421C7" w:rsidRPr="00460A2B" w:rsidRDefault="007421C7" w:rsidP="00441B4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7421C7" w:rsidRPr="00460A2B" w:rsidRDefault="007421C7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7421C7" w:rsidRPr="00460A2B" w:rsidRDefault="007421C7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  <w:vAlign w:val="center"/>
          </w:tcPr>
          <w:p w:rsidR="007421C7" w:rsidRPr="00460A2B" w:rsidRDefault="007421C7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421C7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9D4A3C" w:rsidRDefault="009D4A3C" w:rsidP="00441B42">
            <w:pPr>
              <w:rPr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  <w:p w:rsidR="007421C7" w:rsidRPr="00460A2B" w:rsidRDefault="007421C7" w:rsidP="00441B42">
            <w:pPr>
              <w:rPr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vAlign w:val="center"/>
          </w:tcPr>
          <w:p w:rsidR="007421C7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65" w:type="dxa"/>
            <w:vAlign w:val="center"/>
          </w:tcPr>
          <w:p w:rsidR="007421C7" w:rsidRPr="00460A2B" w:rsidRDefault="009D4A3C" w:rsidP="00441B42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08.11</w:t>
            </w:r>
          </w:p>
        </w:tc>
        <w:tc>
          <w:tcPr>
            <w:tcW w:w="1701" w:type="dxa"/>
            <w:vAlign w:val="center"/>
          </w:tcPr>
          <w:p w:rsidR="007421C7" w:rsidRPr="00460A2B" w:rsidRDefault="007421C7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Площадь многоугольника.</w:t>
            </w:r>
          </w:p>
        </w:tc>
        <w:tc>
          <w:tcPr>
            <w:tcW w:w="851" w:type="dxa"/>
          </w:tcPr>
          <w:p w:rsidR="007421C7" w:rsidRDefault="007421C7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7421C7" w:rsidRPr="00460A2B" w:rsidRDefault="007421C7" w:rsidP="00441B4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7421C7" w:rsidRPr="00460A2B" w:rsidRDefault="007421C7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Демонстрируют мотивацию к познавательной деятельности</w:t>
            </w:r>
          </w:p>
        </w:tc>
        <w:tc>
          <w:tcPr>
            <w:tcW w:w="1984" w:type="dxa"/>
            <w:vAlign w:val="center"/>
          </w:tcPr>
          <w:p w:rsidR="007421C7" w:rsidRPr="00460A2B" w:rsidRDefault="007421C7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</w:t>
            </w:r>
          </w:p>
        </w:tc>
        <w:tc>
          <w:tcPr>
            <w:tcW w:w="2126" w:type="dxa"/>
            <w:gridSpan w:val="2"/>
            <w:vAlign w:val="center"/>
          </w:tcPr>
          <w:p w:rsidR="007421C7" w:rsidRPr="00460A2B" w:rsidRDefault="007421C7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1844" w:type="dxa"/>
            <w:vAlign w:val="center"/>
          </w:tcPr>
          <w:p w:rsidR="007421C7" w:rsidRPr="00460A2B" w:rsidRDefault="007421C7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</w:tr>
      <w:tr w:rsidR="009D4A3C" w:rsidRPr="00460A2B" w:rsidTr="00441B42">
        <w:trPr>
          <w:cantSplit/>
          <w:trHeight w:val="1590"/>
        </w:trPr>
        <w:tc>
          <w:tcPr>
            <w:tcW w:w="539" w:type="dxa"/>
            <w:vAlign w:val="center"/>
          </w:tcPr>
          <w:p w:rsidR="009D4A3C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  <w:p w:rsidR="009D4A3C" w:rsidRDefault="009D4A3C" w:rsidP="00441B42">
            <w:pPr>
              <w:rPr>
                <w:sz w:val="20"/>
                <w:szCs w:val="20"/>
              </w:rPr>
            </w:pPr>
          </w:p>
          <w:p w:rsidR="009D4A3C" w:rsidRDefault="009D4A3C" w:rsidP="00441B42">
            <w:pPr>
              <w:rPr>
                <w:sz w:val="20"/>
                <w:szCs w:val="20"/>
              </w:rPr>
            </w:pPr>
          </w:p>
          <w:p w:rsidR="009D4A3C" w:rsidRDefault="009D4A3C" w:rsidP="00441B42">
            <w:pPr>
              <w:rPr>
                <w:sz w:val="20"/>
                <w:szCs w:val="20"/>
              </w:rPr>
            </w:pPr>
          </w:p>
          <w:p w:rsidR="009D4A3C" w:rsidRDefault="009D4A3C" w:rsidP="00441B42">
            <w:pPr>
              <w:rPr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765" w:type="dxa"/>
            <w:vAlign w:val="center"/>
          </w:tcPr>
          <w:p w:rsidR="009D4A3C" w:rsidRPr="00460A2B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</w:t>
            </w:r>
          </w:p>
        </w:tc>
        <w:tc>
          <w:tcPr>
            <w:tcW w:w="1701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Площадь параллелограмма</w:t>
            </w:r>
          </w:p>
        </w:tc>
        <w:tc>
          <w:tcPr>
            <w:tcW w:w="851" w:type="dxa"/>
            <w:vMerge w:val="restart"/>
          </w:tcPr>
          <w:p w:rsidR="009D4A3C" w:rsidRDefault="009D4A3C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  <w:vAlign w:val="center"/>
          </w:tcPr>
          <w:p w:rsidR="009D4A3C" w:rsidRDefault="009D4A3C" w:rsidP="00441B42">
            <w:pPr>
              <w:rPr>
                <w:i/>
                <w:sz w:val="20"/>
                <w:szCs w:val="20"/>
              </w:rPr>
            </w:pPr>
          </w:p>
          <w:p w:rsidR="009D4A3C" w:rsidRPr="009D4A3C" w:rsidRDefault="009D4A3C" w:rsidP="00441B42">
            <w:r w:rsidRPr="009D4A3C">
              <w:rPr>
                <w:i/>
              </w:rPr>
              <w:t>Знать</w:t>
            </w:r>
            <w:r w:rsidRPr="009D4A3C">
              <w:t xml:space="preserve"> формулы для </w:t>
            </w:r>
          </w:p>
          <w:p w:rsidR="009D4A3C" w:rsidRPr="009D4A3C" w:rsidRDefault="009D4A3C" w:rsidP="00441B42">
            <w:pPr>
              <w:rPr>
                <w:i/>
              </w:rPr>
            </w:pPr>
            <w:r w:rsidRPr="009D4A3C">
              <w:t xml:space="preserve">вычисления площадей параллелограмма, </w:t>
            </w:r>
          </w:p>
          <w:p w:rsidR="009D4A3C" w:rsidRPr="009D4A3C" w:rsidRDefault="009D4A3C" w:rsidP="00441B42">
            <w:r w:rsidRPr="009D4A3C">
              <w:t xml:space="preserve">треугольника и трапеции; </w:t>
            </w:r>
          </w:p>
          <w:p w:rsidR="009D4A3C" w:rsidRPr="009D4A3C" w:rsidRDefault="009D4A3C" w:rsidP="00441B42"/>
          <w:p w:rsidR="009D4A3C" w:rsidRPr="009D4A3C" w:rsidRDefault="009D4A3C" w:rsidP="00441B42"/>
          <w:p w:rsidR="009D4A3C" w:rsidRPr="009D4A3C" w:rsidRDefault="009D4A3C" w:rsidP="00441B42"/>
          <w:p w:rsidR="009D4A3C" w:rsidRPr="009D4A3C" w:rsidRDefault="009D4A3C" w:rsidP="00441B42">
            <w:r w:rsidRPr="009D4A3C">
              <w:t xml:space="preserve">изученные формулы </w:t>
            </w:r>
            <w:proofErr w:type="spellStart"/>
            <w:r w:rsidRPr="009D4A3C">
              <w:t>пррешении</w:t>
            </w:r>
            <w:proofErr w:type="spellEnd"/>
            <w:r w:rsidRPr="009D4A3C">
              <w:t xml:space="preserve"> задач типа 459 464, 468 – 472, 474.</w:t>
            </w:r>
          </w:p>
          <w:p w:rsidR="009D4A3C" w:rsidRPr="009D4A3C" w:rsidRDefault="009D4A3C" w:rsidP="00441B42">
            <w:pPr>
              <w:rPr>
                <w:i/>
              </w:rPr>
            </w:pPr>
          </w:p>
          <w:p w:rsidR="009D4A3C" w:rsidRPr="00460A2B" w:rsidRDefault="009D4A3C" w:rsidP="00441B42">
            <w:pPr>
              <w:rPr>
                <w:i/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i/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i/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i/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i/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i/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i/>
                <w:sz w:val="20"/>
                <w:szCs w:val="20"/>
              </w:rPr>
              <w:t>Уметь</w:t>
            </w:r>
            <w:r w:rsidRPr="00460A2B">
              <w:rPr>
                <w:sz w:val="20"/>
                <w:szCs w:val="20"/>
              </w:rPr>
              <w:t xml:space="preserve"> применять все изученные формулы при решении задач, в устной форме доказывать теоремы и излагать необходимый теоретический материал.</w:t>
            </w:r>
          </w:p>
        </w:tc>
        <w:tc>
          <w:tcPr>
            <w:tcW w:w="2552" w:type="dxa"/>
            <w:gridSpan w:val="2"/>
            <w:vMerge w:val="restart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1984" w:type="dxa"/>
            <w:vMerge w:val="restart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1844" w:type="dxa"/>
            <w:vMerge w:val="restart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Отстаивают свою точку зрения, подтверждают фактами</w:t>
            </w:r>
          </w:p>
        </w:tc>
      </w:tr>
      <w:tr w:rsidR="009D4A3C" w:rsidRPr="00460A2B" w:rsidTr="00441B42">
        <w:trPr>
          <w:cantSplit/>
          <w:trHeight w:val="113"/>
        </w:trPr>
        <w:tc>
          <w:tcPr>
            <w:tcW w:w="539" w:type="dxa"/>
            <w:vMerge w:val="restart"/>
            <w:vAlign w:val="center"/>
          </w:tcPr>
          <w:p w:rsidR="009D4A3C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39" w:type="dxa"/>
            <w:gridSpan w:val="2"/>
            <w:vMerge w:val="restart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65" w:type="dxa"/>
            <w:vMerge w:val="restart"/>
            <w:vAlign w:val="center"/>
          </w:tcPr>
          <w:p w:rsidR="009D4A3C" w:rsidRPr="00460A2B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</w:t>
            </w:r>
          </w:p>
        </w:tc>
        <w:tc>
          <w:tcPr>
            <w:tcW w:w="1701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D4A3C" w:rsidRPr="00A66897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9D4A3C" w:rsidRDefault="009D4A3C" w:rsidP="00441B42">
            <w:pPr>
              <w:rPr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D4A3C" w:rsidRPr="00460A2B" w:rsidTr="00441B42">
        <w:trPr>
          <w:cantSplit/>
          <w:trHeight w:val="1134"/>
        </w:trPr>
        <w:tc>
          <w:tcPr>
            <w:tcW w:w="539" w:type="dxa"/>
            <w:vMerge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vMerge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vMerge/>
            <w:vAlign w:val="center"/>
          </w:tcPr>
          <w:p w:rsidR="009D4A3C" w:rsidRPr="00460A2B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Площадь треугольника</w:t>
            </w:r>
          </w:p>
        </w:tc>
        <w:tc>
          <w:tcPr>
            <w:tcW w:w="851" w:type="dxa"/>
          </w:tcPr>
          <w:p w:rsidR="009D4A3C" w:rsidRDefault="009D4A3C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1984" w:type="dxa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2126" w:type="dxa"/>
            <w:gridSpan w:val="2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1844" w:type="dxa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</w:tr>
      <w:tr w:rsidR="009D4A3C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39" w:type="dxa"/>
            <w:gridSpan w:val="2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765" w:type="dxa"/>
            <w:vAlign w:val="center"/>
          </w:tcPr>
          <w:p w:rsidR="009D4A3C" w:rsidRPr="00460A2B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18.11</w:t>
            </w:r>
          </w:p>
        </w:tc>
        <w:tc>
          <w:tcPr>
            <w:tcW w:w="1701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Площадь треугольника</w:t>
            </w:r>
          </w:p>
        </w:tc>
        <w:tc>
          <w:tcPr>
            <w:tcW w:w="851" w:type="dxa"/>
          </w:tcPr>
          <w:p w:rsidR="009D4A3C" w:rsidRDefault="009D4A3C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Демонстрируют мотивацию к познавательной деятельности</w:t>
            </w:r>
          </w:p>
        </w:tc>
        <w:tc>
          <w:tcPr>
            <w:tcW w:w="1984" w:type="dxa"/>
            <w:vAlign w:val="center"/>
          </w:tcPr>
          <w:p w:rsidR="009D4A3C" w:rsidRPr="00460A2B" w:rsidRDefault="009D4A3C" w:rsidP="00441B42">
            <w:pPr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2126" w:type="dxa"/>
            <w:gridSpan w:val="2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1844" w:type="dxa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</w:tr>
      <w:tr w:rsidR="009D4A3C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39" w:type="dxa"/>
            <w:gridSpan w:val="2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765" w:type="dxa"/>
            <w:vAlign w:val="center"/>
          </w:tcPr>
          <w:p w:rsidR="009D4A3C" w:rsidRPr="00460A2B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22.11</w:t>
            </w:r>
          </w:p>
        </w:tc>
        <w:tc>
          <w:tcPr>
            <w:tcW w:w="1701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Площадь трапеции</w:t>
            </w:r>
          </w:p>
        </w:tc>
        <w:tc>
          <w:tcPr>
            <w:tcW w:w="851" w:type="dxa"/>
          </w:tcPr>
          <w:p w:rsidR="009D4A3C" w:rsidRDefault="009D4A3C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Грамотно и аргументировано излагают свои мысли, проявляют уважительное отношение к мнениям других людей</w:t>
            </w: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Структурируют знания, определяют основную и второстепенную информацию</w:t>
            </w:r>
          </w:p>
        </w:tc>
        <w:tc>
          <w:tcPr>
            <w:tcW w:w="2126" w:type="dxa"/>
            <w:gridSpan w:val="2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Работают по плану, сверяясь с целью, корректируют план</w:t>
            </w:r>
          </w:p>
        </w:tc>
        <w:tc>
          <w:tcPr>
            <w:tcW w:w="1844" w:type="dxa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</w:tr>
      <w:tr w:rsidR="009D4A3C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765" w:type="dxa"/>
            <w:vAlign w:val="center"/>
          </w:tcPr>
          <w:p w:rsidR="009D4A3C" w:rsidRPr="00460A2B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</w:t>
            </w:r>
          </w:p>
        </w:tc>
        <w:tc>
          <w:tcPr>
            <w:tcW w:w="1701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Решение задач на вычисление площадей фигур</w:t>
            </w:r>
          </w:p>
        </w:tc>
        <w:tc>
          <w:tcPr>
            <w:tcW w:w="851" w:type="dxa"/>
          </w:tcPr>
          <w:p w:rsidR="009D4A3C" w:rsidRDefault="009D4A3C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1984" w:type="dxa"/>
            <w:vAlign w:val="center"/>
          </w:tcPr>
          <w:p w:rsidR="009D4A3C" w:rsidRPr="00460A2B" w:rsidRDefault="009D4A3C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Устанавливают аналогии для понимания закономерностей, используют их при решении задач</w:t>
            </w:r>
          </w:p>
        </w:tc>
        <w:tc>
          <w:tcPr>
            <w:tcW w:w="2126" w:type="dxa"/>
            <w:gridSpan w:val="2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1844" w:type="dxa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</w:tr>
      <w:tr w:rsidR="009D4A3C" w:rsidRPr="00460A2B" w:rsidTr="00441B42">
        <w:trPr>
          <w:cantSplit/>
          <w:trHeight w:val="10"/>
        </w:trPr>
        <w:tc>
          <w:tcPr>
            <w:tcW w:w="539" w:type="dxa"/>
            <w:vMerge w:val="restart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39" w:type="dxa"/>
            <w:gridSpan w:val="2"/>
            <w:vMerge w:val="restart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65" w:type="dxa"/>
            <w:vMerge w:val="restart"/>
            <w:vAlign w:val="center"/>
          </w:tcPr>
          <w:p w:rsidR="009D4A3C" w:rsidRPr="00460A2B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</w:t>
            </w:r>
          </w:p>
        </w:tc>
        <w:tc>
          <w:tcPr>
            <w:tcW w:w="1701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 xml:space="preserve">Решение задач </w:t>
            </w:r>
          </w:p>
        </w:tc>
        <w:tc>
          <w:tcPr>
            <w:tcW w:w="851" w:type="dxa"/>
            <w:vMerge w:val="restart"/>
          </w:tcPr>
          <w:p w:rsidR="009D4A3C" w:rsidRDefault="009D4A3C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 w:val="restart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1984" w:type="dxa"/>
            <w:vMerge w:val="restart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t>О</w:t>
            </w:r>
            <w:r w:rsidRPr="00460A2B">
              <w:rPr>
                <w:sz w:val="20"/>
                <w:szCs w:val="20"/>
              </w:rPr>
              <w:t>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1844" w:type="dxa"/>
            <w:vMerge w:val="restart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</w:tr>
      <w:tr w:rsidR="009D4A3C" w:rsidRPr="00460A2B" w:rsidTr="00441B42">
        <w:trPr>
          <w:cantSplit/>
          <w:trHeight w:val="1575"/>
        </w:trPr>
        <w:tc>
          <w:tcPr>
            <w:tcW w:w="539" w:type="dxa"/>
            <w:vMerge/>
            <w:vAlign w:val="center"/>
          </w:tcPr>
          <w:p w:rsidR="009D4A3C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vMerge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vMerge/>
            <w:vAlign w:val="center"/>
          </w:tcPr>
          <w:p w:rsidR="009D4A3C" w:rsidRPr="00460A2B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на вычисление площадей фигур</w:t>
            </w:r>
          </w:p>
        </w:tc>
        <w:tc>
          <w:tcPr>
            <w:tcW w:w="851" w:type="dxa"/>
            <w:vMerge/>
          </w:tcPr>
          <w:p w:rsidR="009D4A3C" w:rsidRPr="00A66897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D4A3C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39" w:type="dxa"/>
            <w:gridSpan w:val="2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765" w:type="dxa"/>
            <w:vAlign w:val="center"/>
          </w:tcPr>
          <w:p w:rsidR="009D4A3C" w:rsidRPr="00460A2B" w:rsidRDefault="009D4A3C" w:rsidP="00441B42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</w:t>
            </w:r>
          </w:p>
        </w:tc>
        <w:tc>
          <w:tcPr>
            <w:tcW w:w="1701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Теорема Пифагора</w:t>
            </w:r>
          </w:p>
        </w:tc>
        <w:tc>
          <w:tcPr>
            <w:tcW w:w="851" w:type="dxa"/>
          </w:tcPr>
          <w:p w:rsidR="009D4A3C" w:rsidRDefault="009D4A3C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i/>
                <w:sz w:val="20"/>
                <w:szCs w:val="20"/>
              </w:rPr>
              <w:t>Знать</w:t>
            </w:r>
            <w:r w:rsidRPr="00460A2B">
              <w:rPr>
                <w:sz w:val="20"/>
                <w:szCs w:val="20"/>
              </w:rPr>
              <w:t xml:space="preserve"> теорему Пифагора и обратную ей теорему, область применения, пифагоровы тройки. </w:t>
            </w: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i/>
                <w:sz w:val="20"/>
                <w:szCs w:val="20"/>
              </w:rPr>
              <w:t xml:space="preserve">Уметь </w:t>
            </w:r>
            <w:r w:rsidRPr="00460A2B">
              <w:rPr>
                <w:sz w:val="20"/>
                <w:szCs w:val="20"/>
              </w:rPr>
              <w:t>доказывать теоремы и применять их при решении задач типа 483 – 499 (находить неизвестную величину в прямоугольном треугольнике).</w:t>
            </w:r>
          </w:p>
        </w:tc>
        <w:tc>
          <w:tcPr>
            <w:tcW w:w="2552" w:type="dxa"/>
            <w:gridSpan w:val="2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Демонстрируют мотивацию к познавательной деятельности</w:t>
            </w:r>
          </w:p>
        </w:tc>
        <w:tc>
          <w:tcPr>
            <w:tcW w:w="1984" w:type="dxa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460A2B">
              <w:rPr>
                <w:sz w:val="20"/>
                <w:szCs w:val="20"/>
              </w:rPr>
              <w:t xml:space="preserve">Находят в учебниках, в </w:t>
            </w:r>
            <w:proofErr w:type="spellStart"/>
            <w:r w:rsidRPr="00460A2B">
              <w:rPr>
                <w:sz w:val="20"/>
                <w:szCs w:val="20"/>
              </w:rPr>
              <w:t>т.ч</w:t>
            </w:r>
            <w:proofErr w:type="spellEnd"/>
            <w:r w:rsidRPr="00460A2B">
              <w:rPr>
                <w:sz w:val="20"/>
                <w:szCs w:val="20"/>
              </w:rPr>
              <w:t>. используя ИКТ, достоверную информацию, необходимую для решения задач</w:t>
            </w:r>
          </w:p>
        </w:tc>
        <w:tc>
          <w:tcPr>
            <w:tcW w:w="2126" w:type="dxa"/>
            <w:gridSpan w:val="2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1844" w:type="dxa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</w:tr>
      <w:tr w:rsidR="009D4A3C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39" w:type="dxa"/>
            <w:gridSpan w:val="2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765" w:type="dxa"/>
            <w:vAlign w:val="center"/>
          </w:tcPr>
          <w:p w:rsidR="009D4A3C" w:rsidRPr="00460A2B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06.12</w:t>
            </w:r>
          </w:p>
        </w:tc>
        <w:tc>
          <w:tcPr>
            <w:tcW w:w="1701" w:type="dxa"/>
            <w:vAlign w:val="center"/>
          </w:tcPr>
          <w:p w:rsidR="009D4A3C" w:rsidRPr="00460A2B" w:rsidRDefault="009D4A3C" w:rsidP="00441B42">
            <w:pPr>
              <w:ind w:left="46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Теорема, обратная теореме Пифагора.</w:t>
            </w: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D4A3C" w:rsidRDefault="009D4A3C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1984" w:type="dxa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2126" w:type="dxa"/>
            <w:gridSpan w:val="2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Работают по плану, сверяясь с целью, корректируют план</w:t>
            </w:r>
          </w:p>
        </w:tc>
        <w:tc>
          <w:tcPr>
            <w:tcW w:w="1844" w:type="dxa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</w:tr>
      <w:tr w:rsidR="009D4A3C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39" w:type="dxa"/>
            <w:gridSpan w:val="2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765" w:type="dxa"/>
            <w:vAlign w:val="center"/>
          </w:tcPr>
          <w:p w:rsidR="009D4A3C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09.12</w:t>
            </w:r>
          </w:p>
        </w:tc>
        <w:tc>
          <w:tcPr>
            <w:tcW w:w="1701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 xml:space="preserve">Решение задач </w:t>
            </w:r>
          </w:p>
        </w:tc>
        <w:tc>
          <w:tcPr>
            <w:tcW w:w="851" w:type="dxa"/>
          </w:tcPr>
          <w:p w:rsidR="009D4A3C" w:rsidRDefault="009D4A3C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1984" w:type="dxa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Владеют смысловым чтением</w:t>
            </w:r>
          </w:p>
        </w:tc>
        <w:tc>
          <w:tcPr>
            <w:tcW w:w="2126" w:type="dxa"/>
            <w:gridSpan w:val="2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1844" w:type="dxa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Отстаивают свою точку зрения, подтверждают фактами</w:t>
            </w:r>
          </w:p>
        </w:tc>
      </w:tr>
      <w:tr w:rsidR="009D4A3C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39" w:type="dxa"/>
            <w:gridSpan w:val="2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765" w:type="dxa"/>
            <w:vAlign w:val="center"/>
          </w:tcPr>
          <w:p w:rsidR="009D4A3C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</w:t>
            </w:r>
          </w:p>
          <w:p w:rsidR="009D4A3C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</w:p>
          <w:p w:rsidR="009D4A3C" w:rsidRPr="00460A2B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 xml:space="preserve">   Решение задач</w:t>
            </w:r>
          </w:p>
        </w:tc>
        <w:tc>
          <w:tcPr>
            <w:tcW w:w="851" w:type="dxa"/>
          </w:tcPr>
          <w:p w:rsidR="009D4A3C" w:rsidRDefault="009D4A3C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1984" w:type="dxa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 xml:space="preserve">Анализируют (в </w:t>
            </w:r>
            <w:proofErr w:type="spellStart"/>
            <w:r w:rsidRPr="00460A2B">
              <w:rPr>
                <w:sz w:val="20"/>
                <w:szCs w:val="20"/>
              </w:rPr>
              <w:t>т.ч</w:t>
            </w:r>
            <w:proofErr w:type="spellEnd"/>
            <w:r w:rsidRPr="00460A2B">
              <w:rPr>
                <w:sz w:val="20"/>
                <w:szCs w:val="20"/>
              </w:rPr>
              <w:t>. выделяют главное, разделяют на части) и обобщают</w:t>
            </w:r>
          </w:p>
        </w:tc>
        <w:tc>
          <w:tcPr>
            <w:tcW w:w="2126" w:type="dxa"/>
            <w:gridSpan w:val="2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1844" w:type="dxa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</w:tr>
      <w:tr w:rsidR="009D4A3C" w:rsidRPr="00460A2B" w:rsidTr="00441B42">
        <w:trPr>
          <w:cantSplit/>
          <w:trHeight w:val="1065"/>
        </w:trPr>
        <w:tc>
          <w:tcPr>
            <w:tcW w:w="539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39" w:type="dxa"/>
            <w:gridSpan w:val="2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65" w:type="dxa"/>
            <w:vAlign w:val="center"/>
          </w:tcPr>
          <w:p w:rsidR="009D4A3C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</w:t>
            </w:r>
          </w:p>
        </w:tc>
        <w:tc>
          <w:tcPr>
            <w:tcW w:w="1701" w:type="dxa"/>
            <w:vAlign w:val="center"/>
          </w:tcPr>
          <w:p w:rsidR="009D4A3C" w:rsidRPr="00141D85" w:rsidRDefault="009D4A3C" w:rsidP="00441B42">
            <w:pPr>
              <w:rPr>
                <w:color w:val="C00000"/>
                <w:sz w:val="20"/>
                <w:szCs w:val="20"/>
              </w:rPr>
            </w:pPr>
            <w:r w:rsidRPr="00141D85">
              <w:rPr>
                <w:b/>
                <w:bCs/>
                <w:i/>
                <w:iCs/>
                <w:color w:val="C00000"/>
                <w:sz w:val="20"/>
                <w:szCs w:val="20"/>
              </w:rPr>
              <w:t>Контрольная работа №2 по теме: «Площади»</w:t>
            </w:r>
          </w:p>
        </w:tc>
        <w:tc>
          <w:tcPr>
            <w:tcW w:w="851" w:type="dxa"/>
          </w:tcPr>
          <w:p w:rsidR="009D4A3C" w:rsidRDefault="009D4A3C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i/>
                <w:sz w:val="20"/>
                <w:szCs w:val="20"/>
              </w:rPr>
              <w:t>Уметь</w:t>
            </w:r>
            <w:r w:rsidRPr="00460A2B">
              <w:rPr>
                <w:sz w:val="20"/>
                <w:szCs w:val="20"/>
              </w:rPr>
              <w:t xml:space="preserve"> применять все изученные формулы и теоремы при решении задач</w:t>
            </w:r>
          </w:p>
        </w:tc>
        <w:tc>
          <w:tcPr>
            <w:tcW w:w="2552" w:type="dxa"/>
            <w:gridSpan w:val="2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1984" w:type="dxa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2126" w:type="dxa"/>
            <w:gridSpan w:val="2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Самостоятельно контролируют своё время и управляют им</w:t>
            </w:r>
          </w:p>
        </w:tc>
        <w:tc>
          <w:tcPr>
            <w:tcW w:w="1844" w:type="dxa"/>
            <w:vMerge w:val="restart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 xml:space="preserve">С достаточной полнотой и точностью выражают свои мысли посредством </w:t>
            </w:r>
          </w:p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письменной речи</w:t>
            </w:r>
          </w:p>
        </w:tc>
      </w:tr>
      <w:tr w:rsidR="009D4A3C" w:rsidRPr="00460A2B" w:rsidTr="00441B42">
        <w:trPr>
          <w:cantSplit/>
          <w:trHeight w:val="320"/>
        </w:trPr>
        <w:tc>
          <w:tcPr>
            <w:tcW w:w="539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39" w:type="dxa"/>
            <w:gridSpan w:val="2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65" w:type="dxa"/>
            <w:vAlign w:val="center"/>
          </w:tcPr>
          <w:p w:rsidR="009D4A3C" w:rsidRPr="00460A2B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12264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vAlign w:val="center"/>
          </w:tcPr>
          <w:p w:rsidR="009D4A3C" w:rsidRPr="00460A2B" w:rsidRDefault="009D4A3C" w:rsidP="00441B4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851" w:type="dxa"/>
          </w:tcPr>
          <w:p w:rsidR="009D4A3C" w:rsidRPr="00A66897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D4A3C" w:rsidRPr="00460A2B" w:rsidRDefault="009D4A3C" w:rsidP="00441B42">
            <w:pPr>
              <w:rPr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12264D">
              <w:rPr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1984" w:type="dxa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12264D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2126" w:type="dxa"/>
            <w:gridSpan w:val="2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12264D">
              <w:rPr>
                <w:sz w:val="20"/>
                <w:szCs w:val="20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1844" w:type="dxa"/>
            <w:vMerge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D4A3C" w:rsidRPr="00460A2B" w:rsidTr="00441B42">
        <w:trPr>
          <w:cantSplit/>
          <w:trHeight w:val="230"/>
        </w:trPr>
        <w:tc>
          <w:tcPr>
            <w:tcW w:w="539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textDirection w:val="btLr"/>
          </w:tcPr>
          <w:p w:rsidR="009D4A3C" w:rsidRPr="00460A2B" w:rsidRDefault="009D4A3C" w:rsidP="00441B4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 w:rsidR="009D4A3C" w:rsidRPr="00460A2B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D4A3C" w:rsidRPr="00AC42F6" w:rsidRDefault="009D4A3C" w:rsidP="00441B42">
            <w:pPr>
              <w:rPr>
                <w:b/>
                <w:sz w:val="20"/>
                <w:szCs w:val="20"/>
              </w:rPr>
            </w:pPr>
            <w:r w:rsidRPr="00AC42F6">
              <w:rPr>
                <w:b/>
                <w:sz w:val="20"/>
                <w:szCs w:val="20"/>
              </w:rPr>
              <w:t>Подобные треугольники</w:t>
            </w:r>
          </w:p>
        </w:tc>
        <w:tc>
          <w:tcPr>
            <w:tcW w:w="851" w:type="dxa"/>
          </w:tcPr>
          <w:p w:rsidR="009D4A3C" w:rsidRDefault="009D4A3C" w:rsidP="00441B42">
            <w:r w:rsidRPr="00A6689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vMerge w:val="restart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i/>
                <w:sz w:val="20"/>
                <w:szCs w:val="20"/>
              </w:rPr>
              <w:t xml:space="preserve">Знать </w:t>
            </w:r>
            <w:r w:rsidRPr="00460A2B">
              <w:rPr>
                <w:sz w:val="20"/>
                <w:szCs w:val="20"/>
              </w:rPr>
              <w:t>определения пропорциональных отрезков и подобных треугольников, теорему об отношении подобных треугольников</w:t>
            </w: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 xml:space="preserve">и свойство биссектрисы треугольника (задача535). </w:t>
            </w:r>
            <w:r w:rsidRPr="00460A2B">
              <w:rPr>
                <w:i/>
                <w:sz w:val="20"/>
                <w:szCs w:val="20"/>
              </w:rPr>
              <w:t xml:space="preserve">Уметь </w:t>
            </w:r>
            <w:r w:rsidRPr="00460A2B">
              <w:rPr>
                <w:sz w:val="20"/>
                <w:szCs w:val="20"/>
              </w:rPr>
              <w:t>определять подобные треугольники, находить неизвестные величины из пропорциональных отношений, применять теорию при решении задач типа 535 – 538, 541.</w:t>
            </w:r>
          </w:p>
        </w:tc>
        <w:tc>
          <w:tcPr>
            <w:tcW w:w="2552" w:type="dxa"/>
            <w:gridSpan w:val="2"/>
            <w:vMerge w:val="restart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Проявляют познавательную активность, творчество. Адекватно оценивают результаты работы с помощью критериев оценки</w:t>
            </w:r>
          </w:p>
        </w:tc>
        <w:tc>
          <w:tcPr>
            <w:tcW w:w="1984" w:type="dxa"/>
            <w:vMerge w:val="restart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Анализируют и сравнивают факты и явления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1844" w:type="dxa"/>
            <w:vMerge w:val="restart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</w:tr>
      <w:tr w:rsidR="009D4A3C" w:rsidRPr="00460A2B" w:rsidTr="00441B42">
        <w:trPr>
          <w:cantSplit/>
          <w:trHeight w:val="660"/>
        </w:trPr>
        <w:tc>
          <w:tcPr>
            <w:tcW w:w="539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39" w:type="dxa"/>
            <w:gridSpan w:val="2"/>
          </w:tcPr>
          <w:p w:rsidR="009D4A3C" w:rsidRPr="00460A2B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765" w:type="dxa"/>
            <w:vAlign w:val="center"/>
          </w:tcPr>
          <w:p w:rsidR="009D4A3C" w:rsidRPr="00460A2B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</w:t>
            </w:r>
          </w:p>
        </w:tc>
        <w:tc>
          <w:tcPr>
            <w:tcW w:w="1701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Пропорциональные отрезки </w:t>
            </w:r>
          </w:p>
        </w:tc>
        <w:tc>
          <w:tcPr>
            <w:tcW w:w="851" w:type="dxa"/>
            <w:vMerge w:val="restart"/>
          </w:tcPr>
          <w:p w:rsidR="009D4A3C" w:rsidRPr="00A66897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9D4A3C" w:rsidRPr="00460A2B" w:rsidRDefault="009D4A3C" w:rsidP="00441B42">
            <w:pPr>
              <w:rPr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D4A3C" w:rsidRPr="00460A2B" w:rsidTr="00441B42">
        <w:trPr>
          <w:cantSplit/>
          <w:trHeight w:val="705"/>
        </w:trPr>
        <w:tc>
          <w:tcPr>
            <w:tcW w:w="539" w:type="dxa"/>
            <w:vAlign w:val="center"/>
          </w:tcPr>
          <w:p w:rsidR="009D4A3C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39" w:type="dxa"/>
            <w:gridSpan w:val="2"/>
          </w:tcPr>
          <w:p w:rsidR="009D4A3C" w:rsidRPr="00460A2B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65" w:type="dxa"/>
            <w:vAlign w:val="center"/>
          </w:tcPr>
          <w:p w:rsidR="009D4A3C" w:rsidRPr="00460A2B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</w:t>
            </w:r>
          </w:p>
        </w:tc>
        <w:tc>
          <w:tcPr>
            <w:tcW w:w="1701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proofErr w:type="gramStart"/>
            <w:r w:rsidRPr="00460A2B">
              <w:rPr>
                <w:sz w:val="20"/>
                <w:szCs w:val="20"/>
              </w:rPr>
              <w:t xml:space="preserve">Определение </w:t>
            </w:r>
            <w:r>
              <w:rPr>
                <w:sz w:val="20"/>
                <w:szCs w:val="20"/>
              </w:rPr>
              <w:t xml:space="preserve"> подобных</w:t>
            </w:r>
            <w:proofErr w:type="gramEnd"/>
            <w:r>
              <w:rPr>
                <w:sz w:val="20"/>
                <w:szCs w:val="20"/>
              </w:rPr>
              <w:t xml:space="preserve"> треугольников</w:t>
            </w:r>
          </w:p>
        </w:tc>
        <w:tc>
          <w:tcPr>
            <w:tcW w:w="851" w:type="dxa"/>
            <w:vMerge/>
          </w:tcPr>
          <w:p w:rsidR="009D4A3C" w:rsidRPr="00A66897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9D4A3C" w:rsidRPr="00460A2B" w:rsidRDefault="009D4A3C" w:rsidP="00441B42">
            <w:pPr>
              <w:rPr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D4A3C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39" w:type="dxa"/>
            <w:gridSpan w:val="2"/>
          </w:tcPr>
          <w:p w:rsidR="009D4A3C" w:rsidRPr="00460A2B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765" w:type="dxa"/>
            <w:vAlign w:val="center"/>
          </w:tcPr>
          <w:p w:rsidR="009D4A3C" w:rsidRPr="00460A2B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10.01</w:t>
            </w:r>
          </w:p>
        </w:tc>
        <w:tc>
          <w:tcPr>
            <w:tcW w:w="1701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 xml:space="preserve">Отношение площадей подобных треугольников. </w:t>
            </w:r>
          </w:p>
        </w:tc>
        <w:tc>
          <w:tcPr>
            <w:tcW w:w="851" w:type="dxa"/>
          </w:tcPr>
          <w:p w:rsidR="009D4A3C" w:rsidRDefault="009D4A3C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Осуществляют выбор действий в однозначных и неоднозначных ситуациях, комментируют  и оценивают свой выбор</w:t>
            </w:r>
          </w:p>
        </w:tc>
        <w:tc>
          <w:tcPr>
            <w:tcW w:w="1984" w:type="dxa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Владеют смысловым чтением</w:t>
            </w:r>
          </w:p>
        </w:tc>
        <w:tc>
          <w:tcPr>
            <w:tcW w:w="2126" w:type="dxa"/>
            <w:gridSpan w:val="2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1844" w:type="dxa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 xml:space="preserve">Верно используют в устной и письменной речи математические термины. </w:t>
            </w:r>
          </w:p>
        </w:tc>
      </w:tr>
      <w:tr w:rsidR="009D4A3C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39" w:type="dxa"/>
            <w:gridSpan w:val="2"/>
          </w:tcPr>
          <w:p w:rsidR="009D4A3C" w:rsidRDefault="009D4A3C" w:rsidP="00441B42">
            <w:pPr>
              <w:ind w:left="-108"/>
              <w:jc w:val="right"/>
              <w:rPr>
                <w:sz w:val="20"/>
                <w:szCs w:val="20"/>
              </w:rPr>
            </w:pPr>
          </w:p>
          <w:p w:rsidR="009D4A3C" w:rsidRDefault="009D4A3C" w:rsidP="00441B42">
            <w:pPr>
              <w:ind w:left="-108"/>
              <w:jc w:val="right"/>
              <w:rPr>
                <w:sz w:val="20"/>
                <w:szCs w:val="20"/>
              </w:rPr>
            </w:pPr>
          </w:p>
          <w:p w:rsidR="009D4A3C" w:rsidRDefault="009D4A3C" w:rsidP="00441B42">
            <w:pPr>
              <w:ind w:left="-108"/>
              <w:jc w:val="right"/>
              <w:rPr>
                <w:sz w:val="20"/>
                <w:szCs w:val="20"/>
              </w:rPr>
            </w:pPr>
          </w:p>
          <w:p w:rsidR="009D4A3C" w:rsidRPr="00460A2B" w:rsidRDefault="009D4A3C" w:rsidP="00441B42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765" w:type="dxa"/>
            <w:vAlign w:val="center"/>
          </w:tcPr>
          <w:p w:rsidR="009D4A3C" w:rsidRPr="00460A2B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</w:t>
            </w:r>
          </w:p>
        </w:tc>
        <w:tc>
          <w:tcPr>
            <w:tcW w:w="1701" w:type="dxa"/>
            <w:vAlign w:val="center"/>
          </w:tcPr>
          <w:p w:rsidR="009D4A3C" w:rsidRPr="00460A2B" w:rsidRDefault="009D4A3C" w:rsidP="00441B42">
            <w:pPr>
              <w:ind w:left="46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Первый признак подобия треугольников.</w:t>
            </w:r>
          </w:p>
          <w:p w:rsidR="009D4A3C" w:rsidRPr="00460A2B" w:rsidRDefault="009D4A3C" w:rsidP="00441B42">
            <w:pPr>
              <w:ind w:left="46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D4A3C" w:rsidRDefault="009D4A3C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i/>
                <w:sz w:val="20"/>
                <w:szCs w:val="20"/>
              </w:rPr>
              <w:t xml:space="preserve">Знать </w:t>
            </w:r>
            <w:r w:rsidRPr="00460A2B">
              <w:rPr>
                <w:sz w:val="20"/>
                <w:szCs w:val="20"/>
              </w:rPr>
              <w:t>признаки подобия треугольников, определение пропорциональных отрезков.</w:t>
            </w: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i/>
                <w:sz w:val="20"/>
                <w:szCs w:val="20"/>
              </w:rPr>
              <w:t xml:space="preserve">Уметь </w:t>
            </w:r>
            <w:r w:rsidRPr="00460A2B">
              <w:rPr>
                <w:sz w:val="20"/>
                <w:szCs w:val="20"/>
              </w:rPr>
              <w:t>доказывать признаки подобия и применять их при р/з550 – 555, 559 – 562</w:t>
            </w:r>
          </w:p>
        </w:tc>
        <w:tc>
          <w:tcPr>
            <w:tcW w:w="2552" w:type="dxa"/>
            <w:gridSpan w:val="2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1984" w:type="dxa"/>
            <w:vAlign w:val="center"/>
          </w:tcPr>
          <w:p w:rsidR="009D4A3C" w:rsidRPr="00460A2B" w:rsidRDefault="009D4A3C" w:rsidP="00441B42">
            <w:pPr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2126" w:type="dxa"/>
            <w:gridSpan w:val="2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1844" w:type="dxa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</w:tr>
      <w:tr w:rsidR="009D4A3C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39" w:type="dxa"/>
            <w:gridSpan w:val="2"/>
          </w:tcPr>
          <w:p w:rsidR="009D4A3C" w:rsidRDefault="009D4A3C" w:rsidP="00441B42">
            <w:pPr>
              <w:rPr>
                <w:sz w:val="20"/>
                <w:szCs w:val="20"/>
              </w:rPr>
            </w:pPr>
          </w:p>
          <w:p w:rsidR="009D4A3C" w:rsidRDefault="009D4A3C" w:rsidP="00441B42">
            <w:pPr>
              <w:rPr>
                <w:sz w:val="20"/>
                <w:szCs w:val="20"/>
              </w:rPr>
            </w:pPr>
          </w:p>
          <w:p w:rsidR="009D4A3C" w:rsidRDefault="009D4A3C" w:rsidP="00441B42">
            <w:pPr>
              <w:rPr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765" w:type="dxa"/>
            <w:vAlign w:val="center"/>
          </w:tcPr>
          <w:p w:rsidR="009D4A3C" w:rsidRPr="00460A2B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17.01</w:t>
            </w:r>
          </w:p>
        </w:tc>
        <w:tc>
          <w:tcPr>
            <w:tcW w:w="1701" w:type="dxa"/>
            <w:vAlign w:val="center"/>
          </w:tcPr>
          <w:p w:rsidR="009D4A3C" w:rsidRPr="00460A2B" w:rsidRDefault="009D4A3C" w:rsidP="00441B42">
            <w:pPr>
              <w:ind w:left="46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Решение задач на применение первого признака подобия треугольников.</w:t>
            </w:r>
          </w:p>
          <w:p w:rsidR="009D4A3C" w:rsidRPr="00460A2B" w:rsidRDefault="009D4A3C" w:rsidP="00441B42">
            <w:pPr>
              <w:ind w:left="46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D4A3C" w:rsidRDefault="009D4A3C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1984" w:type="dxa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2126" w:type="dxa"/>
            <w:gridSpan w:val="2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1844" w:type="dxa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</w:tr>
      <w:tr w:rsidR="009D4A3C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39" w:type="dxa"/>
            <w:gridSpan w:val="2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765" w:type="dxa"/>
            <w:vAlign w:val="center"/>
          </w:tcPr>
          <w:p w:rsidR="009D4A3C" w:rsidRPr="00460A2B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20.01</w:t>
            </w:r>
          </w:p>
        </w:tc>
        <w:tc>
          <w:tcPr>
            <w:tcW w:w="1701" w:type="dxa"/>
            <w:vAlign w:val="center"/>
          </w:tcPr>
          <w:p w:rsidR="009D4A3C" w:rsidRPr="00460A2B" w:rsidRDefault="009D4A3C" w:rsidP="00441B42">
            <w:pPr>
              <w:ind w:left="46"/>
            </w:pPr>
            <w:r w:rsidRPr="00460A2B">
              <w:rPr>
                <w:sz w:val="20"/>
                <w:szCs w:val="20"/>
              </w:rPr>
              <w:t>Второй и третий признаки подобия треугольников</w:t>
            </w:r>
            <w:r w:rsidRPr="00460A2B">
              <w:t>.</w:t>
            </w: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9D4A3C" w:rsidRDefault="009D4A3C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1984" w:type="dxa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2126" w:type="dxa"/>
            <w:gridSpan w:val="2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1844" w:type="dxa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Дают адекватную оценку своему мнению</w:t>
            </w:r>
          </w:p>
        </w:tc>
      </w:tr>
      <w:tr w:rsidR="009D4A3C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539" w:type="dxa"/>
            <w:gridSpan w:val="2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765" w:type="dxa"/>
            <w:vAlign w:val="center"/>
          </w:tcPr>
          <w:p w:rsidR="009D4A3C" w:rsidRPr="00460A2B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24.01</w:t>
            </w:r>
          </w:p>
        </w:tc>
        <w:tc>
          <w:tcPr>
            <w:tcW w:w="1701" w:type="dxa"/>
            <w:vAlign w:val="center"/>
          </w:tcPr>
          <w:p w:rsidR="009D4A3C" w:rsidRPr="00460A2B" w:rsidRDefault="009D4A3C" w:rsidP="00441B4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 xml:space="preserve">Решение задач на применение признаков подобия треугольников. </w:t>
            </w:r>
          </w:p>
        </w:tc>
        <w:tc>
          <w:tcPr>
            <w:tcW w:w="851" w:type="dxa"/>
          </w:tcPr>
          <w:p w:rsidR="009D4A3C" w:rsidRDefault="009D4A3C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1984" w:type="dxa"/>
            <w:vAlign w:val="center"/>
          </w:tcPr>
          <w:p w:rsidR="009D4A3C" w:rsidRPr="00460A2B" w:rsidRDefault="009D4A3C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 xml:space="preserve">Находят в учебниках, в </w:t>
            </w:r>
            <w:proofErr w:type="spellStart"/>
            <w:r w:rsidRPr="00460A2B">
              <w:rPr>
                <w:sz w:val="20"/>
                <w:szCs w:val="20"/>
              </w:rPr>
              <w:t>т.ч</w:t>
            </w:r>
            <w:proofErr w:type="spellEnd"/>
            <w:r w:rsidRPr="00460A2B">
              <w:rPr>
                <w:sz w:val="20"/>
                <w:szCs w:val="20"/>
              </w:rPr>
              <w:t>. используя ИКТ, достоверную информацию, необходимую для решения задач</w:t>
            </w:r>
          </w:p>
        </w:tc>
        <w:tc>
          <w:tcPr>
            <w:tcW w:w="2126" w:type="dxa"/>
            <w:gridSpan w:val="2"/>
            <w:vAlign w:val="center"/>
          </w:tcPr>
          <w:p w:rsidR="009D4A3C" w:rsidRPr="00460A2B" w:rsidRDefault="009D4A3C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1844" w:type="dxa"/>
            <w:vAlign w:val="center"/>
          </w:tcPr>
          <w:p w:rsidR="009D4A3C" w:rsidRPr="00460A2B" w:rsidRDefault="009D4A3C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</w:tr>
      <w:tr w:rsidR="009D4A3C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39" w:type="dxa"/>
            <w:gridSpan w:val="2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765" w:type="dxa"/>
            <w:vAlign w:val="center"/>
          </w:tcPr>
          <w:p w:rsidR="009D4A3C" w:rsidRPr="00460A2B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27.02</w:t>
            </w:r>
          </w:p>
        </w:tc>
        <w:tc>
          <w:tcPr>
            <w:tcW w:w="1701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Решение задач на применение признаков подобия треугольников</w:t>
            </w:r>
          </w:p>
        </w:tc>
        <w:tc>
          <w:tcPr>
            <w:tcW w:w="851" w:type="dxa"/>
          </w:tcPr>
          <w:p w:rsidR="009D4A3C" w:rsidRDefault="009D4A3C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2066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 xml:space="preserve">Проявляют интерес к креативной деятельности, активности при подготовке иллюстраций изучаемых понятий </w:t>
            </w:r>
          </w:p>
        </w:tc>
        <w:tc>
          <w:tcPr>
            <w:tcW w:w="2470" w:type="dxa"/>
            <w:gridSpan w:val="2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2126" w:type="dxa"/>
            <w:gridSpan w:val="2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1844" w:type="dxa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</w:tr>
      <w:tr w:rsidR="009D4A3C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539" w:type="dxa"/>
            <w:gridSpan w:val="2"/>
          </w:tcPr>
          <w:p w:rsidR="009D4A3C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</w:p>
          <w:p w:rsidR="009D4A3C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</w:p>
          <w:p w:rsidR="009D4A3C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</w:p>
          <w:p w:rsidR="009D4A3C" w:rsidRPr="00460A2B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65" w:type="dxa"/>
            <w:vAlign w:val="center"/>
          </w:tcPr>
          <w:p w:rsidR="009D4A3C" w:rsidRPr="00460A2B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31.02</w:t>
            </w:r>
          </w:p>
        </w:tc>
        <w:tc>
          <w:tcPr>
            <w:tcW w:w="1701" w:type="dxa"/>
            <w:vAlign w:val="center"/>
          </w:tcPr>
          <w:p w:rsidR="009D4A3C" w:rsidRPr="00460A2B" w:rsidRDefault="009D4A3C" w:rsidP="00441B42">
            <w:pPr>
              <w:rPr>
                <w:i/>
                <w:sz w:val="20"/>
                <w:szCs w:val="20"/>
              </w:rPr>
            </w:pPr>
            <w:r w:rsidRPr="00141D85">
              <w:rPr>
                <w:b/>
                <w:bCs/>
                <w:i/>
                <w:iCs/>
                <w:color w:val="C00000"/>
                <w:sz w:val="20"/>
                <w:szCs w:val="20"/>
              </w:rPr>
              <w:t>Контрольная работа № 3 по теме «Подобные треугольники</w:t>
            </w:r>
            <w:r w:rsidRPr="00460A2B">
              <w:rPr>
                <w:b/>
                <w:bCs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9D4A3C" w:rsidRDefault="009D4A3C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i/>
                <w:sz w:val="20"/>
                <w:szCs w:val="20"/>
              </w:rPr>
              <w:t>Уметь</w:t>
            </w:r>
            <w:r w:rsidRPr="00460A2B">
              <w:rPr>
                <w:sz w:val="20"/>
                <w:szCs w:val="20"/>
              </w:rPr>
              <w:t xml:space="preserve"> применять все изученные формулы и теоремы при решении задач</w:t>
            </w: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2066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470" w:type="dxa"/>
            <w:gridSpan w:val="2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2126" w:type="dxa"/>
            <w:gridSpan w:val="2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Самостоятельно контролируют своё время и управляют им</w:t>
            </w:r>
          </w:p>
        </w:tc>
        <w:tc>
          <w:tcPr>
            <w:tcW w:w="1844" w:type="dxa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</w:tr>
      <w:tr w:rsidR="009D4A3C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39" w:type="dxa"/>
            <w:gridSpan w:val="2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65" w:type="dxa"/>
            <w:vAlign w:val="center"/>
          </w:tcPr>
          <w:p w:rsidR="009D4A3C" w:rsidRPr="00460A2B" w:rsidRDefault="009D4A3C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03 02</w:t>
            </w:r>
          </w:p>
        </w:tc>
        <w:tc>
          <w:tcPr>
            <w:tcW w:w="1701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Средняя линия треугольника</w:t>
            </w:r>
          </w:p>
        </w:tc>
        <w:tc>
          <w:tcPr>
            <w:tcW w:w="851" w:type="dxa"/>
          </w:tcPr>
          <w:p w:rsidR="009D4A3C" w:rsidRDefault="009D4A3C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  <w:vAlign w:val="center"/>
          </w:tcPr>
          <w:p w:rsidR="009D4A3C" w:rsidRDefault="009D4A3C" w:rsidP="00441B42">
            <w:pPr>
              <w:rPr>
                <w:i/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i/>
                <w:sz w:val="20"/>
                <w:szCs w:val="20"/>
              </w:rPr>
              <w:t>Знать</w:t>
            </w:r>
            <w:r w:rsidRPr="00460A2B">
              <w:rPr>
                <w:sz w:val="20"/>
                <w:szCs w:val="20"/>
              </w:rPr>
              <w:t xml:space="preserve"> теоремы о средней линии треугольника, точке пересечения медиан треугольника и пропорциональных отрезках в прямоугольном треугольнике. </w:t>
            </w: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i/>
                <w:sz w:val="20"/>
                <w:szCs w:val="20"/>
              </w:rPr>
              <w:t>Уметь</w:t>
            </w:r>
            <w:r w:rsidRPr="00460A2B">
              <w:rPr>
                <w:sz w:val="20"/>
                <w:szCs w:val="20"/>
              </w:rPr>
              <w:t xml:space="preserve"> доказывать эти теоремы и применять при решении задач типа 567, 568, 570, 572 – 577, а также</w:t>
            </w: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  <w:p w:rsidR="009D4A3C" w:rsidRDefault="009D4A3C" w:rsidP="00441B42">
            <w:pPr>
              <w:rPr>
                <w:sz w:val="20"/>
                <w:szCs w:val="20"/>
              </w:rPr>
            </w:pPr>
          </w:p>
          <w:p w:rsidR="009D4A3C" w:rsidRPr="0012264D" w:rsidRDefault="009D4A3C" w:rsidP="00441B42">
            <w:pPr>
              <w:rPr>
                <w:sz w:val="20"/>
                <w:szCs w:val="20"/>
              </w:rPr>
            </w:pPr>
          </w:p>
          <w:p w:rsidR="009D4A3C" w:rsidRPr="0012264D" w:rsidRDefault="009D4A3C" w:rsidP="00441B42">
            <w:pPr>
              <w:rPr>
                <w:sz w:val="20"/>
                <w:szCs w:val="20"/>
              </w:rPr>
            </w:pPr>
          </w:p>
          <w:p w:rsidR="009D4A3C" w:rsidRPr="0012264D" w:rsidRDefault="009D4A3C" w:rsidP="00441B42">
            <w:pPr>
              <w:rPr>
                <w:sz w:val="20"/>
                <w:szCs w:val="20"/>
              </w:rPr>
            </w:pPr>
          </w:p>
          <w:p w:rsidR="009D4A3C" w:rsidRPr="0012264D" w:rsidRDefault="009D4A3C" w:rsidP="00441B42">
            <w:pPr>
              <w:rPr>
                <w:sz w:val="20"/>
                <w:szCs w:val="20"/>
              </w:rPr>
            </w:pPr>
          </w:p>
          <w:p w:rsidR="009D4A3C" w:rsidRPr="0012264D" w:rsidRDefault="009D4A3C" w:rsidP="00441B42">
            <w:pPr>
              <w:rPr>
                <w:sz w:val="20"/>
                <w:szCs w:val="20"/>
              </w:rPr>
            </w:pPr>
          </w:p>
          <w:p w:rsidR="009D4A3C" w:rsidRPr="0012264D" w:rsidRDefault="009D4A3C" w:rsidP="00441B42">
            <w:pPr>
              <w:rPr>
                <w:sz w:val="20"/>
                <w:szCs w:val="20"/>
              </w:rPr>
            </w:pPr>
          </w:p>
          <w:p w:rsidR="009D4A3C" w:rsidRPr="0012264D" w:rsidRDefault="009D4A3C" w:rsidP="00441B42">
            <w:pPr>
              <w:rPr>
                <w:sz w:val="20"/>
                <w:szCs w:val="20"/>
              </w:rPr>
            </w:pPr>
          </w:p>
          <w:p w:rsidR="009D4A3C" w:rsidRDefault="009D4A3C" w:rsidP="00441B42">
            <w:pPr>
              <w:rPr>
                <w:sz w:val="20"/>
                <w:szCs w:val="20"/>
              </w:rPr>
            </w:pPr>
            <w:r w:rsidRPr="0012264D">
              <w:rPr>
                <w:sz w:val="20"/>
                <w:szCs w:val="20"/>
              </w:rPr>
              <w:t>уметь с помощью циркуля и линейки делить отрезок в данном отношении и решать задачи на построение типа 586 – 590.</w:t>
            </w:r>
          </w:p>
          <w:p w:rsidR="009D4A3C" w:rsidRPr="0012264D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2066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Демонстрируют мотивацию к познавательной деятельности</w:t>
            </w:r>
          </w:p>
        </w:tc>
        <w:tc>
          <w:tcPr>
            <w:tcW w:w="2470" w:type="dxa"/>
            <w:gridSpan w:val="2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</w:t>
            </w:r>
          </w:p>
        </w:tc>
        <w:tc>
          <w:tcPr>
            <w:tcW w:w="2126" w:type="dxa"/>
            <w:gridSpan w:val="2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1844" w:type="dxa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</w:tr>
      <w:tr w:rsidR="009D4A3C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539" w:type="dxa"/>
            <w:gridSpan w:val="2"/>
            <w:vAlign w:val="center"/>
          </w:tcPr>
          <w:p w:rsidR="009D4A3C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765" w:type="dxa"/>
            <w:vAlign w:val="center"/>
          </w:tcPr>
          <w:p w:rsidR="009D4A3C" w:rsidRPr="009D6FC7" w:rsidRDefault="009D4A3C" w:rsidP="00441B42">
            <w:pPr>
              <w:ind w:left="-108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07</w:t>
            </w:r>
            <w:r w:rsidRPr="009D6FC7">
              <w:rPr>
                <w:color w:val="000000" w:themeColor="text1"/>
                <w:sz w:val="20"/>
                <w:szCs w:val="20"/>
              </w:rPr>
              <w:t>.02</w:t>
            </w:r>
          </w:p>
        </w:tc>
        <w:tc>
          <w:tcPr>
            <w:tcW w:w="1701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Средняя линия треугольника</w:t>
            </w:r>
          </w:p>
        </w:tc>
        <w:tc>
          <w:tcPr>
            <w:tcW w:w="851" w:type="dxa"/>
          </w:tcPr>
          <w:p w:rsidR="009D4A3C" w:rsidRDefault="009D4A3C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</w:p>
        </w:tc>
        <w:tc>
          <w:tcPr>
            <w:tcW w:w="2066" w:type="dxa"/>
            <w:vAlign w:val="center"/>
          </w:tcPr>
          <w:p w:rsidR="009D4A3C" w:rsidRPr="00460A2B" w:rsidRDefault="009D4A3C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2470" w:type="dxa"/>
            <w:gridSpan w:val="2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2126" w:type="dxa"/>
            <w:gridSpan w:val="2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1844" w:type="dxa"/>
            <w:vAlign w:val="center"/>
          </w:tcPr>
          <w:p w:rsidR="009D4A3C" w:rsidRPr="00460A2B" w:rsidRDefault="009D4A3C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Отстаивают свою точку зрения, подтверждают фактами</w:t>
            </w:r>
          </w:p>
        </w:tc>
      </w:tr>
      <w:tr w:rsidR="00101BF4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39" w:type="dxa"/>
            <w:gridSpan w:val="2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765" w:type="dxa"/>
            <w:vAlign w:val="center"/>
          </w:tcPr>
          <w:p w:rsidR="00101BF4" w:rsidRPr="00460A2B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FA58FB">
              <w:rPr>
                <w:sz w:val="20"/>
                <w:szCs w:val="20"/>
              </w:rPr>
              <w:t>.02</w:t>
            </w:r>
          </w:p>
        </w:tc>
        <w:tc>
          <w:tcPr>
            <w:tcW w:w="1701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12264D">
              <w:rPr>
                <w:sz w:val="20"/>
                <w:szCs w:val="20"/>
              </w:rPr>
              <w:t>Пропорциональные отрезки в прямоугольном треугольнике</w:t>
            </w:r>
          </w:p>
        </w:tc>
        <w:tc>
          <w:tcPr>
            <w:tcW w:w="851" w:type="dxa"/>
          </w:tcPr>
          <w:p w:rsidR="00101BF4" w:rsidRDefault="00101BF4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2066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2470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2126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1844" w:type="dxa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</w:tr>
      <w:tr w:rsidR="00101BF4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539" w:type="dxa"/>
            <w:gridSpan w:val="2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765" w:type="dxa"/>
            <w:vAlign w:val="center"/>
          </w:tcPr>
          <w:p w:rsidR="00101BF4" w:rsidRPr="00460A2B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14.02</w:t>
            </w:r>
          </w:p>
        </w:tc>
        <w:tc>
          <w:tcPr>
            <w:tcW w:w="1701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12264D">
              <w:rPr>
                <w:sz w:val="20"/>
                <w:szCs w:val="20"/>
              </w:rPr>
              <w:t xml:space="preserve">Пропорциональные отрезки в прямоугольном треугольнике </w:t>
            </w:r>
          </w:p>
        </w:tc>
        <w:tc>
          <w:tcPr>
            <w:tcW w:w="851" w:type="dxa"/>
          </w:tcPr>
          <w:p w:rsidR="00101BF4" w:rsidRDefault="00101BF4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2066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Демонстрируют мотивацию к познавательной деятельности</w:t>
            </w:r>
          </w:p>
        </w:tc>
        <w:tc>
          <w:tcPr>
            <w:tcW w:w="2470" w:type="dxa"/>
            <w:gridSpan w:val="2"/>
            <w:vAlign w:val="center"/>
          </w:tcPr>
          <w:p w:rsidR="00101BF4" w:rsidRPr="00460A2B" w:rsidRDefault="00101BF4" w:rsidP="00441B42">
            <w:pPr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2126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1844" w:type="dxa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</w:tr>
      <w:tr w:rsidR="00101BF4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101BF4" w:rsidRPr="009D6FC7" w:rsidRDefault="00101BF4" w:rsidP="00441B4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539" w:type="dxa"/>
            <w:gridSpan w:val="2"/>
            <w:vAlign w:val="center"/>
          </w:tcPr>
          <w:p w:rsidR="00101BF4" w:rsidRPr="009D6FC7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765" w:type="dxa"/>
            <w:vAlign w:val="center"/>
          </w:tcPr>
          <w:p w:rsidR="00101BF4" w:rsidRPr="00460A2B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17.02</w:t>
            </w:r>
          </w:p>
        </w:tc>
        <w:tc>
          <w:tcPr>
            <w:tcW w:w="1701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Измерительные работы на местности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101BF4" w:rsidRDefault="00101BF4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2066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 xml:space="preserve">Проявляют интерес к креативной деятельности, активности при подготовке иллюстраций изучаемых понятий </w:t>
            </w:r>
          </w:p>
        </w:tc>
        <w:tc>
          <w:tcPr>
            <w:tcW w:w="2470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2126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1844" w:type="dxa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</w:tr>
      <w:tr w:rsidR="00101BF4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39" w:type="dxa"/>
            <w:gridSpan w:val="2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765" w:type="dxa"/>
            <w:vAlign w:val="center"/>
          </w:tcPr>
          <w:p w:rsidR="00101BF4" w:rsidRPr="00460A2B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21 02</w:t>
            </w:r>
          </w:p>
        </w:tc>
        <w:tc>
          <w:tcPr>
            <w:tcW w:w="1701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Задачи на построение методом подобия.</w:t>
            </w:r>
          </w:p>
        </w:tc>
        <w:tc>
          <w:tcPr>
            <w:tcW w:w="851" w:type="dxa"/>
          </w:tcPr>
          <w:p w:rsidR="00101BF4" w:rsidRDefault="00101BF4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2066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Демонстрируют мотивацию к познавательной деятельности</w:t>
            </w:r>
          </w:p>
        </w:tc>
        <w:tc>
          <w:tcPr>
            <w:tcW w:w="2470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</w:t>
            </w:r>
          </w:p>
        </w:tc>
        <w:tc>
          <w:tcPr>
            <w:tcW w:w="2126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1844" w:type="dxa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</w:tr>
      <w:tr w:rsidR="00101BF4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539" w:type="dxa"/>
            <w:gridSpan w:val="2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765" w:type="dxa"/>
            <w:vAlign w:val="center"/>
          </w:tcPr>
          <w:p w:rsidR="00101BF4" w:rsidRPr="00460A2B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28 02</w:t>
            </w:r>
          </w:p>
        </w:tc>
        <w:tc>
          <w:tcPr>
            <w:tcW w:w="1701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Синус, косинус и тангенс острого угла прямоугольного треугольника</w:t>
            </w:r>
          </w:p>
        </w:tc>
        <w:tc>
          <w:tcPr>
            <w:tcW w:w="851" w:type="dxa"/>
          </w:tcPr>
          <w:p w:rsidR="00101BF4" w:rsidRDefault="00101BF4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2066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2470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2126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1844" w:type="dxa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Отстаивают свою точку зрения, подтверждают фактами</w:t>
            </w:r>
          </w:p>
        </w:tc>
      </w:tr>
      <w:tr w:rsidR="00101BF4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539" w:type="dxa"/>
            <w:gridSpan w:val="2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765" w:type="dxa"/>
            <w:vAlign w:val="center"/>
          </w:tcPr>
          <w:p w:rsidR="00101BF4" w:rsidRPr="00460A2B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03.03</w:t>
            </w:r>
          </w:p>
        </w:tc>
        <w:tc>
          <w:tcPr>
            <w:tcW w:w="1701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Значения синуса, косинуса и тангенса для углов 30</w:t>
            </w:r>
            <w:r w:rsidRPr="00460A2B">
              <w:rPr>
                <w:sz w:val="20"/>
                <w:szCs w:val="20"/>
                <w:vertAlign w:val="superscript"/>
              </w:rPr>
              <w:t>0</w:t>
            </w:r>
            <w:r w:rsidRPr="00460A2B">
              <w:rPr>
                <w:sz w:val="20"/>
                <w:szCs w:val="20"/>
              </w:rPr>
              <w:t>, 45</w:t>
            </w:r>
            <w:r w:rsidRPr="00460A2B">
              <w:rPr>
                <w:sz w:val="20"/>
                <w:szCs w:val="20"/>
                <w:vertAlign w:val="superscript"/>
              </w:rPr>
              <w:t>0</w:t>
            </w:r>
            <w:r w:rsidRPr="00460A2B">
              <w:rPr>
                <w:sz w:val="20"/>
                <w:szCs w:val="20"/>
              </w:rPr>
              <w:t>, 60</w:t>
            </w:r>
            <w:r w:rsidRPr="00460A2B">
              <w:rPr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851" w:type="dxa"/>
          </w:tcPr>
          <w:p w:rsidR="00101BF4" w:rsidRDefault="00101BF4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i/>
                <w:sz w:val="20"/>
                <w:szCs w:val="20"/>
              </w:rPr>
              <w:t>Знать</w:t>
            </w:r>
            <w:r w:rsidRPr="00460A2B">
              <w:rPr>
                <w:sz w:val="20"/>
                <w:szCs w:val="20"/>
              </w:rPr>
              <w:t xml:space="preserve"> определения синуса, косинуса и тангенса острого угла прямоугольного треугольника, значения синуса, косинуса и тангенса для углов 30</w:t>
            </w:r>
            <w:r w:rsidRPr="00460A2B">
              <w:rPr>
                <w:sz w:val="20"/>
                <w:szCs w:val="20"/>
              </w:rPr>
              <w:sym w:font="Symbol" w:char="F0B0"/>
            </w:r>
            <w:r w:rsidRPr="00460A2B">
              <w:rPr>
                <w:sz w:val="20"/>
                <w:szCs w:val="20"/>
              </w:rPr>
              <w:t>, 45</w:t>
            </w:r>
            <w:r w:rsidRPr="00460A2B">
              <w:rPr>
                <w:sz w:val="20"/>
                <w:szCs w:val="20"/>
              </w:rPr>
              <w:sym w:font="Symbol" w:char="F0B0"/>
            </w:r>
            <w:r w:rsidRPr="00460A2B">
              <w:rPr>
                <w:sz w:val="20"/>
                <w:szCs w:val="20"/>
              </w:rPr>
              <w:t xml:space="preserve"> и 60</w:t>
            </w:r>
            <w:r w:rsidRPr="00460A2B">
              <w:rPr>
                <w:sz w:val="20"/>
                <w:szCs w:val="20"/>
              </w:rPr>
              <w:sym w:font="Symbol" w:char="F0B0"/>
            </w:r>
            <w:r w:rsidRPr="00460A2B">
              <w:rPr>
                <w:sz w:val="20"/>
                <w:szCs w:val="20"/>
              </w:rPr>
              <w:t xml:space="preserve">, метрические соотношения. </w:t>
            </w:r>
          </w:p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12264D">
              <w:rPr>
                <w:sz w:val="20"/>
                <w:szCs w:val="20"/>
              </w:rPr>
              <w:t>Уметь доказывать основное тригонометрическое тождество, решать задачи типа 591 – 602.</w:t>
            </w:r>
          </w:p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2066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2470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2126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1844" w:type="dxa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</w:tr>
      <w:tr w:rsidR="00101BF4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539" w:type="dxa"/>
            <w:gridSpan w:val="2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65" w:type="dxa"/>
            <w:vAlign w:val="center"/>
          </w:tcPr>
          <w:p w:rsidR="00101BF4" w:rsidRPr="00460A2B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07.03</w:t>
            </w:r>
          </w:p>
        </w:tc>
        <w:tc>
          <w:tcPr>
            <w:tcW w:w="1701" w:type="dxa"/>
            <w:vAlign w:val="center"/>
          </w:tcPr>
          <w:p w:rsidR="00101BF4" w:rsidRPr="00460A2B" w:rsidRDefault="00101BF4" w:rsidP="00441B42">
            <w:pPr>
              <w:ind w:left="46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Соотношения между сторонами и углами прямоугольного треугольника. Решение задач.</w:t>
            </w:r>
          </w:p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1BF4" w:rsidRDefault="00101BF4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2066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2470" w:type="dxa"/>
            <w:gridSpan w:val="2"/>
            <w:vAlign w:val="center"/>
          </w:tcPr>
          <w:p w:rsidR="00101BF4" w:rsidRPr="00460A2B" w:rsidRDefault="00101BF4" w:rsidP="00441B42">
            <w:pPr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2126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1844" w:type="dxa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</w:tr>
      <w:tr w:rsidR="00101BF4" w:rsidRPr="00460A2B" w:rsidTr="00441B42">
        <w:trPr>
          <w:cantSplit/>
          <w:trHeight w:val="2744"/>
        </w:trPr>
        <w:tc>
          <w:tcPr>
            <w:tcW w:w="539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539" w:type="dxa"/>
            <w:gridSpan w:val="2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765" w:type="dxa"/>
            <w:vAlign w:val="center"/>
          </w:tcPr>
          <w:p w:rsidR="00101BF4" w:rsidRPr="00460A2B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10.03</w:t>
            </w:r>
          </w:p>
        </w:tc>
        <w:tc>
          <w:tcPr>
            <w:tcW w:w="1701" w:type="dxa"/>
            <w:vAlign w:val="center"/>
          </w:tcPr>
          <w:p w:rsidR="00101BF4" w:rsidRPr="00460A2B" w:rsidRDefault="00101BF4" w:rsidP="00441B4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41D85">
              <w:rPr>
                <w:b/>
                <w:bCs/>
                <w:i/>
                <w:iCs/>
                <w:color w:val="C00000"/>
                <w:sz w:val="20"/>
                <w:szCs w:val="20"/>
              </w:rPr>
              <w:t xml:space="preserve">Контрольная работа №4 по теме: </w:t>
            </w:r>
            <w:r w:rsidRPr="00141D85">
              <w:rPr>
                <w:b/>
                <w:i/>
                <w:color w:val="C00000"/>
                <w:sz w:val="20"/>
                <w:szCs w:val="20"/>
              </w:rPr>
              <w:t>«Соотношения между сторонами и углами прямоугольного треугольника</w:t>
            </w:r>
            <w:r w:rsidRPr="00460A2B">
              <w:rPr>
                <w:b/>
                <w:i/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101BF4" w:rsidRDefault="00101BF4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i/>
                <w:sz w:val="20"/>
                <w:szCs w:val="20"/>
              </w:rPr>
              <w:t>Уметь</w:t>
            </w:r>
            <w:r w:rsidRPr="00460A2B">
              <w:rPr>
                <w:sz w:val="20"/>
                <w:szCs w:val="20"/>
              </w:rPr>
              <w:t xml:space="preserve"> применять все изученные формулы, значения синуса, косинуса, тангенса, метрические отношения при решении задач</w:t>
            </w:r>
          </w:p>
        </w:tc>
        <w:tc>
          <w:tcPr>
            <w:tcW w:w="2066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470" w:type="dxa"/>
            <w:gridSpan w:val="2"/>
            <w:vAlign w:val="center"/>
          </w:tcPr>
          <w:p w:rsidR="00101BF4" w:rsidRPr="00460A2B" w:rsidRDefault="00101BF4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2126" w:type="dxa"/>
            <w:gridSpan w:val="2"/>
            <w:vAlign w:val="center"/>
          </w:tcPr>
          <w:p w:rsidR="00101BF4" w:rsidRPr="00460A2B" w:rsidRDefault="00101BF4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Самостоятельно контролируют своё время и управляют им</w:t>
            </w:r>
          </w:p>
        </w:tc>
        <w:tc>
          <w:tcPr>
            <w:tcW w:w="1844" w:type="dxa"/>
            <w:vAlign w:val="center"/>
          </w:tcPr>
          <w:p w:rsidR="00101BF4" w:rsidRPr="00460A2B" w:rsidRDefault="00101BF4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</w:tr>
      <w:tr w:rsidR="00101BF4" w:rsidRPr="00460A2B" w:rsidTr="00441B42">
        <w:trPr>
          <w:cantSplit/>
          <w:trHeight w:val="220"/>
        </w:trPr>
        <w:tc>
          <w:tcPr>
            <w:tcW w:w="539" w:type="dxa"/>
            <w:vMerge w:val="restart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539" w:type="dxa"/>
            <w:gridSpan w:val="2"/>
            <w:vMerge w:val="restart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65" w:type="dxa"/>
            <w:vAlign w:val="center"/>
          </w:tcPr>
          <w:p w:rsidR="00101BF4" w:rsidRPr="00460A2B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01BF4" w:rsidRPr="00460A2B" w:rsidRDefault="00101BF4" w:rsidP="00441B42">
            <w:pPr>
              <w:rPr>
                <w:i/>
                <w:sz w:val="20"/>
                <w:szCs w:val="20"/>
              </w:rPr>
            </w:pPr>
            <w:r w:rsidRPr="00AC42F6">
              <w:rPr>
                <w:b/>
                <w:sz w:val="20"/>
                <w:szCs w:val="20"/>
              </w:rPr>
              <w:t>Окружность</w:t>
            </w:r>
          </w:p>
        </w:tc>
        <w:tc>
          <w:tcPr>
            <w:tcW w:w="851" w:type="dxa"/>
          </w:tcPr>
          <w:p w:rsidR="00101BF4" w:rsidRDefault="00101BF4" w:rsidP="00441B42">
            <w:r w:rsidRPr="00A6689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vMerge w:val="restart"/>
            <w:vAlign w:val="center"/>
          </w:tcPr>
          <w:p w:rsidR="00101BF4" w:rsidRDefault="00101BF4" w:rsidP="00441B42">
            <w:pPr>
              <w:rPr>
                <w:i/>
                <w:sz w:val="20"/>
                <w:szCs w:val="20"/>
              </w:rPr>
            </w:pPr>
          </w:p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  <w:p w:rsidR="00101BF4" w:rsidRPr="00460A2B" w:rsidRDefault="00101BF4" w:rsidP="00441B42">
            <w:pPr>
              <w:rPr>
                <w:i/>
                <w:sz w:val="20"/>
                <w:szCs w:val="20"/>
              </w:rPr>
            </w:pPr>
          </w:p>
          <w:p w:rsidR="00101BF4" w:rsidRPr="00460A2B" w:rsidRDefault="00101BF4" w:rsidP="00441B42">
            <w:pPr>
              <w:rPr>
                <w:i/>
                <w:sz w:val="20"/>
                <w:szCs w:val="20"/>
              </w:rPr>
            </w:pPr>
          </w:p>
          <w:p w:rsidR="00101BF4" w:rsidRPr="00460A2B" w:rsidRDefault="00101BF4" w:rsidP="00441B42">
            <w:pPr>
              <w:rPr>
                <w:i/>
                <w:sz w:val="20"/>
                <w:szCs w:val="20"/>
              </w:rPr>
            </w:pPr>
          </w:p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i/>
                <w:sz w:val="20"/>
                <w:szCs w:val="20"/>
              </w:rPr>
              <w:t>Уметь</w:t>
            </w:r>
            <w:r w:rsidRPr="00460A2B">
              <w:rPr>
                <w:sz w:val="20"/>
                <w:szCs w:val="20"/>
              </w:rPr>
              <w:t xml:space="preserve"> доказывать эти теоремы и применять при решении задач типа 651 –</w:t>
            </w:r>
          </w:p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  <w:p w:rsidR="00101BF4" w:rsidRDefault="00101BF4" w:rsidP="00441B42">
            <w:pPr>
              <w:rPr>
                <w:sz w:val="20"/>
                <w:szCs w:val="20"/>
              </w:rPr>
            </w:pPr>
          </w:p>
          <w:p w:rsidR="00101BF4" w:rsidRDefault="00101BF4" w:rsidP="00441B42">
            <w:pPr>
              <w:rPr>
                <w:sz w:val="20"/>
                <w:szCs w:val="20"/>
              </w:rPr>
            </w:pPr>
          </w:p>
          <w:p w:rsidR="00101BF4" w:rsidRDefault="00101BF4" w:rsidP="00441B42">
            <w:pPr>
              <w:rPr>
                <w:sz w:val="20"/>
                <w:szCs w:val="20"/>
              </w:rPr>
            </w:pPr>
          </w:p>
          <w:p w:rsidR="00101BF4" w:rsidRDefault="00101BF4" w:rsidP="00441B42">
            <w:pPr>
              <w:rPr>
                <w:sz w:val="20"/>
                <w:szCs w:val="20"/>
              </w:rPr>
            </w:pPr>
          </w:p>
          <w:p w:rsidR="00101BF4" w:rsidRDefault="00101BF4" w:rsidP="00441B42">
            <w:pPr>
              <w:rPr>
                <w:sz w:val="20"/>
                <w:szCs w:val="20"/>
              </w:rPr>
            </w:pPr>
          </w:p>
          <w:p w:rsidR="00101BF4" w:rsidRDefault="00101BF4" w:rsidP="00441B42">
            <w:pPr>
              <w:rPr>
                <w:sz w:val="20"/>
                <w:szCs w:val="20"/>
              </w:rPr>
            </w:pPr>
          </w:p>
          <w:p w:rsidR="00101BF4" w:rsidRDefault="00101BF4" w:rsidP="00441B42">
            <w:pPr>
              <w:rPr>
                <w:sz w:val="20"/>
                <w:szCs w:val="20"/>
              </w:rPr>
            </w:pPr>
          </w:p>
          <w:p w:rsidR="00101BF4" w:rsidRDefault="00101BF4" w:rsidP="00441B42">
            <w:pPr>
              <w:rPr>
                <w:sz w:val="20"/>
                <w:szCs w:val="20"/>
              </w:rPr>
            </w:pPr>
          </w:p>
          <w:p w:rsidR="00101BF4" w:rsidRDefault="00101BF4" w:rsidP="00441B42">
            <w:pPr>
              <w:rPr>
                <w:sz w:val="20"/>
                <w:szCs w:val="20"/>
              </w:rPr>
            </w:pPr>
          </w:p>
          <w:p w:rsidR="00101BF4" w:rsidRDefault="00101BF4" w:rsidP="00441B42">
            <w:pPr>
              <w:rPr>
                <w:sz w:val="20"/>
                <w:szCs w:val="20"/>
              </w:rPr>
            </w:pPr>
          </w:p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i/>
                <w:sz w:val="20"/>
                <w:szCs w:val="20"/>
              </w:rPr>
              <w:t>Знать,</w:t>
            </w:r>
            <w:r w:rsidRPr="00460A2B">
              <w:rPr>
                <w:sz w:val="20"/>
                <w:szCs w:val="20"/>
              </w:rPr>
              <w:t xml:space="preserve"> какой угол называется центральным и какой вписанным, как определяется градусная мера дуги окружности, теорему о вписанном угле, следствия из нее и теорему о произведении отрезков пересекающихся хорд. </w:t>
            </w:r>
            <w:r w:rsidRPr="00460A2B">
              <w:rPr>
                <w:i/>
                <w:sz w:val="20"/>
                <w:szCs w:val="20"/>
              </w:rPr>
              <w:t>Уметь</w:t>
            </w:r>
            <w:r w:rsidRPr="00460A2B">
              <w:rPr>
                <w:sz w:val="20"/>
                <w:szCs w:val="20"/>
              </w:rPr>
              <w:t xml:space="preserve"> доказывать эти теоремы и применять при решении задач типа 651 – 657, 659, 666</w:t>
            </w:r>
          </w:p>
        </w:tc>
        <w:tc>
          <w:tcPr>
            <w:tcW w:w="2066" w:type="dxa"/>
            <w:vMerge w:val="restart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 xml:space="preserve">Проявляют интерес к креативной деятельности, активности при подготовке иллюстраций изучаемых понятий </w:t>
            </w:r>
          </w:p>
        </w:tc>
        <w:tc>
          <w:tcPr>
            <w:tcW w:w="2470" w:type="dxa"/>
            <w:gridSpan w:val="2"/>
            <w:vMerge w:val="restart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926" w:type="dxa"/>
            <w:vMerge w:val="restart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044" w:type="dxa"/>
            <w:gridSpan w:val="2"/>
            <w:vMerge w:val="restart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</w:tr>
      <w:tr w:rsidR="00101BF4" w:rsidRPr="00460A2B" w:rsidTr="00441B42">
        <w:trPr>
          <w:cantSplit/>
          <w:trHeight w:val="1605"/>
        </w:trPr>
        <w:tc>
          <w:tcPr>
            <w:tcW w:w="539" w:type="dxa"/>
            <w:vMerge/>
            <w:vAlign w:val="center"/>
          </w:tcPr>
          <w:p w:rsidR="00101BF4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vMerge/>
            <w:vAlign w:val="center"/>
          </w:tcPr>
          <w:p w:rsidR="00101BF4" w:rsidRPr="0012264D" w:rsidRDefault="00101BF4" w:rsidP="00441B42">
            <w:pPr>
              <w:ind w:left="-108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 w:rsidR="00101BF4" w:rsidRPr="00460A2B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14.03</w:t>
            </w:r>
          </w:p>
        </w:tc>
        <w:tc>
          <w:tcPr>
            <w:tcW w:w="1701" w:type="dxa"/>
            <w:vAlign w:val="center"/>
          </w:tcPr>
          <w:p w:rsidR="00101BF4" w:rsidRPr="00AC42F6" w:rsidRDefault="00101BF4" w:rsidP="00441B42">
            <w:pPr>
              <w:rPr>
                <w:b/>
                <w:sz w:val="20"/>
                <w:szCs w:val="20"/>
              </w:rPr>
            </w:pPr>
          </w:p>
          <w:p w:rsidR="00101BF4" w:rsidRDefault="00101BF4" w:rsidP="00441B42">
            <w:pPr>
              <w:rPr>
                <w:sz w:val="20"/>
                <w:szCs w:val="20"/>
              </w:rPr>
            </w:pPr>
          </w:p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Взаимное расположение прямой и окружности.</w:t>
            </w:r>
          </w:p>
          <w:p w:rsidR="00101BF4" w:rsidRPr="00AC42F6" w:rsidRDefault="00101BF4" w:rsidP="00441B42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101BF4" w:rsidRPr="00A66897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101BF4" w:rsidRDefault="00101BF4" w:rsidP="00441B42">
            <w:pPr>
              <w:rPr>
                <w:i/>
                <w:sz w:val="20"/>
                <w:szCs w:val="20"/>
              </w:rPr>
            </w:pPr>
          </w:p>
        </w:tc>
        <w:tc>
          <w:tcPr>
            <w:tcW w:w="2066" w:type="dxa"/>
            <w:vMerge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2470" w:type="dxa"/>
            <w:gridSpan w:val="2"/>
            <w:vMerge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926" w:type="dxa"/>
            <w:vMerge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044" w:type="dxa"/>
            <w:gridSpan w:val="2"/>
            <w:vMerge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101BF4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539" w:type="dxa"/>
            <w:gridSpan w:val="2"/>
            <w:vAlign w:val="center"/>
          </w:tcPr>
          <w:p w:rsidR="00101BF4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765" w:type="dxa"/>
            <w:vAlign w:val="center"/>
          </w:tcPr>
          <w:p w:rsidR="00101BF4" w:rsidRPr="00460A2B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17.03 </w:t>
            </w:r>
          </w:p>
        </w:tc>
        <w:tc>
          <w:tcPr>
            <w:tcW w:w="1701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Касательная к окружности.</w:t>
            </w:r>
          </w:p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1BF4" w:rsidRDefault="00101BF4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2066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Демонстрируют мотивацию к познавательной деятельности</w:t>
            </w:r>
          </w:p>
        </w:tc>
        <w:tc>
          <w:tcPr>
            <w:tcW w:w="2470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</w:t>
            </w:r>
          </w:p>
        </w:tc>
        <w:tc>
          <w:tcPr>
            <w:tcW w:w="1926" w:type="dxa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2044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</w:tr>
      <w:tr w:rsidR="00101BF4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539" w:type="dxa"/>
            <w:gridSpan w:val="2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765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28.03</w:t>
            </w:r>
          </w:p>
        </w:tc>
        <w:tc>
          <w:tcPr>
            <w:tcW w:w="1701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 xml:space="preserve">Касательная к окружности. Решение задач.      </w:t>
            </w:r>
          </w:p>
        </w:tc>
        <w:tc>
          <w:tcPr>
            <w:tcW w:w="851" w:type="dxa"/>
          </w:tcPr>
          <w:p w:rsidR="00101BF4" w:rsidRDefault="00101BF4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2066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2470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926" w:type="dxa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044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Отстаивают свою точку зрения, подтверждают фактами</w:t>
            </w:r>
          </w:p>
        </w:tc>
      </w:tr>
      <w:tr w:rsidR="00101BF4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101BF4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539" w:type="dxa"/>
            <w:gridSpan w:val="2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765" w:type="dxa"/>
            <w:vAlign w:val="center"/>
          </w:tcPr>
          <w:p w:rsidR="00101BF4" w:rsidRPr="00460A2B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</w:t>
            </w:r>
          </w:p>
        </w:tc>
        <w:tc>
          <w:tcPr>
            <w:tcW w:w="1701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Градусная мера дуги окружности</w:t>
            </w:r>
          </w:p>
        </w:tc>
        <w:tc>
          <w:tcPr>
            <w:tcW w:w="851" w:type="dxa"/>
          </w:tcPr>
          <w:p w:rsidR="00101BF4" w:rsidRDefault="00101BF4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2066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2470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926" w:type="dxa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044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</w:tr>
      <w:tr w:rsidR="00101BF4" w:rsidRPr="00460A2B" w:rsidTr="00441B42">
        <w:trPr>
          <w:cantSplit/>
          <w:trHeight w:val="1400"/>
        </w:trPr>
        <w:tc>
          <w:tcPr>
            <w:tcW w:w="539" w:type="dxa"/>
            <w:vMerge w:val="restart"/>
            <w:tcBorders>
              <w:bottom w:val="single" w:sz="4" w:space="0" w:color="auto"/>
            </w:tcBorders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539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765" w:type="dxa"/>
            <w:vMerge w:val="restart"/>
            <w:tcBorders>
              <w:bottom w:val="single" w:sz="4" w:space="0" w:color="auto"/>
            </w:tcBorders>
            <w:vAlign w:val="center"/>
          </w:tcPr>
          <w:p w:rsidR="00101BF4" w:rsidRPr="00460A2B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04.04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Теорема о вписанном угле</w:t>
            </w:r>
          </w:p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D242A8">
              <w:rPr>
                <w:sz w:val="20"/>
                <w:szCs w:val="20"/>
              </w:rPr>
              <w:t>Теорема об отрезках пересекающихся хорд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101BF4" w:rsidRDefault="00101BF4" w:rsidP="00441B42">
            <w:r w:rsidRPr="00A66897">
              <w:rPr>
                <w:sz w:val="20"/>
                <w:szCs w:val="20"/>
              </w:rPr>
              <w:t>1</w:t>
            </w:r>
          </w:p>
          <w:p w:rsidR="00101BF4" w:rsidRDefault="00101BF4" w:rsidP="00441B42"/>
        </w:tc>
        <w:tc>
          <w:tcPr>
            <w:tcW w:w="2693" w:type="dxa"/>
            <w:vMerge/>
            <w:tcBorders>
              <w:bottom w:val="single" w:sz="4" w:space="0" w:color="auto"/>
            </w:tcBorders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Демонстрируют мотивацию к познавательной деятельности</w:t>
            </w:r>
          </w:p>
        </w:tc>
        <w:tc>
          <w:tcPr>
            <w:tcW w:w="2470" w:type="dxa"/>
            <w:gridSpan w:val="2"/>
            <w:tcBorders>
              <w:bottom w:val="single" w:sz="4" w:space="0" w:color="auto"/>
            </w:tcBorders>
            <w:vAlign w:val="center"/>
          </w:tcPr>
          <w:p w:rsidR="00101BF4" w:rsidRPr="00460A2B" w:rsidRDefault="00101BF4" w:rsidP="00441B42">
            <w:pPr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044" w:type="dxa"/>
            <w:gridSpan w:val="2"/>
            <w:tcBorders>
              <w:bottom w:val="single" w:sz="4" w:space="0" w:color="auto"/>
            </w:tcBorders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</w:tr>
      <w:tr w:rsidR="00101BF4" w:rsidRPr="00460A2B" w:rsidTr="00441B42">
        <w:trPr>
          <w:cantSplit/>
          <w:trHeight w:val="1134"/>
        </w:trPr>
        <w:tc>
          <w:tcPr>
            <w:tcW w:w="539" w:type="dxa"/>
            <w:vMerge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vMerge/>
          </w:tcPr>
          <w:p w:rsidR="00101BF4" w:rsidRPr="00897847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dxa"/>
            <w:vMerge/>
            <w:vAlign w:val="center"/>
          </w:tcPr>
          <w:p w:rsidR="00101BF4" w:rsidRPr="00460A2B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01BF4" w:rsidRDefault="00101BF4" w:rsidP="00441B42"/>
        </w:tc>
        <w:tc>
          <w:tcPr>
            <w:tcW w:w="2693" w:type="dxa"/>
            <w:vMerge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2066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 xml:space="preserve">Проявляют интерес к креативной деятельности, активности при подготовке иллюстраций изучаемых понятий </w:t>
            </w:r>
          </w:p>
        </w:tc>
        <w:tc>
          <w:tcPr>
            <w:tcW w:w="2470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926" w:type="dxa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044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</w:tr>
      <w:tr w:rsidR="00101BF4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539" w:type="dxa"/>
            <w:gridSpan w:val="2"/>
          </w:tcPr>
          <w:p w:rsidR="00101BF4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</w:p>
          <w:p w:rsidR="00101BF4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</w:p>
          <w:p w:rsidR="00101BF4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</w:p>
          <w:p w:rsidR="00101BF4" w:rsidRPr="00897847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765" w:type="dxa"/>
            <w:vAlign w:val="center"/>
          </w:tcPr>
          <w:p w:rsidR="00101BF4" w:rsidRPr="00460A2B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07.04</w:t>
            </w:r>
          </w:p>
        </w:tc>
        <w:tc>
          <w:tcPr>
            <w:tcW w:w="1701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D242A8">
              <w:rPr>
                <w:sz w:val="20"/>
                <w:szCs w:val="20"/>
              </w:rPr>
              <w:t>Решение задач по теме «Центральные и вписанные углы</w:t>
            </w:r>
          </w:p>
        </w:tc>
        <w:tc>
          <w:tcPr>
            <w:tcW w:w="851" w:type="dxa"/>
          </w:tcPr>
          <w:p w:rsidR="00101BF4" w:rsidRDefault="00101BF4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2066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Демонстрируют мотивацию к познавательной деятельности</w:t>
            </w:r>
          </w:p>
        </w:tc>
        <w:tc>
          <w:tcPr>
            <w:tcW w:w="2470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</w:t>
            </w:r>
          </w:p>
        </w:tc>
        <w:tc>
          <w:tcPr>
            <w:tcW w:w="1926" w:type="dxa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2044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</w:tr>
      <w:tr w:rsidR="00101BF4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539" w:type="dxa"/>
            <w:gridSpan w:val="2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765" w:type="dxa"/>
            <w:vAlign w:val="center"/>
          </w:tcPr>
          <w:p w:rsidR="00101BF4" w:rsidRPr="00460A2B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11.04</w:t>
            </w:r>
          </w:p>
        </w:tc>
        <w:tc>
          <w:tcPr>
            <w:tcW w:w="1701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Свойство биссектрисы угла</w:t>
            </w:r>
          </w:p>
        </w:tc>
        <w:tc>
          <w:tcPr>
            <w:tcW w:w="851" w:type="dxa"/>
          </w:tcPr>
          <w:p w:rsidR="00101BF4" w:rsidRDefault="00101BF4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  <w:vAlign w:val="center"/>
          </w:tcPr>
          <w:p w:rsidR="00101BF4" w:rsidRDefault="00101BF4" w:rsidP="00441B42">
            <w:pPr>
              <w:rPr>
                <w:i/>
                <w:sz w:val="20"/>
                <w:szCs w:val="20"/>
              </w:rPr>
            </w:pPr>
          </w:p>
          <w:p w:rsidR="00101BF4" w:rsidRDefault="00101BF4" w:rsidP="00441B42">
            <w:pPr>
              <w:rPr>
                <w:i/>
                <w:sz w:val="20"/>
                <w:szCs w:val="20"/>
              </w:rPr>
            </w:pPr>
          </w:p>
          <w:p w:rsidR="00101BF4" w:rsidRPr="00D242A8" w:rsidRDefault="00101BF4" w:rsidP="00441B42">
            <w:pPr>
              <w:rPr>
                <w:i/>
                <w:sz w:val="20"/>
                <w:szCs w:val="20"/>
              </w:rPr>
            </w:pPr>
            <w:r w:rsidRPr="00460A2B">
              <w:rPr>
                <w:i/>
                <w:sz w:val="20"/>
                <w:szCs w:val="20"/>
              </w:rPr>
              <w:t xml:space="preserve">Знать </w:t>
            </w:r>
            <w:r w:rsidRPr="00460A2B">
              <w:rPr>
                <w:sz w:val="20"/>
                <w:szCs w:val="20"/>
              </w:rPr>
              <w:t xml:space="preserve">теоремы </w:t>
            </w:r>
          </w:p>
          <w:p w:rsidR="00101BF4" w:rsidRPr="00460A2B" w:rsidRDefault="00101BF4" w:rsidP="00441B42">
            <w:pPr>
              <w:rPr>
                <w:i/>
                <w:sz w:val="20"/>
                <w:szCs w:val="20"/>
              </w:rPr>
            </w:pPr>
            <w:r w:rsidRPr="00D242A8">
              <w:rPr>
                <w:i/>
                <w:sz w:val="20"/>
                <w:szCs w:val="20"/>
              </w:rPr>
              <w:t>Уметь выполнять построение замечательных точек треугольника.</w:t>
            </w:r>
          </w:p>
          <w:p w:rsidR="00101BF4" w:rsidRPr="00460A2B" w:rsidRDefault="00101BF4" w:rsidP="00441B42">
            <w:pPr>
              <w:rPr>
                <w:i/>
                <w:sz w:val="20"/>
                <w:szCs w:val="20"/>
              </w:rPr>
            </w:pPr>
          </w:p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2066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2470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926" w:type="dxa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2044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Отстаивают свою точку зрения, подтверждают фактами</w:t>
            </w:r>
          </w:p>
        </w:tc>
      </w:tr>
      <w:tr w:rsidR="00101BF4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539" w:type="dxa"/>
            <w:gridSpan w:val="2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765" w:type="dxa"/>
            <w:vAlign w:val="center"/>
          </w:tcPr>
          <w:p w:rsidR="00101BF4" w:rsidRPr="00460A2B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</w:t>
            </w:r>
          </w:p>
        </w:tc>
        <w:tc>
          <w:tcPr>
            <w:tcW w:w="1701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Серединный перпендикуляр</w:t>
            </w:r>
          </w:p>
        </w:tc>
        <w:tc>
          <w:tcPr>
            <w:tcW w:w="851" w:type="dxa"/>
          </w:tcPr>
          <w:p w:rsidR="00101BF4" w:rsidRDefault="00101BF4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2066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2470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926" w:type="dxa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2044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</w:tr>
      <w:tr w:rsidR="00101BF4" w:rsidRPr="00460A2B" w:rsidTr="00441B42">
        <w:trPr>
          <w:cantSplit/>
          <w:trHeight w:val="2760"/>
        </w:trPr>
        <w:tc>
          <w:tcPr>
            <w:tcW w:w="539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 w:rsidR="00101BF4" w:rsidRPr="00460A2B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01BF4" w:rsidRPr="00460A2B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1BF4" w:rsidRDefault="00101BF4" w:rsidP="00441B42">
            <w:r w:rsidRPr="00A66897">
              <w:rPr>
                <w:sz w:val="20"/>
                <w:szCs w:val="20"/>
              </w:rPr>
              <w:t>1</w:t>
            </w:r>
          </w:p>
          <w:p w:rsidR="00101BF4" w:rsidRDefault="00101BF4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2066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Демонстрируют мотивацию к познавательной деятельности</w:t>
            </w:r>
          </w:p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Осуществляют выбор действий в однозначных и неоднозначных ситуациях, комментируют  и оценивают свой выбор</w:t>
            </w:r>
          </w:p>
        </w:tc>
        <w:tc>
          <w:tcPr>
            <w:tcW w:w="2470" w:type="dxa"/>
            <w:gridSpan w:val="2"/>
            <w:vAlign w:val="center"/>
          </w:tcPr>
          <w:p w:rsidR="00101BF4" w:rsidRPr="00460A2B" w:rsidRDefault="00101BF4" w:rsidP="00441B42">
            <w:pPr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</w:t>
            </w:r>
          </w:p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Владеют смысловым чтением</w:t>
            </w:r>
          </w:p>
        </w:tc>
        <w:tc>
          <w:tcPr>
            <w:tcW w:w="1926" w:type="dxa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2044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</w:t>
            </w:r>
          </w:p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 xml:space="preserve">Верно используют в устной и письменной речи математические термины. </w:t>
            </w:r>
          </w:p>
        </w:tc>
      </w:tr>
      <w:tr w:rsidR="00101BF4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539" w:type="dxa"/>
            <w:gridSpan w:val="2"/>
          </w:tcPr>
          <w:p w:rsidR="00101BF4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</w:p>
          <w:p w:rsidR="00101BF4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</w:p>
          <w:p w:rsidR="00101BF4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</w:p>
          <w:p w:rsidR="00101BF4" w:rsidRPr="00326765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765" w:type="dxa"/>
            <w:vAlign w:val="center"/>
          </w:tcPr>
          <w:p w:rsidR="00101BF4" w:rsidRPr="00460A2B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18.04</w:t>
            </w:r>
          </w:p>
        </w:tc>
        <w:tc>
          <w:tcPr>
            <w:tcW w:w="1701" w:type="dxa"/>
            <w:vAlign w:val="center"/>
          </w:tcPr>
          <w:p w:rsidR="00101BF4" w:rsidRPr="00460A2B" w:rsidRDefault="00101BF4" w:rsidP="00441B42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1BF4" w:rsidRDefault="00101BF4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2066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2470" w:type="dxa"/>
            <w:gridSpan w:val="2"/>
            <w:vAlign w:val="center"/>
          </w:tcPr>
          <w:p w:rsidR="00101BF4" w:rsidRPr="00460A2B" w:rsidRDefault="00101BF4" w:rsidP="00441B42">
            <w:pPr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926" w:type="dxa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2044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</w:tr>
      <w:tr w:rsidR="00101BF4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539" w:type="dxa"/>
            <w:gridSpan w:val="2"/>
          </w:tcPr>
          <w:p w:rsidR="00101BF4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</w:p>
          <w:p w:rsidR="00101BF4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</w:p>
          <w:p w:rsidR="00101BF4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</w:p>
          <w:p w:rsidR="00101BF4" w:rsidRPr="00326765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765" w:type="dxa"/>
            <w:vAlign w:val="center"/>
          </w:tcPr>
          <w:p w:rsidR="00101BF4" w:rsidRPr="00460A2B" w:rsidRDefault="00441B42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101BF4">
              <w:rPr>
                <w:sz w:val="20"/>
                <w:szCs w:val="20"/>
              </w:rPr>
              <w:t>.04</w:t>
            </w:r>
          </w:p>
        </w:tc>
        <w:tc>
          <w:tcPr>
            <w:tcW w:w="1701" w:type="dxa"/>
            <w:vAlign w:val="center"/>
          </w:tcPr>
          <w:p w:rsidR="00101BF4" w:rsidRPr="00460A2B" w:rsidRDefault="00101BF4" w:rsidP="00441B42">
            <w:pPr>
              <w:rPr>
                <w:i/>
              </w:rPr>
            </w:pPr>
            <w:r w:rsidRPr="00460A2B">
              <w:rPr>
                <w:sz w:val="20"/>
                <w:szCs w:val="20"/>
              </w:rPr>
              <w:t>Свойство описанного четырехугольника</w:t>
            </w:r>
            <w:r>
              <w:rPr>
                <w:sz w:val="20"/>
                <w:szCs w:val="20"/>
              </w:rPr>
              <w:t>.</w:t>
            </w:r>
          </w:p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1BF4" w:rsidRDefault="00101BF4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  <w:vAlign w:val="center"/>
          </w:tcPr>
          <w:p w:rsidR="00101BF4" w:rsidRPr="00460A2B" w:rsidRDefault="00101BF4" w:rsidP="00441B42">
            <w:pPr>
              <w:rPr>
                <w:i/>
                <w:sz w:val="20"/>
                <w:szCs w:val="20"/>
              </w:rPr>
            </w:pPr>
          </w:p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i/>
                <w:sz w:val="20"/>
                <w:szCs w:val="20"/>
              </w:rPr>
              <w:t xml:space="preserve">Знать, </w:t>
            </w:r>
            <w:r w:rsidRPr="00460A2B">
              <w:rPr>
                <w:sz w:val="20"/>
                <w:szCs w:val="20"/>
              </w:rPr>
              <w:t xml:space="preserve">какая окружность называется вписанной в многоугольник и какая описанной около многоугольника, теоремы об окружности, вписанной в треугольник, и об окружности, описанной около треугольника, свойства вписанного и описанного четырехугольников. </w:t>
            </w:r>
          </w:p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i/>
                <w:sz w:val="20"/>
                <w:szCs w:val="20"/>
              </w:rPr>
              <w:t xml:space="preserve">Уметь </w:t>
            </w:r>
            <w:r w:rsidRPr="00460A2B">
              <w:rPr>
                <w:sz w:val="20"/>
                <w:szCs w:val="20"/>
              </w:rPr>
              <w:t>доказывать эти теоремы и применять при решении задач типа 689 – 696, 701 – 711.</w:t>
            </w:r>
          </w:p>
        </w:tc>
        <w:tc>
          <w:tcPr>
            <w:tcW w:w="2066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2470" w:type="dxa"/>
            <w:gridSpan w:val="2"/>
            <w:vAlign w:val="center"/>
          </w:tcPr>
          <w:p w:rsidR="00101BF4" w:rsidRPr="00460A2B" w:rsidRDefault="00101BF4" w:rsidP="00441B42">
            <w:pPr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1926" w:type="dxa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2044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</w:tr>
      <w:tr w:rsidR="00101BF4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539" w:type="dxa"/>
            <w:gridSpan w:val="2"/>
          </w:tcPr>
          <w:p w:rsidR="00101BF4" w:rsidRDefault="00101BF4" w:rsidP="00441B42">
            <w:pPr>
              <w:rPr>
                <w:sz w:val="20"/>
                <w:szCs w:val="20"/>
              </w:rPr>
            </w:pPr>
          </w:p>
          <w:p w:rsidR="00101BF4" w:rsidRDefault="00101BF4" w:rsidP="00441B42">
            <w:pPr>
              <w:rPr>
                <w:sz w:val="20"/>
                <w:szCs w:val="20"/>
              </w:rPr>
            </w:pPr>
          </w:p>
          <w:p w:rsidR="00101BF4" w:rsidRDefault="00101BF4" w:rsidP="00441B42">
            <w:pPr>
              <w:rPr>
                <w:sz w:val="20"/>
                <w:szCs w:val="20"/>
              </w:rPr>
            </w:pPr>
          </w:p>
          <w:p w:rsidR="00101BF4" w:rsidRPr="00326765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765" w:type="dxa"/>
            <w:vAlign w:val="center"/>
          </w:tcPr>
          <w:p w:rsidR="00101BF4" w:rsidRPr="00460A2B" w:rsidRDefault="00441B42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25.04</w:t>
            </w:r>
          </w:p>
        </w:tc>
        <w:tc>
          <w:tcPr>
            <w:tcW w:w="1701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897847">
              <w:rPr>
                <w:sz w:val="20"/>
                <w:szCs w:val="20"/>
              </w:rPr>
              <w:t>Решение задач по теме «Окружность».</w:t>
            </w:r>
          </w:p>
        </w:tc>
        <w:tc>
          <w:tcPr>
            <w:tcW w:w="851" w:type="dxa"/>
          </w:tcPr>
          <w:p w:rsidR="00101BF4" w:rsidRDefault="00101BF4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2066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2470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1926" w:type="dxa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2044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</w:tr>
      <w:tr w:rsidR="00101BF4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539" w:type="dxa"/>
            <w:gridSpan w:val="2"/>
          </w:tcPr>
          <w:p w:rsidR="00101BF4" w:rsidRPr="00326765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 w:rsidR="00101BF4" w:rsidRPr="00460A2B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1BF4" w:rsidRDefault="00101BF4" w:rsidP="00441B42"/>
        </w:tc>
        <w:tc>
          <w:tcPr>
            <w:tcW w:w="2693" w:type="dxa"/>
            <w:vMerge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2066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2470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926" w:type="dxa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2044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Дают адекватную оценку своему мнению</w:t>
            </w:r>
          </w:p>
        </w:tc>
      </w:tr>
      <w:tr w:rsidR="00101BF4" w:rsidRPr="00460A2B" w:rsidTr="00441B42">
        <w:trPr>
          <w:cantSplit/>
          <w:trHeight w:val="1134"/>
        </w:trPr>
        <w:tc>
          <w:tcPr>
            <w:tcW w:w="539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539" w:type="dxa"/>
            <w:gridSpan w:val="2"/>
          </w:tcPr>
          <w:p w:rsidR="00101BF4" w:rsidRDefault="00101BF4" w:rsidP="00441B42">
            <w:pPr>
              <w:rPr>
                <w:sz w:val="20"/>
                <w:szCs w:val="20"/>
              </w:rPr>
            </w:pPr>
          </w:p>
          <w:p w:rsidR="00101BF4" w:rsidRDefault="00101BF4" w:rsidP="00441B42">
            <w:pPr>
              <w:rPr>
                <w:sz w:val="20"/>
                <w:szCs w:val="20"/>
              </w:rPr>
            </w:pPr>
          </w:p>
          <w:p w:rsidR="00101BF4" w:rsidRPr="00326765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765" w:type="dxa"/>
            <w:vAlign w:val="center"/>
          </w:tcPr>
          <w:p w:rsidR="00101BF4" w:rsidRPr="00460A2B" w:rsidRDefault="00441B42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28.04</w:t>
            </w:r>
          </w:p>
        </w:tc>
        <w:tc>
          <w:tcPr>
            <w:tcW w:w="1701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141D85">
              <w:rPr>
                <w:color w:val="C00000"/>
                <w:sz w:val="20"/>
                <w:szCs w:val="20"/>
              </w:rPr>
              <w:t>Контрольная работа № 5 по теме: «Окружность</w:t>
            </w:r>
            <w:r w:rsidRPr="00897847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101BF4" w:rsidRDefault="00101BF4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i/>
                <w:sz w:val="20"/>
                <w:szCs w:val="20"/>
              </w:rPr>
              <w:t>Уметь</w:t>
            </w:r>
            <w:r w:rsidRPr="00460A2B">
              <w:rPr>
                <w:sz w:val="20"/>
                <w:szCs w:val="20"/>
              </w:rPr>
              <w:t xml:space="preserve"> применять все изученные теоремы при решении задач.</w:t>
            </w:r>
          </w:p>
        </w:tc>
        <w:tc>
          <w:tcPr>
            <w:tcW w:w="2066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470" w:type="dxa"/>
            <w:gridSpan w:val="2"/>
            <w:vAlign w:val="center"/>
          </w:tcPr>
          <w:p w:rsidR="00101BF4" w:rsidRPr="00460A2B" w:rsidRDefault="00101BF4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926" w:type="dxa"/>
            <w:vAlign w:val="center"/>
          </w:tcPr>
          <w:p w:rsidR="00101BF4" w:rsidRPr="00460A2B" w:rsidRDefault="00101BF4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Самостоятельно контролируют своё время и управляют им</w:t>
            </w:r>
          </w:p>
        </w:tc>
        <w:tc>
          <w:tcPr>
            <w:tcW w:w="2044" w:type="dxa"/>
            <w:gridSpan w:val="2"/>
            <w:vAlign w:val="center"/>
          </w:tcPr>
          <w:p w:rsidR="00101BF4" w:rsidRPr="00460A2B" w:rsidRDefault="00101BF4" w:rsidP="00441B42">
            <w:pPr>
              <w:ind w:left="-108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</w:tr>
      <w:tr w:rsidR="00101BF4" w:rsidRPr="00460A2B" w:rsidTr="00441B42">
        <w:trPr>
          <w:cantSplit/>
          <w:trHeight w:val="315"/>
        </w:trPr>
        <w:tc>
          <w:tcPr>
            <w:tcW w:w="539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textDirection w:val="btLr"/>
          </w:tcPr>
          <w:p w:rsidR="00101BF4" w:rsidRPr="00460A2B" w:rsidRDefault="00101BF4" w:rsidP="00441B42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 w:rsidR="00101BF4" w:rsidRPr="00460A2B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 xml:space="preserve">Повторение. </w:t>
            </w:r>
          </w:p>
        </w:tc>
        <w:tc>
          <w:tcPr>
            <w:tcW w:w="851" w:type="dxa"/>
          </w:tcPr>
          <w:p w:rsidR="00101BF4" w:rsidRDefault="00101BF4" w:rsidP="00441B42">
            <w:r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vMerge w:val="restart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Систематизируют и обобщают изученный материал</w:t>
            </w:r>
          </w:p>
        </w:tc>
        <w:tc>
          <w:tcPr>
            <w:tcW w:w="2066" w:type="dxa"/>
            <w:vMerge w:val="restart"/>
          </w:tcPr>
          <w:p w:rsidR="00101BF4" w:rsidRPr="00460A2B" w:rsidRDefault="00101BF4" w:rsidP="00441B42">
            <w:pPr>
              <w:spacing w:line="200" w:lineRule="exact"/>
              <w:rPr>
                <w:sz w:val="20"/>
                <w:szCs w:val="20"/>
              </w:rPr>
            </w:pPr>
          </w:p>
          <w:p w:rsidR="00101BF4" w:rsidRPr="00460A2B" w:rsidRDefault="00101BF4" w:rsidP="00441B42">
            <w:pPr>
              <w:spacing w:line="200" w:lineRule="exact"/>
              <w:rPr>
                <w:sz w:val="20"/>
                <w:szCs w:val="20"/>
              </w:rPr>
            </w:pPr>
          </w:p>
          <w:p w:rsidR="00101BF4" w:rsidRPr="00460A2B" w:rsidRDefault="00101BF4" w:rsidP="00441B42">
            <w:pPr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2470" w:type="dxa"/>
            <w:gridSpan w:val="2"/>
            <w:vMerge w:val="restart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926" w:type="dxa"/>
            <w:vMerge w:val="restart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044" w:type="dxa"/>
            <w:gridSpan w:val="2"/>
            <w:vMerge w:val="restart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Дают адекватную оценку своему мнению</w:t>
            </w:r>
          </w:p>
        </w:tc>
      </w:tr>
      <w:tr w:rsidR="00101BF4" w:rsidRPr="00460A2B" w:rsidTr="00441B42">
        <w:trPr>
          <w:cantSplit/>
          <w:trHeight w:val="1890"/>
        </w:trPr>
        <w:tc>
          <w:tcPr>
            <w:tcW w:w="539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539" w:type="dxa"/>
            <w:gridSpan w:val="2"/>
          </w:tcPr>
          <w:p w:rsidR="00101BF4" w:rsidRDefault="00101BF4" w:rsidP="00441B42">
            <w:pPr>
              <w:rPr>
                <w:sz w:val="20"/>
                <w:szCs w:val="20"/>
              </w:rPr>
            </w:pPr>
          </w:p>
          <w:p w:rsidR="00101BF4" w:rsidRDefault="00101BF4" w:rsidP="00441B42">
            <w:pPr>
              <w:rPr>
                <w:sz w:val="20"/>
                <w:szCs w:val="20"/>
              </w:rPr>
            </w:pPr>
          </w:p>
          <w:p w:rsidR="00101BF4" w:rsidRDefault="00101BF4" w:rsidP="00441B42">
            <w:pPr>
              <w:rPr>
                <w:sz w:val="20"/>
                <w:szCs w:val="20"/>
              </w:rPr>
            </w:pPr>
          </w:p>
          <w:p w:rsidR="00101BF4" w:rsidRDefault="00101BF4" w:rsidP="00441B42">
            <w:pPr>
              <w:rPr>
                <w:sz w:val="20"/>
                <w:szCs w:val="20"/>
              </w:rPr>
            </w:pPr>
          </w:p>
          <w:p w:rsidR="00101BF4" w:rsidRPr="00326765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765" w:type="dxa"/>
            <w:vAlign w:val="center"/>
          </w:tcPr>
          <w:p w:rsidR="00101BF4" w:rsidRPr="00460A2B" w:rsidRDefault="00441B42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01BF4">
              <w:rPr>
                <w:sz w:val="20"/>
                <w:szCs w:val="20"/>
              </w:rPr>
              <w:t>2.05</w:t>
            </w:r>
          </w:p>
        </w:tc>
        <w:tc>
          <w:tcPr>
            <w:tcW w:w="1701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Четырёхугольники</w:t>
            </w:r>
          </w:p>
        </w:tc>
        <w:tc>
          <w:tcPr>
            <w:tcW w:w="851" w:type="dxa"/>
          </w:tcPr>
          <w:p w:rsidR="00101BF4" w:rsidRPr="00A66897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2066" w:type="dxa"/>
            <w:vMerge/>
          </w:tcPr>
          <w:p w:rsidR="00101BF4" w:rsidRPr="00460A2B" w:rsidRDefault="00101BF4" w:rsidP="00441B42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470" w:type="dxa"/>
            <w:gridSpan w:val="2"/>
            <w:vMerge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926" w:type="dxa"/>
            <w:vMerge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044" w:type="dxa"/>
            <w:gridSpan w:val="2"/>
            <w:vMerge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101BF4" w:rsidRPr="00460A2B" w:rsidTr="00441B42">
        <w:trPr>
          <w:cantSplit/>
          <w:trHeight w:val="2220"/>
        </w:trPr>
        <w:tc>
          <w:tcPr>
            <w:tcW w:w="539" w:type="dxa"/>
            <w:vAlign w:val="center"/>
          </w:tcPr>
          <w:p w:rsidR="00101BF4" w:rsidRPr="006646BD" w:rsidRDefault="00101BF4" w:rsidP="00441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539" w:type="dxa"/>
            <w:gridSpan w:val="2"/>
          </w:tcPr>
          <w:p w:rsidR="00101BF4" w:rsidRDefault="00101BF4" w:rsidP="00441B42">
            <w:pPr>
              <w:jc w:val="right"/>
              <w:rPr>
                <w:sz w:val="20"/>
                <w:szCs w:val="20"/>
              </w:rPr>
            </w:pPr>
          </w:p>
          <w:p w:rsidR="00101BF4" w:rsidRDefault="00101BF4" w:rsidP="00441B42">
            <w:pPr>
              <w:jc w:val="right"/>
              <w:rPr>
                <w:sz w:val="20"/>
                <w:szCs w:val="20"/>
              </w:rPr>
            </w:pPr>
          </w:p>
          <w:p w:rsidR="00101BF4" w:rsidRDefault="00101BF4" w:rsidP="00441B42">
            <w:pPr>
              <w:jc w:val="right"/>
              <w:rPr>
                <w:sz w:val="20"/>
                <w:szCs w:val="20"/>
              </w:rPr>
            </w:pPr>
          </w:p>
          <w:p w:rsidR="00101BF4" w:rsidRDefault="00101BF4" w:rsidP="00441B42">
            <w:pPr>
              <w:jc w:val="right"/>
              <w:rPr>
                <w:sz w:val="20"/>
                <w:szCs w:val="20"/>
              </w:rPr>
            </w:pPr>
          </w:p>
          <w:p w:rsidR="00101BF4" w:rsidRPr="00460A2B" w:rsidRDefault="00101BF4" w:rsidP="00441B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765" w:type="dxa"/>
            <w:vAlign w:val="center"/>
          </w:tcPr>
          <w:p w:rsidR="00101BF4" w:rsidRPr="00460A2B" w:rsidRDefault="00441B42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101BF4">
              <w:rPr>
                <w:sz w:val="20"/>
                <w:szCs w:val="20"/>
              </w:rPr>
              <w:t>.05</w:t>
            </w:r>
          </w:p>
        </w:tc>
        <w:tc>
          <w:tcPr>
            <w:tcW w:w="1701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 xml:space="preserve">Повторение. </w:t>
            </w:r>
            <w:r>
              <w:rPr>
                <w:sz w:val="20"/>
                <w:szCs w:val="20"/>
              </w:rPr>
              <w:t>Площадь</w:t>
            </w:r>
          </w:p>
        </w:tc>
        <w:tc>
          <w:tcPr>
            <w:tcW w:w="851" w:type="dxa"/>
          </w:tcPr>
          <w:p w:rsidR="00101BF4" w:rsidRDefault="00101BF4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Систематизируют и обобщают изученный материал</w:t>
            </w:r>
          </w:p>
        </w:tc>
        <w:tc>
          <w:tcPr>
            <w:tcW w:w="2066" w:type="dxa"/>
          </w:tcPr>
          <w:p w:rsidR="00101BF4" w:rsidRPr="00460A2B" w:rsidRDefault="00101BF4" w:rsidP="00441B42">
            <w:pPr>
              <w:spacing w:line="200" w:lineRule="exact"/>
              <w:rPr>
                <w:sz w:val="20"/>
                <w:szCs w:val="20"/>
              </w:rPr>
            </w:pPr>
          </w:p>
          <w:p w:rsidR="00101BF4" w:rsidRPr="00460A2B" w:rsidRDefault="00101BF4" w:rsidP="00441B42">
            <w:pPr>
              <w:spacing w:line="200" w:lineRule="exact"/>
              <w:rPr>
                <w:sz w:val="20"/>
                <w:szCs w:val="20"/>
              </w:rPr>
            </w:pPr>
          </w:p>
          <w:p w:rsidR="00101BF4" w:rsidRPr="00460A2B" w:rsidRDefault="00101BF4" w:rsidP="00441B42">
            <w:pPr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2470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926" w:type="dxa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044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Дают адекватную оценку своему мнению</w:t>
            </w:r>
          </w:p>
        </w:tc>
      </w:tr>
      <w:tr w:rsidR="00101BF4" w:rsidRPr="00460A2B" w:rsidTr="00441B42">
        <w:trPr>
          <w:trHeight w:val="277"/>
        </w:trPr>
        <w:tc>
          <w:tcPr>
            <w:tcW w:w="539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539" w:type="dxa"/>
            <w:gridSpan w:val="2"/>
            <w:vAlign w:val="center"/>
          </w:tcPr>
          <w:p w:rsidR="00101BF4" w:rsidRPr="00460A2B" w:rsidRDefault="00101BF4" w:rsidP="00441B42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765" w:type="dxa"/>
            <w:vAlign w:val="center"/>
          </w:tcPr>
          <w:p w:rsidR="00101BF4" w:rsidRDefault="00441B42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101BF4">
              <w:rPr>
                <w:sz w:val="20"/>
                <w:szCs w:val="20"/>
              </w:rPr>
              <w:t>.05</w:t>
            </w:r>
          </w:p>
        </w:tc>
        <w:tc>
          <w:tcPr>
            <w:tcW w:w="1701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Повторение. Подобные Треугольники</w:t>
            </w:r>
          </w:p>
        </w:tc>
        <w:tc>
          <w:tcPr>
            <w:tcW w:w="851" w:type="dxa"/>
          </w:tcPr>
          <w:p w:rsidR="00101BF4" w:rsidRDefault="00101BF4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Систематизируют и обобщают изученный материал</w:t>
            </w:r>
          </w:p>
        </w:tc>
        <w:tc>
          <w:tcPr>
            <w:tcW w:w="2066" w:type="dxa"/>
          </w:tcPr>
          <w:p w:rsidR="00101BF4" w:rsidRPr="00460A2B" w:rsidRDefault="00101BF4" w:rsidP="00441B42">
            <w:pPr>
              <w:spacing w:line="200" w:lineRule="exact"/>
              <w:rPr>
                <w:sz w:val="20"/>
                <w:szCs w:val="20"/>
              </w:rPr>
            </w:pPr>
          </w:p>
          <w:p w:rsidR="00101BF4" w:rsidRPr="00460A2B" w:rsidRDefault="00101BF4" w:rsidP="00441B42">
            <w:pPr>
              <w:spacing w:line="200" w:lineRule="exact"/>
              <w:rPr>
                <w:sz w:val="20"/>
                <w:szCs w:val="20"/>
              </w:rPr>
            </w:pPr>
          </w:p>
          <w:p w:rsidR="00101BF4" w:rsidRPr="00460A2B" w:rsidRDefault="00101BF4" w:rsidP="00441B42">
            <w:pPr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2470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926" w:type="dxa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044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Дают адекватную оценку своему мнению</w:t>
            </w:r>
          </w:p>
        </w:tc>
      </w:tr>
      <w:tr w:rsidR="00101BF4" w:rsidRPr="00460A2B" w:rsidTr="00441B42">
        <w:trPr>
          <w:trHeight w:val="840"/>
        </w:trPr>
        <w:tc>
          <w:tcPr>
            <w:tcW w:w="539" w:type="dxa"/>
            <w:vAlign w:val="center"/>
          </w:tcPr>
          <w:p w:rsidR="00101BF4" w:rsidRPr="006646BD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539" w:type="dxa"/>
            <w:gridSpan w:val="2"/>
            <w:vAlign w:val="center"/>
          </w:tcPr>
          <w:p w:rsidR="00101BF4" w:rsidRPr="00460A2B" w:rsidRDefault="00101BF4" w:rsidP="00441B42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765" w:type="dxa"/>
            <w:vAlign w:val="center"/>
          </w:tcPr>
          <w:p w:rsidR="00101BF4" w:rsidRDefault="00441B42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101BF4">
              <w:rPr>
                <w:sz w:val="20"/>
                <w:szCs w:val="20"/>
              </w:rPr>
              <w:t>.05</w:t>
            </w:r>
          </w:p>
        </w:tc>
        <w:tc>
          <w:tcPr>
            <w:tcW w:w="1701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FA58FB">
              <w:rPr>
                <w:sz w:val="20"/>
                <w:szCs w:val="20"/>
              </w:rPr>
              <w:t>Повторение. Окружность</w:t>
            </w:r>
          </w:p>
        </w:tc>
        <w:tc>
          <w:tcPr>
            <w:tcW w:w="851" w:type="dxa"/>
          </w:tcPr>
          <w:p w:rsidR="00101BF4" w:rsidRDefault="00101BF4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Систематизируют и обобщают изученный материал</w:t>
            </w:r>
          </w:p>
        </w:tc>
        <w:tc>
          <w:tcPr>
            <w:tcW w:w="2066" w:type="dxa"/>
          </w:tcPr>
          <w:p w:rsidR="00101BF4" w:rsidRPr="00460A2B" w:rsidRDefault="00101BF4" w:rsidP="00441B42">
            <w:pPr>
              <w:spacing w:line="200" w:lineRule="exact"/>
              <w:rPr>
                <w:sz w:val="20"/>
                <w:szCs w:val="20"/>
              </w:rPr>
            </w:pPr>
          </w:p>
          <w:p w:rsidR="00101BF4" w:rsidRPr="00460A2B" w:rsidRDefault="00101BF4" w:rsidP="00441B42">
            <w:pPr>
              <w:spacing w:line="200" w:lineRule="exact"/>
              <w:rPr>
                <w:sz w:val="20"/>
                <w:szCs w:val="20"/>
              </w:rPr>
            </w:pPr>
          </w:p>
          <w:p w:rsidR="00101BF4" w:rsidRPr="00460A2B" w:rsidRDefault="00101BF4" w:rsidP="00441B42">
            <w:pPr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2470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926" w:type="dxa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044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Дают адекватную оценку своему мнению</w:t>
            </w:r>
          </w:p>
        </w:tc>
      </w:tr>
      <w:tr w:rsidR="00101BF4" w:rsidRPr="00460A2B" w:rsidTr="00441B42">
        <w:trPr>
          <w:trHeight w:val="840"/>
        </w:trPr>
        <w:tc>
          <w:tcPr>
            <w:tcW w:w="539" w:type="dxa"/>
            <w:vAlign w:val="center"/>
          </w:tcPr>
          <w:p w:rsidR="00101BF4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539" w:type="dxa"/>
            <w:gridSpan w:val="2"/>
            <w:vAlign w:val="center"/>
          </w:tcPr>
          <w:p w:rsidR="00101BF4" w:rsidRPr="00460A2B" w:rsidRDefault="00441B42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765" w:type="dxa"/>
            <w:vAlign w:val="center"/>
          </w:tcPr>
          <w:p w:rsidR="00101BF4" w:rsidRDefault="00441B42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  <w:r w:rsidR="00101BF4">
              <w:rPr>
                <w:sz w:val="20"/>
                <w:szCs w:val="20"/>
              </w:rPr>
              <w:t>05</w:t>
            </w:r>
          </w:p>
        </w:tc>
        <w:tc>
          <w:tcPr>
            <w:tcW w:w="1701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FA58FB">
              <w:rPr>
                <w:sz w:val="20"/>
                <w:szCs w:val="20"/>
              </w:rPr>
              <w:t>Повторение. Окружность</w:t>
            </w:r>
          </w:p>
        </w:tc>
        <w:tc>
          <w:tcPr>
            <w:tcW w:w="851" w:type="dxa"/>
          </w:tcPr>
          <w:p w:rsidR="00101BF4" w:rsidRPr="00A66897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Систематизируют и обобщают изученный материал</w:t>
            </w:r>
          </w:p>
        </w:tc>
        <w:tc>
          <w:tcPr>
            <w:tcW w:w="2066" w:type="dxa"/>
          </w:tcPr>
          <w:p w:rsidR="00101BF4" w:rsidRPr="00460A2B" w:rsidRDefault="00101BF4" w:rsidP="00441B42">
            <w:pPr>
              <w:spacing w:line="200" w:lineRule="exact"/>
              <w:rPr>
                <w:sz w:val="20"/>
                <w:szCs w:val="20"/>
              </w:rPr>
            </w:pPr>
          </w:p>
          <w:p w:rsidR="00101BF4" w:rsidRPr="00460A2B" w:rsidRDefault="00101BF4" w:rsidP="00441B42">
            <w:pPr>
              <w:spacing w:line="200" w:lineRule="exact"/>
              <w:rPr>
                <w:sz w:val="20"/>
                <w:szCs w:val="20"/>
              </w:rPr>
            </w:pPr>
          </w:p>
          <w:p w:rsidR="00101BF4" w:rsidRPr="00460A2B" w:rsidRDefault="00101BF4" w:rsidP="00441B42">
            <w:pPr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2470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926" w:type="dxa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044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Дают адекватную оценку своему мнению</w:t>
            </w:r>
          </w:p>
        </w:tc>
      </w:tr>
      <w:tr w:rsidR="00101BF4" w:rsidRPr="00460A2B" w:rsidTr="00441B42">
        <w:trPr>
          <w:trHeight w:val="80"/>
        </w:trPr>
        <w:tc>
          <w:tcPr>
            <w:tcW w:w="539" w:type="dxa"/>
            <w:vAlign w:val="center"/>
          </w:tcPr>
          <w:p w:rsidR="00101BF4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539" w:type="dxa"/>
            <w:gridSpan w:val="2"/>
            <w:vAlign w:val="center"/>
          </w:tcPr>
          <w:p w:rsidR="00101BF4" w:rsidRPr="00460A2B" w:rsidRDefault="00441B42" w:rsidP="00441B42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765" w:type="dxa"/>
            <w:vAlign w:val="center"/>
          </w:tcPr>
          <w:p w:rsidR="00101BF4" w:rsidRDefault="00441B42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23.05</w:t>
            </w:r>
          </w:p>
        </w:tc>
        <w:tc>
          <w:tcPr>
            <w:tcW w:w="1701" w:type="dxa"/>
            <w:vAlign w:val="center"/>
          </w:tcPr>
          <w:p w:rsidR="00101BF4" w:rsidRPr="00D242A8" w:rsidRDefault="00101BF4" w:rsidP="00441B42">
            <w:pPr>
              <w:rPr>
                <w:sz w:val="20"/>
                <w:szCs w:val="20"/>
              </w:rPr>
            </w:pPr>
            <w:r w:rsidRPr="00FA58FB">
              <w:rPr>
                <w:sz w:val="20"/>
                <w:szCs w:val="20"/>
              </w:rPr>
              <w:t>Повторение. Решение задач</w:t>
            </w:r>
          </w:p>
        </w:tc>
        <w:tc>
          <w:tcPr>
            <w:tcW w:w="851" w:type="dxa"/>
          </w:tcPr>
          <w:p w:rsidR="00101BF4" w:rsidRDefault="00101BF4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Систематизируют и обобщают изученный материал</w:t>
            </w:r>
          </w:p>
        </w:tc>
        <w:tc>
          <w:tcPr>
            <w:tcW w:w="2066" w:type="dxa"/>
          </w:tcPr>
          <w:p w:rsidR="00101BF4" w:rsidRPr="00460A2B" w:rsidRDefault="00101BF4" w:rsidP="00441B42">
            <w:pPr>
              <w:spacing w:line="200" w:lineRule="exact"/>
              <w:rPr>
                <w:sz w:val="20"/>
                <w:szCs w:val="20"/>
              </w:rPr>
            </w:pPr>
          </w:p>
          <w:p w:rsidR="00101BF4" w:rsidRPr="00460A2B" w:rsidRDefault="00101BF4" w:rsidP="00441B42">
            <w:pPr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2470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926" w:type="dxa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044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Дают адекватную оценку своему мнению</w:t>
            </w:r>
          </w:p>
        </w:tc>
      </w:tr>
      <w:tr w:rsidR="00101BF4" w:rsidRPr="00460A2B" w:rsidTr="00441B42">
        <w:trPr>
          <w:trHeight w:val="135"/>
        </w:trPr>
        <w:tc>
          <w:tcPr>
            <w:tcW w:w="539" w:type="dxa"/>
            <w:vAlign w:val="center"/>
          </w:tcPr>
          <w:p w:rsidR="00101BF4" w:rsidRDefault="00101BF4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539" w:type="dxa"/>
            <w:gridSpan w:val="2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  <w:p w:rsidR="00101BF4" w:rsidRPr="00460A2B" w:rsidRDefault="00441B42" w:rsidP="00441B42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65" w:type="dxa"/>
            <w:vAlign w:val="center"/>
          </w:tcPr>
          <w:p w:rsidR="00101BF4" w:rsidRPr="00460A2B" w:rsidRDefault="00441B42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101BF4">
              <w:rPr>
                <w:sz w:val="20"/>
                <w:szCs w:val="20"/>
              </w:rPr>
              <w:t>.05</w:t>
            </w:r>
          </w:p>
        </w:tc>
        <w:tc>
          <w:tcPr>
            <w:tcW w:w="1701" w:type="dxa"/>
            <w:vAlign w:val="center"/>
          </w:tcPr>
          <w:p w:rsidR="00101BF4" w:rsidRPr="00D242A8" w:rsidRDefault="00101BF4" w:rsidP="00441B42">
            <w:pPr>
              <w:rPr>
                <w:sz w:val="20"/>
                <w:szCs w:val="20"/>
              </w:rPr>
            </w:pPr>
            <w:r w:rsidRPr="00FA58FB">
              <w:rPr>
                <w:sz w:val="20"/>
                <w:szCs w:val="20"/>
              </w:rPr>
              <w:t>Повторение. Решение задач</w:t>
            </w:r>
          </w:p>
        </w:tc>
        <w:tc>
          <w:tcPr>
            <w:tcW w:w="851" w:type="dxa"/>
          </w:tcPr>
          <w:p w:rsidR="00101BF4" w:rsidRDefault="00101BF4" w:rsidP="00441B42">
            <w:r w:rsidRPr="00A6689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Систематизируют и обобщают изученный материал</w:t>
            </w:r>
          </w:p>
        </w:tc>
        <w:tc>
          <w:tcPr>
            <w:tcW w:w="2066" w:type="dxa"/>
          </w:tcPr>
          <w:p w:rsidR="00101BF4" w:rsidRPr="00460A2B" w:rsidRDefault="00101BF4" w:rsidP="00441B42">
            <w:pPr>
              <w:spacing w:line="200" w:lineRule="exact"/>
              <w:rPr>
                <w:sz w:val="20"/>
                <w:szCs w:val="20"/>
              </w:rPr>
            </w:pPr>
          </w:p>
          <w:p w:rsidR="00101BF4" w:rsidRPr="00460A2B" w:rsidRDefault="00101BF4" w:rsidP="00441B42">
            <w:pPr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2470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1926" w:type="dxa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2044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  <w:r w:rsidRPr="00460A2B">
              <w:rPr>
                <w:sz w:val="20"/>
                <w:szCs w:val="20"/>
              </w:rPr>
              <w:t>Дают адекватную оценку своему мнению</w:t>
            </w:r>
          </w:p>
        </w:tc>
      </w:tr>
      <w:tr w:rsidR="00441B42" w:rsidRPr="00460A2B" w:rsidTr="00441B42">
        <w:trPr>
          <w:trHeight w:val="135"/>
        </w:trPr>
        <w:tc>
          <w:tcPr>
            <w:tcW w:w="539" w:type="dxa"/>
            <w:vAlign w:val="center"/>
          </w:tcPr>
          <w:p w:rsidR="00441B42" w:rsidRDefault="00441B42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539" w:type="dxa"/>
            <w:gridSpan w:val="2"/>
            <w:vMerge w:val="restart"/>
            <w:vAlign w:val="center"/>
          </w:tcPr>
          <w:p w:rsidR="00441B42" w:rsidRDefault="00441B42" w:rsidP="00441B42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765" w:type="dxa"/>
            <w:vMerge w:val="restart"/>
            <w:vAlign w:val="center"/>
          </w:tcPr>
          <w:p w:rsidR="00441B42" w:rsidRDefault="00441B42" w:rsidP="00441B42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30.05</w:t>
            </w:r>
          </w:p>
        </w:tc>
        <w:tc>
          <w:tcPr>
            <w:tcW w:w="1701" w:type="dxa"/>
            <w:vAlign w:val="center"/>
          </w:tcPr>
          <w:p w:rsidR="00441B42" w:rsidRPr="00FA58FB" w:rsidRDefault="00441B42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Повторение. Решение задач</w:t>
            </w:r>
          </w:p>
        </w:tc>
        <w:tc>
          <w:tcPr>
            <w:tcW w:w="851" w:type="dxa"/>
          </w:tcPr>
          <w:p w:rsidR="00441B42" w:rsidRPr="00A66897" w:rsidRDefault="00441B42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441B42" w:rsidRPr="00460A2B" w:rsidRDefault="00441B42" w:rsidP="00441B42">
            <w:pPr>
              <w:rPr>
                <w:sz w:val="20"/>
                <w:szCs w:val="20"/>
              </w:rPr>
            </w:pPr>
          </w:p>
        </w:tc>
        <w:tc>
          <w:tcPr>
            <w:tcW w:w="2066" w:type="dxa"/>
          </w:tcPr>
          <w:p w:rsidR="00441B42" w:rsidRPr="00460A2B" w:rsidRDefault="00441B42" w:rsidP="00441B42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470" w:type="dxa"/>
            <w:gridSpan w:val="2"/>
            <w:vAlign w:val="center"/>
          </w:tcPr>
          <w:p w:rsidR="00441B42" w:rsidRPr="00460A2B" w:rsidRDefault="00441B42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926" w:type="dxa"/>
            <w:vAlign w:val="center"/>
          </w:tcPr>
          <w:p w:rsidR="00441B42" w:rsidRPr="00460A2B" w:rsidRDefault="00441B42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044" w:type="dxa"/>
            <w:gridSpan w:val="2"/>
            <w:vAlign w:val="center"/>
          </w:tcPr>
          <w:p w:rsidR="00441B42" w:rsidRPr="00460A2B" w:rsidRDefault="00441B42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441B42" w:rsidRPr="00460A2B" w:rsidTr="00441B42">
        <w:trPr>
          <w:trHeight w:val="135"/>
        </w:trPr>
        <w:tc>
          <w:tcPr>
            <w:tcW w:w="539" w:type="dxa"/>
            <w:vAlign w:val="center"/>
          </w:tcPr>
          <w:p w:rsidR="00441B42" w:rsidRDefault="00441B42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539" w:type="dxa"/>
            <w:gridSpan w:val="2"/>
            <w:vMerge/>
            <w:vAlign w:val="center"/>
          </w:tcPr>
          <w:p w:rsidR="00441B42" w:rsidRDefault="00441B42" w:rsidP="00441B42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765" w:type="dxa"/>
            <w:vMerge/>
            <w:vAlign w:val="center"/>
          </w:tcPr>
          <w:p w:rsidR="00441B42" w:rsidRDefault="00441B42" w:rsidP="00441B42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41B42" w:rsidRDefault="00441B42" w:rsidP="00441B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Решение задач</w:t>
            </w:r>
          </w:p>
        </w:tc>
        <w:tc>
          <w:tcPr>
            <w:tcW w:w="851" w:type="dxa"/>
          </w:tcPr>
          <w:p w:rsidR="00441B42" w:rsidRDefault="00441B42" w:rsidP="00441B4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1B42" w:rsidRPr="00460A2B" w:rsidRDefault="00441B42" w:rsidP="00441B42">
            <w:pPr>
              <w:rPr>
                <w:sz w:val="20"/>
                <w:szCs w:val="20"/>
              </w:rPr>
            </w:pPr>
          </w:p>
        </w:tc>
        <w:tc>
          <w:tcPr>
            <w:tcW w:w="2066" w:type="dxa"/>
          </w:tcPr>
          <w:p w:rsidR="00441B42" w:rsidRPr="00460A2B" w:rsidRDefault="00441B42" w:rsidP="00441B42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470" w:type="dxa"/>
            <w:gridSpan w:val="2"/>
            <w:vAlign w:val="center"/>
          </w:tcPr>
          <w:p w:rsidR="00441B42" w:rsidRPr="00460A2B" w:rsidRDefault="00441B42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926" w:type="dxa"/>
            <w:vAlign w:val="center"/>
          </w:tcPr>
          <w:p w:rsidR="00441B42" w:rsidRPr="00460A2B" w:rsidRDefault="00441B42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044" w:type="dxa"/>
            <w:gridSpan w:val="2"/>
            <w:vAlign w:val="center"/>
          </w:tcPr>
          <w:p w:rsidR="00441B42" w:rsidRPr="00460A2B" w:rsidRDefault="00441B42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101BF4" w:rsidRPr="00460A2B" w:rsidTr="00441B42">
        <w:trPr>
          <w:trHeight w:val="135"/>
        </w:trPr>
        <w:tc>
          <w:tcPr>
            <w:tcW w:w="539" w:type="dxa"/>
            <w:vAlign w:val="center"/>
          </w:tcPr>
          <w:p w:rsidR="00101BF4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vAlign w:val="center"/>
          </w:tcPr>
          <w:p w:rsidR="00101BF4" w:rsidRDefault="00101BF4" w:rsidP="00441B42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 w:rsidR="00101BF4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01BF4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1BF4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2066" w:type="dxa"/>
          </w:tcPr>
          <w:p w:rsidR="00101BF4" w:rsidRPr="00460A2B" w:rsidRDefault="00101BF4" w:rsidP="00441B42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470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926" w:type="dxa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044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101BF4" w:rsidRPr="00460A2B" w:rsidTr="00441B42">
        <w:trPr>
          <w:trHeight w:val="135"/>
        </w:trPr>
        <w:tc>
          <w:tcPr>
            <w:tcW w:w="539" w:type="dxa"/>
            <w:vAlign w:val="center"/>
          </w:tcPr>
          <w:p w:rsidR="00101BF4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539" w:type="dxa"/>
            <w:gridSpan w:val="2"/>
            <w:vAlign w:val="center"/>
          </w:tcPr>
          <w:p w:rsidR="00101BF4" w:rsidRDefault="00101BF4" w:rsidP="00441B42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 w:rsidR="00101BF4" w:rsidRDefault="00101BF4" w:rsidP="00441B42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01BF4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101BF4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01BF4" w:rsidRPr="00460A2B" w:rsidRDefault="00101BF4" w:rsidP="00441B42">
            <w:pPr>
              <w:rPr>
                <w:sz w:val="20"/>
                <w:szCs w:val="20"/>
              </w:rPr>
            </w:pPr>
          </w:p>
        </w:tc>
        <w:tc>
          <w:tcPr>
            <w:tcW w:w="2066" w:type="dxa"/>
          </w:tcPr>
          <w:p w:rsidR="00101BF4" w:rsidRPr="00460A2B" w:rsidRDefault="00101BF4" w:rsidP="00441B42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470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1926" w:type="dxa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044" w:type="dxa"/>
            <w:gridSpan w:val="2"/>
            <w:vAlign w:val="center"/>
          </w:tcPr>
          <w:p w:rsidR="00101BF4" w:rsidRPr="00460A2B" w:rsidRDefault="00101BF4" w:rsidP="00441B42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D537C" w:rsidRDefault="003D537C" w:rsidP="00B576AB">
      <w:pPr>
        <w:pStyle w:val="ParagraphStyle"/>
        <w:spacing w:line="264" w:lineRule="auto"/>
        <w:rPr>
          <w:rFonts w:ascii="Times New Roman" w:hAnsi="Times New Roman" w:cs="Times New Roman"/>
          <w:b/>
          <w:color w:val="000000"/>
          <w:spacing w:val="1"/>
        </w:rPr>
      </w:pPr>
    </w:p>
    <w:p w:rsidR="003D537C" w:rsidRDefault="003D537C" w:rsidP="00B576AB">
      <w:pPr>
        <w:pStyle w:val="ParagraphStyle"/>
        <w:spacing w:line="264" w:lineRule="auto"/>
        <w:rPr>
          <w:rFonts w:ascii="Times New Roman" w:hAnsi="Times New Roman" w:cs="Times New Roman"/>
          <w:b/>
          <w:color w:val="000000"/>
          <w:spacing w:val="1"/>
        </w:rPr>
      </w:pPr>
    </w:p>
    <w:p w:rsidR="003D537C" w:rsidRDefault="003D537C" w:rsidP="00B576AB">
      <w:pPr>
        <w:pStyle w:val="ParagraphStyle"/>
        <w:spacing w:line="264" w:lineRule="auto"/>
        <w:rPr>
          <w:rFonts w:ascii="Times New Roman" w:hAnsi="Times New Roman" w:cs="Times New Roman"/>
          <w:b/>
          <w:color w:val="000000"/>
          <w:spacing w:val="1"/>
        </w:rPr>
      </w:pPr>
    </w:p>
    <w:p w:rsidR="003D537C" w:rsidRDefault="003D537C" w:rsidP="00B576AB">
      <w:pPr>
        <w:pStyle w:val="ParagraphStyle"/>
        <w:spacing w:line="264" w:lineRule="auto"/>
        <w:rPr>
          <w:rFonts w:ascii="Times New Roman" w:hAnsi="Times New Roman" w:cs="Times New Roman"/>
          <w:b/>
          <w:color w:val="000000"/>
          <w:spacing w:val="1"/>
        </w:rPr>
      </w:pPr>
    </w:p>
    <w:p w:rsidR="003D537C" w:rsidRDefault="003D537C" w:rsidP="00B576AB">
      <w:pPr>
        <w:pStyle w:val="ParagraphStyle"/>
        <w:spacing w:line="264" w:lineRule="auto"/>
        <w:rPr>
          <w:rFonts w:ascii="Times New Roman" w:hAnsi="Times New Roman" w:cs="Times New Roman"/>
          <w:b/>
          <w:color w:val="000000"/>
          <w:spacing w:val="1"/>
        </w:rPr>
      </w:pPr>
    </w:p>
    <w:p w:rsidR="00B576AB" w:rsidRDefault="00B576AB" w:rsidP="00B576AB">
      <w:pPr>
        <w:pStyle w:val="ParagraphStyle"/>
        <w:spacing w:line="264" w:lineRule="auto"/>
        <w:rPr>
          <w:color w:val="000000"/>
          <w:spacing w:val="7"/>
        </w:rPr>
      </w:pPr>
      <w:r w:rsidRPr="006E63AE">
        <w:rPr>
          <w:rFonts w:ascii="Times New Roman" w:hAnsi="Times New Roman" w:cs="Times New Roman"/>
          <w:b/>
          <w:color w:val="000000"/>
          <w:spacing w:val="1"/>
        </w:rPr>
        <w:t>Основные виды учебной деятельности</w:t>
      </w:r>
    </w:p>
    <w:tbl>
      <w:tblPr>
        <w:tblW w:w="0" w:type="auto"/>
        <w:tblInd w:w="6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3D537C" w:rsidTr="003D537C">
        <w:trPr>
          <w:trHeight w:val="135"/>
        </w:trPr>
        <w:tc>
          <w:tcPr>
            <w:tcW w:w="324" w:type="dxa"/>
            <w:tcBorders>
              <w:bottom w:val="single" w:sz="4" w:space="0" w:color="auto"/>
            </w:tcBorders>
          </w:tcPr>
          <w:p w:rsidR="003D537C" w:rsidRDefault="003D537C" w:rsidP="00B576AB">
            <w:pPr>
              <w:pStyle w:val="ParagraphStyle"/>
              <w:spacing w:line="264" w:lineRule="auto"/>
              <w:rPr>
                <w:rFonts w:ascii="Times New Roman" w:hAnsi="Times New Roman"/>
                <w:color w:val="000000"/>
                <w:spacing w:val="7"/>
              </w:rPr>
            </w:pPr>
          </w:p>
        </w:tc>
      </w:tr>
    </w:tbl>
    <w:p w:rsidR="00B576AB" w:rsidRDefault="00B576AB" w:rsidP="00B576AB">
      <w:pPr>
        <w:pStyle w:val="ParagraphStyle"/>
        <w:spacing w:line="264" w:lineRule="auto"/>
        <w:rPr>
          <w:rFonts w:ascii="Times New Roman" w:hAnsi="Times New Roman"/>
        </w:rPr>
      </w:pPr>
      <w:r w:rsidRPr="006E63AE">
        <w:rPr>
          <w:rFonts w:ascii="Times New Roman" w:hAnsi="Times New Roman"/>
          <w:color w:val="000000"/>
          <w:spacing w:val="7"/>
        </w:rPr>
        <w:t xml:space="preserve">Объяснительно-иллюстративная (беседа, работа с книгой, презентации, демонстрация </w:t>
      </w:r>
      <w:proofErr w:type="spellStart"/>
      <w:proofErr w:type="gramStart"/>
      <w:r w:rsidRPr="006E63AE">
        <w:rPr>
          <w:rFonts w:ascii="Times New Roman" w:hAnsi="Times New Roman"/>
          <w:color w:val="000000"/>
          <w:spacing w:val="7"/>
        </w:rPr>
        <w:t>плакатов,таблиц</w:t>
      </w:r>
      <w:proofErr w:type="spellEnd"/>
      <w:proofErr w:type="gramEnd"/>
      <w:r w:rsidRPr="006E63AE">
        <w:rPr>
          <w:rFonts w:ascii="Times New Roman" w:hAnsi="Times New Roman"/>
          <w:color w:val="000000"/>
          <w:spacing w:val="7"/>
        </w:rPr>
        <w:t>).</w:t>
      </w:r>
    </w:p>
    <w:p w:rsidR="00B576AB" w:rsidRDefault="00B576AB" w:rsidP="00B576AB">
      <w:pPr>
        <w:pStyle w:val="ParagraphStyle"/>
        <w:spacing w:line="264" w:lineRule="auto"/>
        <w:rPr>
          <w:rFonts w:ascii="Times New Roman" w:hAnsi="Times New Roman"/>
        </w:rPr>
      </w:pPr>
      <w:r w:rsidRPr="006E63AE">
        <w:rPr>
          <w:rFonts w:ascii="Times New Roman" w:hAnsi="Times New Roman"/>
        </w:rPr>
        <w:t>Репродуктивная (</w:t>
      </w:r>
      <w:r w:rsidRPr="006E63AE">
        <w:rPr>
          <w:rFonts w:ascii="Times New Roman" w:hAnsi="Times New Roman" w:cs="Times New Roman"/>
        </w:rPr>
        <w:t>упражнения, практикум, работа с книгой).</w:t>
      </w:r>
    </w:p>
    <w:p w:rsidR="00B576AB" w:rsidRDefault="00B576AB" w:rsidP="00B576AB">
      <w:pPr>
        <w:pStyle w:val="ParagraphStyle"/>
        <w:spacing w:line="264" w:lineRule="auto"/>
        <w:rPr>
          <w:rFonts w:ascii="Times New Roman" w:hAnsi="Times New Roman"/>
        </w:rPr>
      </w:pPr>
      <w:r w:rsidRPr="006E63AE">
        <w:rPr>
          <w:rFonts w:ascii="Times New Roman" w:hAnsi="Times New Roman"/>
        </w:rPr>
        <w:t>Проблемное изложение (</w:t>
      </w:r>
      <w:r w:rsidRPr="006E63AE">
        <w:rPr>
          <w:rFonts w:ascii="Times New Roman" w:hAnsi="Times New Roman" w:cs="Times New Roman"/>
        </w:rPr>
        <w:t>проблемные задания).</w:t>
      </w:r>
    </w:p>
    <w:p w:rsidR="00B576AB" w:rsidRPr="006E63AE" w:rsidRDefault="00B576AB" w:rsidP="00B576AB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6E63AE">
        <w:rPr>
          <w:rFonts w:ascii="Times New Roman" w:hAnsi="Times New Roman"/>
        </w:rPr>
        <w:t>Поисковая (о</w:t>
      </w:r>
      <w:r w:rsidRPr="006E63AE">
        <w:rPr>
          <w:rFonts w:ascii="Times New Roman" w:hAnsi="Times New Roman" w:cs="Times New Roman"/>
        </w:rPr>
        <w:t>рганизация совместной учебной деятельности</w:t>
      </w:r>
      <w:r w:rsidRPr="006E63AE">
        <w:rPr>
          <w:rFonts w:ascii="Times New Roman" w:hAnsi="Times New Roman"/>
        </w:rPr>
        <w:t>).</w:t>
      </w:r>
    </w:p>
    <w:p w:rsidR="00B576AB" w:rsidRPr="006E63AE" w:rsidRDefault="00B576AB" w:rsidP="00B576AB">
      <w:pPr>
        <w:pStyle w:val="ParagraphStyle"/>
        <w:spacing w:line="264" w:lineRule="auto"/>
        <w:rPr>
          <w:rFonts w:ascii="Times New Roman" w:hAnsi="Times New Roman"/>
        </w:rPr>
      </w:pPr>
      <w:proofErr w:type="gramStart"/>
      <w:r w:rsidRPr="006E63AE">
        <w:rPr>
          <w:rFonts w:ascii="Times New Roman" w:hAnsi="Times New Roman"/>
        </w:rPr>
        <w:t>Учебный  практикум</w:t>
      </w:r>
      <w:proofErr w:type="gramEnd"/>
      <w:r w:rsidRPr="006E63AE">
        <w:rPr>
          <w:rFonts w:ascii="Times New Roman" w:hAnsi="Times New Roman"/>
        </w:rPr>
        <w:t xml:space="preserve"> (построение алгоритма действия, решение упражнений</w:t>
      </w:r>
      <w:r w:rsidRPr="006E63AE">
        <w:rPr>
          <w:rFonts w:ascii="Times New Roman" w:hAnsi="Times New Roman" w:cs="Times New Roman"/>
        </w:rPr>
        <w:t xml:space="preserve">, индивидуальный опрос, работа </w:t>
      </w:r>
      <w:r w:rsidRPr="006E63AE">
        <w:rPr>
          <w:rFonts w:ascii="Times New Roman" w:hAnsi="Times New Roman"/>
        </w:rPr>
        <w:t>с наглядными пособиями  ).</w:t>
      </w:r>
    </w:p>
    <w:p w:rsidR="00B576AB" w:rsidRPr="006E63AE" w:rsidRDefault="00B576AB" w:rsidP="00B576AB">
      <w:pPr>
        <w:pStyle w:val="ParagraphStyle"/>
        <w:spacing w:line="264" w:lineRule="auto"/>
        <w:rPr>
          <w:rFonts w:ascii="Times New Roman" w:hAnsi="Times New Roman" w:cs="Times New Roman"/>
        </w:rPr>
      </w:pPr>
      <w:proofErr w:type="gramStart"/>
      <w:r w:rsidRPr="006E63AE">
        <w:rPr>
          <w:rFonts w:ascii="Times New Roman" w:hAnsi="Times New Roman" w:cs="Times New Roman"/>
        </w:rPr>
        <w:t>Комбинированная</w:t>
      </w:r>
      <w:r w:rsidRPr="006E63AE">
        <w:rPr>
          <w:rFonts w:ascii="Times New Roman" w:hAnsi="Times New Roman"/>
        </w:rPr>
        <w:t>(</w:t>
      </w:r>
      <w:proofErr w:type="gramEnd"/>
      <w:r w:rsidRPr="006E63AE">
        <w:rPr>
          <w:rFonts w:ascii="Times New Roman" w:hAnsi="Times New Roman" w:cs="Times New Roman"/>
        </w:rPr>
        <w:t xml:space="preserve">фронтальный </w:t>
      </w:r>
      <w:proofErr w:type="spellStart"/>
      <w:r w:rsidRPr="006E63AE">
        <w:rPr>
          <w:rFonts w:ascii="Times New Roman" w:hAnsi="Times New Roman" w:cs="Times New Roman"/>
        </w:rPr>
        <w:t>опрос.Работа</w:t>
      </w:r>
      <w:proofErr w:type="spellEnd"/>
      <w:r w:rsidRPr="006E63AE">
        <w:rPr>
          <w:rFonts w:ascii="Times New Roman" w:hAnsi="Times New Roman" w:cs="Times New Roman"/>
        </w:rPr>
        <w:t xml:space="preserve">   с демонстрационным материалом)</w:t>
      </w:r>
    </w:p>
    <w:p w:rsidR="00B576AB" w:rsidRDefault="00B576AB" w:rsidP="00B576AB">
      <w:r w:rsidRPr="006E63AE">
        <w:t>Урок-зачет (организация совместной учебной деятельности).</w:t>
      </w:r>
    </w:p>
    <w:p w:rsidR="00DE169D" w:rsidRPr="00B344CF" w:rsidRDefault="00B576AB" w:rsidP="00B576AB">
      <w:r w:rsidRPr="006E63AE">
        <w:t>Письменная контрольная работа</w:t>
      </w:r>
      <w:r>
        <w:t>.</w:t>
      </w:r>
    </w:p>
    <w:p w:rsidR="00524627" w:rsidRPr="00B576AB" w:rsidRDefault="00524627" w:rsidP="00B576AB">
      <w:pPr>
        <w:rPr>
          <w:b/>
          <w:sz w:val="28"/>
          <w:szCs w:val="28"/>
        </w:rPr>
      </w:pPr>
      <w:r w:rsidRPr="00B576AB">
        <w:rPr>
          <w:b/>
          <w:color w:val="000000"/>
          <w:spacing w:val="1"/>
          <w:sz w:val="26"/>
          <w:szCs w:val="26"/>
        </w:rPr>
        <w:t xml:space="preserve">Виды </w:t>
      </w:r>
      <w:proofErr w:type="spellStart"/>
      <w:proofErr w:type="gramStart"/>
      <w:r w:rsidRPr="00B576AB">
        <w:rPr>
          <w:b/>
          <w:color w:val="000000"/>
          <w:spacing w:val="1"/>
          <w:sz w:val="26"/>
          <w:szCs w:val="26"/>
        </w:rPr>
        <w:t>контроля</w:t>
      </w:r>
      <w:r>
        <w:rPr>
          <w:color w:val="000000"/>
          <w:spacing w:val="1"/>
          <w:sz w:val="26"/>
          <w:szCs w:val="26"/>
        </w:rPr>
        <w:t>:</w:t>
      </w:r>
      <w:r w:rsidRPr="00B576AB">
        <w:t>Промежуточная</w:t>
      </w:r>
      <w:proofErr w:type="spellEnd"/>
      <w:proofErr w:type="gramEnd"/>
      <w:r w:rsidRPr="00B576AB">
        <w:t xml:space="preserve"> аттестация проводится в форме контрольных, самостоятельных работ, тестов, зачёт. Итоговая аттестация предусмотрена в виде административной контрольного тестирования</w:t>
      </w:r>
      <w:r w:rsidRPr="0082294D">
        <w:rPr>
          <w:b/>
        </w:rPr>
        <w:t xml:space="preserve">. </w:t>
      </w:r>
    </w:p>
    <w:p w:rsidR="004E7BC3" w:rsidRPr="00524627" w:rsidRDefault="004E7BC3" w:rsidP="004E7BC3">
      <w:r w:rsidRPr="00F4609D">
        <w:rPr>
          <w:b/>
          <w:color w:val="000000"/>
          <w:spacing w:val="7"/>
          <w:sz w:val="26"/>
          <w:szCs w:val="26"/>
        </w:rPr>
        <w:t xml:space="preserve">Раздел «Учебно-методическое </w:t>
      </w:r>
      <w:r w:rsidR="001B5901">
        <w:rPr>
          <w:b/>
          <w:iCs/>
          <w:color w:val="000000"/>
          <w:spacing w:val="7"/>
          <w:sz w:val="26"/>
          <w:szCs w:val="26"/>
        </w:rPr>
        <w:t xml:space="preserve">и </w:t>
      </w:r>
      <w:r w:rsidRPr="00F4609D">
        <w:rPr>
          <w:b/>
          <w:color w:val="000000"/>
          <w:spacing w:val="7"/>
          <w:sz w:val="26"/>
          <w:szCs w:val="26"/>
        </w:rPr>
        <w:t xml:space="preserve">материально-техническое обеспечение </w:t>
      </w:r>
      <w:r w:rsidRPr="00F4609D">
        <w:rPr>
          <w:b/>
          <w:color w:val="000000"/>
          <w:spacing w:val="2"/>
          <w:sz w:val="26"/>
          <w:szCs w:val="26"/>
        </w:rPr>
        <w:t>образовательного процесса»</w:t>
      </w:r>
    </w:p>
    <w:p w:rsidR="004E7BC3" w:rsidRPr="007A2E55" w:rsidRDefault="004E7BC3" w:rsidP="00D320ED">
      <w:pPr>
        <w:pStyle w:val="a5"/>
        <w:numPr>
          <w:ilvl w:val="0"/>
          <w:numId w:val="1"/>
        </w:numPr>
        <w:jc w:val="both"/>
      </w:pPr>
      <w:r w:rsidRPr="007A2E55">
        <w:t xml:space="preserve">Программы по геометрии для 7 – 9 класса. Автор Л.С. </w:t>
      </w:r>
      <w:proofErr w:type="spellStart"/>
      <w:r w:rsidRPr="007A2E55">
        <w:t>Атанасян</w:t>
      </w:r>
      <w:proofErr w:type="spellEnd"/>
      <w:r w:rsidRPr="007A2E55">
        <w:t>.</w:t>
      </w:r>
    </w:p>
    <w:p w:rsidR="004E7BC3" w:rsidRPr="007A2E55" w:rsidRDefault="004E7BC3" w:rsidP="00D320ED">
      <w:pPr>
        <w:pStyle w:val="a5"/>
        <w:numPr>
          <w:ilvl w:val="0"/>
          <w:numId w:val="1"/>
        </w:numPr>
        <w:jc w:val="both"/>
      </w:pPr>
      <w:r w:rsidRPr="007A2E55">
        <w:t xml:space="preserve">Л.С. </w:t>
      </w:r>
      <w:proofErr w:type="spellStart"/>
      <w:r w:rsidRPr="007A2E55">
        <w:t>Атанасян</w:t>
      </w:r>
      <w:proofErr w:type="spellEnd"/>
      <w:r w:rsidRPr="007A2E55">
        <w:t>. Геометрия 7 – 9. Учебник.</w:t>
      </w:r>
      <w:r w:rsidR="00C7357B">
        <w:t>- М. Просвещение, 2019</w:t>
      </w:r>
    </w:p>
    <w:p w:rsidR="004E7BC3" w:rsidRPr="007A2E55" w:rsidRDefault="004E7BC3" w:rsidP="00D320ED">
      <w:pPr>
        <w:numPr>
          <w:ilvl w:val="0"/>
          <w:numId w:val="1"/>
        </w:numPr>
        <w:jc w:val="both"/>
      </w:pPr>
      <w:r w:rsidRPr="007A2E55">
        <w:t>Мельникова Н.Б. Темат</w:t>
      </w:r>
      <w:r>
        <w:t>ический контроль по геометрии. 8</w:t>
      </w:r>
      <w:r w:rsidRPr="007A2E55">
        <w:t xml:space="preserve"> класс.</w:t>
      </w:r>
    </w:p>
    <w:p w:rsidR="004E7BC3" w:rsidRPr="007A2E55" w:rsidRDefault="004E7BC3" w:rsidP="00D320ED">
      <w:pPr>
        <w:pStyle w:val="a5"/>
        <w:numPr>
          <w:ilvl w:val="0"/>
          <w:numId w:val="1"/>
        </w:numPr>
        <w:jc w:val="both"/>
      </w:pPr>
      <w:r w:rsidRPr="007A2E55">
        <w:t xml:space="preserve">Т.М. Мищенко. А.Д. Блинков. </w:t>
      </w:r>
      <w:r>
        <w:t>Геометрия. Тематические тесты. 8</w:t>
      </w:r>
      <w:r w:rsidRPr="007A2E55">
        <w:t> класс.</w:t>
      </w:r>
    </w:p>
    <w:p w:rsidR="004E7BC3" w:rsidRDefault="004E7BC3" w:rsidP="00D320ED">
      <w:pPr>
        <w:pStyle w:val="a5"/>
        <w:numPr>
          <w:ilvl w:val="0"/>
          <w:numId w:val="2"/>
        </w:numPr>
        <w:autoSpaceDN w:val="0"/>
        <w:jc w:val="both"/>
      </w:pPr>
      <w:r w:rsidRPr="007A2E55">
        <w:t xml:space="preserve">Л.С. </w:t>
      </w:r>
      <w:proofErr w:type="spellStart"/>
      <w:r w:rsidRPr="007A2E55">
        <w:t>Атанасян</w:t>
      </w:r>
      <w:proofErr w:type="spellEnd"/>
      <w:r w:rsidRPr="007A2E55">
        <w:t xml:space="preserve"> и др. Изучение геометрии в 7 – 9 классах</w:t>
      </w:r>
    </w:p>
    <w:p w:rsidR="004E7BC3" w:rsidRDefault="004E7BC3" w:rsidP="00D320ED">
      <w:pPr>
        <w:pStyle w:val="a5"/>
        <w:numPr>
          <w:ilvl w:val="0"/>
          <w:numId w:val="2"/>
        </w:numPr>
        <w:autoSpaceDN w:val="0"/>
        <w:jc w:val="both"/>
      </w:pPr>
      <w:r>
        <w:t xml:space="preserve">Б.И. </w:t>
      </w:r>
      <w:proofErr w:type="spellStart"/>
      <w:r>
        <w:t>Вольфсон</w:t>
      </w:r>
      <w:proofErr w:type="spellEnd"/>
      <w:r>
        <w:t xml:space="preserve">,  Л.И. </w:t>
      </w:r>
      <w:proofErr w:type="spellStart"/>
      <w:r>
        <w:t>Резницкий</w:t>
      </w:r>
      <w:proofErr w:type="spellEnd"/>
      <w:r>
        <w:t>. Геометрия. Подготовка к ЕГЭ и ГИА-9. Учимся решать задачи. Легион –М, Ростов-на-Дону, 2011.</w:t>
      </w:r>
    </w:p>
    <w:p w:rsidR="00B11CD1" w:rsidRDefault="00B11CD1" w:rsidP="00B11CD1">
      <w:pPr>
        <w:pStyle w:val="a5"/>
        <w:framePr w:hSpace="180" w:wrap="around" w:vAnchor="text" w:hAnchor="page" w:x="1006" w:y="265"/>
        <w:ind w:left="0" w:right="-36"/>
      </w:pPr>
      <w:r>
        <w:rPr>
          <w:b/>
        </w:rPr>
        <w:t xml:space="preserve">               1.</w:t>
      </w:r>
      <w:r>
        <w:t xml:space="preserve"> Виртуальная школа Кирилла и </w:t>
      </w:r>
      <w:proofErr w:type="spellStart"/>
      <w:r>
        <w:t>Мефодия</w:t>
      </w:r>
      <w:proofErr w:type="spellEnd"/>
      <w:r>
        <w:t>. Уроки геометрии  Кири</w:t>
      </w:r>
      <w:r w:rsidR="00C7357B">
        <w:t xml:space="preserve">лла и </w:t>
      </w:r>
      <w:proofErr w:type="spellStart"/>
      <w:r w:rsidR="00C7357B">
        <w:t>Мефодия</w:t>
      </w:r>
      <w:proofErr w:type="spellEnd"/>
      <w:r w:rsidR="00C7357B">
        <w:t>.    8  класс, 2014</w:t>
      </w:r>
      <w:r>
        <w:t>.</w:t>
      </w:r>
    </w:p>
    <w:p w:rsidR="00B11CD1" w:rsidRDefault="00B11CD1" w:rsidP="00B11CD1">
      <w:pPr>
        <w:pStyle w:val="a5"/>
        <w:framePr w:hSpace="180" w:wrap="around" w:vAnchor="text" w:hAnchor="page" w:x="1006" w:y="265"/>
        <w:ind w:left="-51" w:right="-36"/>
      </w:pPr>
    </w:p>
    <w:p w:rsidR="00B11CD1" w:rsidRDefault="00B11CD1" w:rsidP="00B11CD1">
      <w:pPr>
        <w:framePr w:hSpace="180" w:wrap="around" w:vAnchor="text" w:hAnchor="page" w:x="1006" w:y="265"/>
        <w:rPr>
          <w:b/>
        </w:rPr>
      </w:pPr>
      <w:r>
        <w:rPr>
          <w:b/>
        </w:rPr>
        <w:t xml:space="preserve">               2.</w:t>
      </w:r>
      <w:r>
        <w:t xml:space="preserve"> Живая математика. Учебно-методический комплект. Версия 4.3. Программа.                                                 </w:t>
      </w:r>
    </w:p>
    <w:p w:rsidR="00B11CD1" w:rsidRDefault="00B11CD1" w:rsidP="00B11CD1">
      <w:pPr>
        <w:framePr w:hSpace="180" w:wrap="around" w:vAnchor="text" w:hAnchor="page" w:x="1006" w:y="265"/>
        <w:rPr>
          <w:b/>
        </w:rPr>
      </w:pPr>
    </w:p>
    <w:p w:rsidR="00B11CD1" w:rsidRDefault="00B11CD1" w:rsidP="00B11CD1">
      <w:pPr>
        <w:framePr w:hSpace="180" w:wrap="around" w:vAnchor="text" w:hAnchor="page" w:x="1006" w:y="265"/>
        <w:rPr>
          <w:b/>
        </w:rPr>
      </w:pPr>
      <w:r>
        <w:rPr>
          <w:b/>
        </w:rPr>
        <w:t xml:space="preserve">              3.</w:t>
      </w:r>
      <w:hyperlink r:id="rId14" w:history="1">
        <w:r w:rsidRPr="00E75853">
          <w:rPr>
            <w:rStyle w:val="a6"/>
            <w:color w:val="auto"/>
          </w:rPr>
          <w:t>http://school-collection.edu.ru/</w:t>
        </w:r>
      </w:hyperlink>
    </w:p>
    <w:p w:rsidR="00B11CD1" w:rsidRDefault="00B11CD1" w:rsidP="00B11CD1">
      <w:pPr>
        <w:rPr>
          <w:b/>
          <w:color w:val="000000"/>
          <w:spacing w:val="7"/>
          <w:sz w:val="26"/>
          <w:szCs w:val="26"/>
        </w:rPr>
      </w:pPr>
    </w:p>
    <w:p w:rsidR="00B11CD1" w:rsidRPr="00524627" w:rsidRDefault="00B11CD1" w:rsidP="00B11CD1">
      <w:r w:rsidRPr="00F4609D">
        <w:rPr>
          <w:b/>
          <w:color w:val="000000"/>
          <w:spacing w:val="7"/>
          <w:sz w:val="26"/>
          <w:szCs w:val="26"/>
        </w:rPr>
        <w:t xml:space="preserve">Учебно-методическое </w:t>
      </w:r>
      <w:proofErr w:type="spellStart"/>
      <w:r w:rsidRPr="00F4609D">
        <w:rPr>
          <w:b/>
          <w:iCs/>
          <w:color w:val="000000"/>
          <w:spacing w:val="7"/>
          <w:sz w:val="26"/>
          <w:szCs w:val="26"/>
        </w:rPr>
        <w:t>и</w:t>
      </w:r>
      <w:r w:rsidRPr="00F4609D">
        <w:rPr>
          <w:b/>
          <w:color w:val="000000"/>
          <w:spacing w:val="7"/>
          <w:sz w:val="26"/>
          <w:szCs w:val="26"/>
        </w:rPr>
        <w:t>материально</w:t>
      </w:r>
      <w:proofErr w:type="spellEnd"/>
      <w:r w:rsidRPr="00F4609D">
        <w:rPr>
          <w:b/>
          <w:color w:val="000000"/>
          <w:spacing w:val="7"/>
          <w:sz w:val="26"/>
          <w:szCs w:val="26"/>
        </w:rPr>
        <w:t xml:space="preserve">-техническое обеспечение </w:t>
      </w:r>
      <w:r w:rsidRPr="00F4609D">
        <w:rPr>
          <w:b/>
          <w:color w:val="000000"/>
          <w:spacing w:val="2"/>
          <w:sz w:val="26"/>
          <w:szCs w:val="26"/>
        </w:rPr>
        <w:t>образовательного процесса</w:t>
      </w:r>
    </w:p>
    <w:p w:rsidR="00B11CD1" w:rsidRPr="007A2E55" w:rsidRDefault="00B11CD1" w:rsidP="00B11CD1">
      <w:pPr>
        <w:pStyle w:val="a5"/>
        <w:numPr>
          <w:ilvl w:val="0"/>
          <w:numId w:val="1"/>
        </w:numPr>
        <w:jc w:val="both"/>
      </w:pPr>
      <w:r w:rsidRPr="007A2E55">
        <w:t xml:space="preserve">Программы по геометрии для 7 – 9 класса. Автор Л.С. </w:t>
      </w:r>
      <w:proofErr w:type="spellStart"/>
      <w:r w:rsidRPr="007A2E55">
        <w:t>Атанасян</w:t>
      </w:r>
      <w:proofErr w:type="spellEnd"/>
      <w:r w:rsidRPr="007A2E55">
        <w:t>.</w:t>
      </w:r>
    </w:p>
    <w:p w:rsidR="00B11CD1" w:rsidRPr="007A2E55" w:rsidRDefault="00B11CD1" w:rsidP="00B11CD1">
      <w:pPr>
        <w:pStyle w:val="a5"/>
        <w:numPr>
          <w:ilvl w:val="0"/>
          <w:numId w:val="1"/>
        </w:numPr>
        <w:jc w:val="both"/>
      </w:pPr>
      <w:proofErr w:type="spellStart"/>
      <w:proofErr w:type="gramStart"/>
      <w:r w:rsidRPr="007A2E55">
        <w:t>Учебник.</w:t>
      </w:r>
      <w:r w:rsidRPr="00EB2723">
        <w:rPr>
          <w:color w:val="000000"/>
        </w:rPr>
        <w:t>Атанасян</w:t>
      </w:r>
      <w:proofErr w:type="spellEnd"/>
      <w:r w:rsidRPr="00EB2723">
        <w:rPr>
          <w:color w:val="000000"/>
        </w:rPr>
        <w:t xml:space="preserve">  Л.С.</w:t>
      </w:r>
      <w:proofErr w:type="gramEnd"/>
      <w:r w:rsidRPr="00EB2723">
        <w:rPr>
          <w:color w:val="000000"/>
        </w:rPr>
        <w:t xml:space="preserve">,  «Геометрия  7 – 9  класс», </w:t>
      </w:r>
      <w:r>
        <w:rPr>
          <w:color w:val="000000"/>
        </w:rPr>
        <w:t xml:space="preserve"> М.,  «Просвещение»,  </w:t>
      </w:r>
      <w:r w:rsidR="00C7357B">
        <w:rPr>
          <w:color w:val="000000"/>
        </w:rPr>
        <w:t>2019</w:t>
      </w:r>
      <w:r w:rsidRPr="00EB2723">
        <w:rPr>
          <w:color w:val="000000"/>
        </w:rPr>
        <w:t xml:space="preserve">                                               </w:t>
      </w:r>
    </w:p>
    <w:p w:rsidR="00B11CD1" w:rsidRPr="007A2E55" w:rsidRDefault="00B11CD1" w:rsidP="00B11CD1">
      <w:pPr>
        <w:numPr>
          <w:ilvl w:val="0"/>
          <w:numId w:val="1"/>
        </w:numPr>
        <w:jc w:val="both"/>
      </w:pPr>
      <w:r w:rsidRPr="007A2E55">
        <w:t>Мельникова Н.Б. Темат</w:t>
      </w:r>
      <w:r>
        <w:t>ический контроль по геометрии. 8</w:t>
      </w:r>
      <w:r w:rsidRPr="007A2E55">
        <w:t xml:space="preserve"> класс.</w:t>
      </w:r>
    </w:p>
    <w:p w:rsidR="00B11CD1" w:rsidRPr="007A2E55" w:rsidRDefault="00B11CD1" w:rsidP="00B11CD1">
      <w:pPr>
        <w:pStyle w:val="a5"/>
        <w:numPr>
          <w:ilvl w:val="0"/>
          <w:numId w:val="1"/>
        </w:numPr>
        <w:jc w:val="both"/>
      </w:pPr>
      <w:r w:rsidRPr="007A2E55">
        <w:t xml:space="preserve">Т.М. Мищенко. А.Д. Блинков. </w:t>
      </w:r>
      <w:r>
        <w:t>Геометрия. Тематические тесты. 8</w:t>
      </w:r>
      <w:r w:rsidRPr="007A2E55">
        <w:t> класс.</w:t>
      </w:r>
    </w:p>
    <w:p w:rsidR="00B11CD1" w:rsidRDefault="00B11CD1" w:rsidP="00B11CD1">
      <w:pPr>
        <w:rPr>
          <w:b/>
          <w:bCs/>
        </w:rPr>
      </w:pPr>
    </w:p>
    <w:p w:rsidR="00B11CD1" w:rsidRDefault="00B11CD1" w:rsidP="00B11CD1">
      <w:pPr>
        <w:rPr>
          <w:b/>
          <w:bCs/>
        </w:rPr>
      </w:pPr>
    </w:p>
    <w:p w:rsidR="00B11CD1" w:rsidRDefault="00B11CD1" w:rsidP="00B11CD1">
      <w:pPr>
        <w:rPr>
          <w:b/>
          <w:bCs/>
        </w:rPr>
      </w:pPr>
    </w:p>
    <w:p w:rsidR="00B11CD1" w:rsidRDefault="00B11CD1" w:rsidP="00B576AB">
      <w:pPr>
        <w:contextualSpacing/>
        <w:jc w:val="both"/>
      </w:pPr>
    </w:p>
    <w:p w:rsidR="00B11CD1" w:rsidRDefault="00B11CD1" w:rsidP="00B576AB">
      <w:pPr>
        <w:contextualSpacing/>
        <w:jc w:val="both"/>
      </w:pPr>
    </w:p>
    <w:p w:rsidR="00B11CD1" w:rsidRDefault="00B11CD1" w:rsidP="00B576AB">
      <w:pPr>
        <w:contextualSpacing/>
        <w:jc w:val="both"/>
      </w:pPr>
    </w:p>
    <w:p w:rsidR="00B11CD1" w:rsidRDefault="00B11CD1" w:rsidP="00B576AB">
      <w:pPr>
        <w:contextualSpacing/>
        <w:jc w:val="both"/>
      </w:pPr>
    </w:p>
    <w:p w:rsidR="00B11CD1" w:rsidRDefault="00B11CD1" w:rsidP="00B576AB">
      <w:pPr>
        <w:contextualSpacing/>
        <w:jc w:val="both"/>
      </w:pPr>
    </w:p>
    <w:p w:rsidR="00B11CD1" w:rsidRDefault="00B11CD1" w:rsidP="00B576AB">
      <w:pPr>
        <w:contextualSpacing/>
        <w:jc w:val="both"/>
      </w:pPr>
    </w:p>
    <w:p w:rsidR="00B11CD1" w:rsidRDefault="00B11CD1" w:rsidP="00B576AB">
      <w:pPr>
        <w:contextualSpacing/>
        <w:jc w:val="both"/>
      </w:pPr>
    </w:p>
    <w:p w:rsidR="00B11CD1" w:rsidRDefault="00B11CD1" w:rsidP="00B576AB">
      <w:pPr>
        <w:contextualSpacing/>
        <w:jc w:val="both"/>
      </w:pPr>
    </w:p>
    <w:p w:rsidR="00C7357B" w:rsidRDefault="00C7357B" w:rsidP="00524627">
      <w:pPr>
        <w:pStyle w:val="1"/>
        <w:rPr>
          <w:sz w:val="24"/>
          <w:szCs w:val="24"/>
          <w:u w:val="single"/>
        </w:rPr>
      </w:pPr>
    </w:p>
    <w:p w:rsidR="00524627" w:rsidRPr="00B344CF" w:rsidRDefault="00524627" w:rsidP="00524627">
      <w:pPr>
        <w:pStyle w:val="1"/>
        <w:rPr>
          <w:b w:val="0"/>
          <w:i/>
          <w:color w:val="333333"/>
          <w:sz w:val="24"/>
          <w:szCs w:val="24"/>
        </w:rPr>
      </w:pPr>
      <w:r w:rsidRPr="00B344CF">
        <w:rPr>
          <w:b w:val="0"/>
          <w:color w:val="333333"/>
          <w:sz w:val="24"/>
          <w:szCs w:val="24"/>
        </w:rPr>
        <w:t>1. Оценка письменных контрольных работ обучающихся по математике.</w:t>
      </w:r>
    </w:p>
    <w:p w:rsidR="00524627" w:rsidRPr="00B344CF" w:rsidRDefault="00524627" w:rsidP="00524627">
      <w:pPr>
        <w:jc w:val="both"/>
        <w:rPr>
          <w:bCs/>
          <w:iCs/>
          <w:color w:val="333333"/>
        </w:rPr>
      </w:pPr>
      <w:r w:rsidRPr="00B344CF">
        <w:rPr>
          <w:bCs/>
          <w:iCs/>
          <w:color w:val="333333"/>
        </w:rPr>
        <w:t xml:space="preserve">Ответ оценивается отметкой «5», если: </w:t>
      </w:r>
    </w:p>
    <w:p w:rsidR="00524627" w:rsidRPr="00B344CF" w:rsidRDefault="00524627" w:rsidP="00D320ED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333333"/>
        </w:rPr>
      </w:pPr>
      <w:r w:rsidRPr="00B344CF">
        <w:rPr>
          <w:color w:val="333333"/>
        </w:rPr>
        <w:t>работа выполнена полностью;</w:t>
      </w:r>
    </w:p>
    <w:p w:rsidR="00524627" w:rsidRPr="00B344CF" w:rsidRDefault="00524627" w:rsidP="00D320ED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333333"/>
        </w:rPr>
      </w:pPr>
      <w:r w:rsidRPr="00B344CF">
        <w:rPr>
          <w:color w:val="333333"/>
        </w:rPr>
        <w:t>в логических рассуждениях и обосновании решения нет пробелов и ошибок;</w:t>
      </w:r>
    </w:p>
    <w:p w:rsidR="00524627" w:rsidRPr="00B344CF" w:rsidRDefault="00524627" w:rsidP="00D320ED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333333"/>
        </w:rPr>
      </w:pPr>
      <w:r w:rsidRPr="00B344CF">
        <w:rPr>
          <w:color w:val="333333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524627" w:rsidRPr="00E75853" w:rsidRDefault="00524627" w:rsidP="00524627">
      <w:pPr>
        <w:pStyle w:val="a3"/>
        <w:rPr>
          <w:rFonts w:ascii="Times New Roman" w:hAnsi="Times New Roman" w:cs="Times New Roman"/>
          <w:iCs/>
          <w:color w:val="333333"/>
          <w:sz w:val="24"/>
          <w:szCs w:val="24"/>
        </w:rPr>
      </w:pPr>
      <w:r w:rsidRPr="00E75853">
        <w:rPr>
          <w:rFonts w:ascii="Times New Roman" w:hAnsi="Times New Roman" w:cs="Times New Roman"/>
          <w:color w:val="333333"/>
          <w:sz w:val="24"/>
          <w:szCs w:val="24"/>
        </w:rPr>
        <w:t>Отметка «4» ставится в следующих случаях:</w:t>
      </w:r>
    </w:p>
    <w:p w:rsidR="00524627" w:rsidRPr="00E75853" w:rsidRDefault="00524627" w:rsidP="00D320ED">
      <w:pPr>
        <w:pStyle w:val="a3"/>
        <w:numPr>
          <w:ilvl w:val="0"/>
          <w:numId w:val="4"/>
        </w:numPr>
        <w:shd w:val="clear" w:color="auto" w:fill="FFFFFF"/>
        <w:suppressAutoHyphens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color w:val="333333"/>
          <w:sz w:val="24"/>
          <w:szCs w:val="24"/>
        </w:rPr>
      </w:pPr>
      <w:r w:rsidRPr="00E75853">
        <w:rPr>
          <w:rFonts w:ascii="Times New Roman" w:hAnsi="Times New Roman" w:cs="Times New Roman"/>
          <w:bCs/>
          <w:iCs/>
          <w:color w:val="333333"/>
          <w:sz w:val="24"/>
          <w:szCs w:val="24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524627" w:rsidRPr="00E75853" w:rsidRDefault="00524627" w:rsidP="00D320ED">
      <w:pPr>
        <w:pStyle w:val="a3"/>
        <w:numPr>
          <w:ilvl w:val="0"/>
          <w:numId w:val="4"/>
        </w:numPr>
        <w:shd w:val="clear" w:color="auto" w:fill="FFFFFF"/>
        <w:suppressAutoHyphens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color w:val="333333"/>
          <w:sz w:val="24"/>
          <w:szCs w:val="24"/>
        </w:rPr>
      </w:pPr>
      <w:r w:rsidRPr="00E75853">
        <w:rPr>
          <w:rFonts w:ascii="Times New Roman" w:hAnsi="Times New Roman" w:cs="Times New Roman"/>
          <w:bCs/>
          <w:iCs/>
          <w:color w:val="333333"/>
          <w:sz w:val="24"/>
          <w:szCs w:val="24"/>
        </w:rPr>
        <w:t xml:space="preserve"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</w:r>
    </w:p>
    <w:p w:rsidR="00524627" w:rsidRPr="00E75853" w:rsidRDefault="00524627" w:rsidP="00524627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E75853">
        <w:rPr>
          <w:rFonts w:ascii="Times New Roman" w:hAnsi="Times New Roman" w:cs="Times New Roman"/>
          <w:color w:val="333333"/>
          <w:sz w:val="24"/>
          <w:szCs w:val="24"/>
        </w:rPr>
        <w:t>Отметка «3» ставится, если:</w:t>
      </w:r>
    </w:p>
    <w:p w:rsidR="00524627" w:rsidRPr="00E75853" w:rsidRDefault="00524627" w:rsidP="00D320ED">
      <w:pPr>
        <w:pStyle w:val="a3"/>
        <w:numPr>
          <w:ilvl w:val="0"/>
          <w:numId w:val="5"/>
        </w:numPr>
        <w:shd w:val="clear" w:color="auto" w:fill="FFFFFF"/>
        <w:suppressAutoHyphens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333333"/>
          <w:sz w:val="24"/>
          <w:szCs w:val="24"/>
        </w:rPr>
      </w:pPr>
      <w:r w:rsidRPr="00E75853">
        <w:rPr>
          <w:rFonts w:ascii="Times New Roman" w:hAnsi="Times New Roman" w:cs="Times New Roman"/>
          <w:bCs/>
          <w:iCs/>
          <w:color w:val="333333"/>
          <w:sz w:val="24"/>
          <w:szCs w:val="24"/>
        </w:rPr>
        <w:t xml:space="preserve"> 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теме.</w:t>
      </w:r>
    </w:p>
    <w:p w:rsidR="00524627" w:rsidRPr="00E75853" w:rsidRDefault="00524627" w:rsidP="00524627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E75853">
        <w:rPr>
          <w:rFonts w:ascii="Times New Roman" w:hAnsi="Times New Roman" w:cs="Times New Roman"/>
          <w:color w:val="333333"/>
          <w:sz w:val="24"/>
          <w:szCs w:val="24"/>
        </w:rPr>
        <w:t>Отметка «2» ставится, если:</w:t>
      </w:r>
    </w:p>
    <w:p w:rsidR="00524627" w:rsidRPr="00E75853" w:rsidRDefault="00524627" w:rsidP="00D320ED">
      <w:pPr>
        <w:pStyle w:val="a3"/>
        <w:numPr>
          <w:ilvl w:val="0"/>
          <w:numId w:val="6"/>
        </w:numPr>
        <w:shd w:val="clear" w:color="auto" w:fill="FFFFFF"/>
        <w:suppressAutoHyphens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color w:val="333333"/>
          <w:sz w:val="24"/>
          <w:szCs w:val="24"/>
        </w:rPr>
      </w:pPr>
      <w:r w:rsidRPr="00E75853">
        <w:rPr>
          <w:rFonts w:ascii="Times New Roman" w:hAnsi="Times New Roman" w:cs="Times New Roman"/>
          <w:bCs/>
          <w:iCs/>
          <w:color w:val="333333"/>
          <w:sz w:val="24"/>
          <w:szCs w:val="24"/>
        </w:rPr>
        <w:t xml:space="preserve">допущены существенные ошибки, показавшие, что обучающийся не обладает обязательными умениями по данной теме в полной мере. </w:t>
      </w:r>
    </w:p>
    <w:p w:rsidR="00524627" w:rsidRPr="00E75853" w:rsidRDefault="00524627" w:rsidP="00524627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E75853">
        <w:rPr>
          <w:rFonts w:ascii="Times New Roman" w:hAnsi="Times New Roman" w:cs="Times New Roman"/>
          <w:color w:val="333333"/>
          <w:sz w:val="24"/>
          <w:szCs w:val="24"/>
        </w:rPr>
        <w:t>Отметка «1» ставится, если:</w:t>
      </w:r>
    </w:p>
    <w:p w:rsidR="00524627" w:rsidRPr="00E75853" w:rsidRDefault="00524627" w:rsidP="00D320ED">
      <w:pPr>
        <w:pStyle w:val="a3"/>
        <w:numPr>
          <w:ilvl w:val="0"/>
          <w:numId w:val="7"/>
        </w:numPr>
        <w:shd w:val="clear" w:color="auto" w:fill="FFFFFF"/>
        <w:suppressAutoHyphens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color w:val="333333"/>
          <w:sz w:val="24"/>
          <w:szCs w:val="24"/>
        </w:rPr>
      </w:pPr>
      <w:r w:rsidRPr="00E75853">
        <w:rPr>
          <w:rFonts w:ascii="Times New Roman" w:hAnsi="Times New Roman" w:cs="Times New Roman"/>
          <w:bCs/>
          <w:iCs/>
          <w:color w:val="333333"/>
          <w:sz w:val="24"/>
          <w:szCs w:val="24"/>
        </w:rPr>
        <w:t>работа показала полное отсутствие у обучающегося обязательных знаний и умений по проверяемой теме или значительная часть работы выполнена не самостоятельно.</w:t>
      </w:r>
    </w:p>
    <w:p w:rsidR="00E75853" w:rsidRDefault="00524627" w:rsidP="00E75853">
      <w:pPr>
        <w:pStyle w:val="a3"/>
        <w:rPr>
          <w:rFonts w:ascii="Times New Roman" w:hAnsi="Times New Roman" w:cs="Times New Roman"/>
          <w:bCs/>
          <w:iCs/>
          <w:color w:val="333333"/>
          <w:sz w:val="24"/>
          <w:szCs w:val="24"/>
        </w:rPr>
      </w:pPr>
      <w:r w:rsidRPr="00E75853">
        <w:rPr>
          <w:rFonts w:ascii="Times New Roman" w:hAnsi="Times New Roman" w:cs="Times New Roman"/>
          <w:bCs/>
          <w:iCs/>
          <w:color w:val="333333"/>
          <w:sz w:val="24"/>
          <w:szCs w:val="24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 </w:t>
      </w:r>
    </w:p>
    <w:p w:rsidR="00524627" w:rsidRPr="00E75853" w:rsidRDefault="00524627" w:rsidP="00E75853">
      <w:pPr>
        <w:pStyle w:val="a3"/>
        <w:rPr>
          <w:rFonts w:ascii="Times New Roman" w:hAnsi="Times New Roman" w:cs="Times New Roman"/>
          <w:bCs/>
          <w:iCs/>
          <w:color w:val="333333"/>
          <w:sz w:val="24"/>
          <w:szCs w:val="24"/>
        </w:rPr>
      </w:pPr>
      <w:r w:rsidRPr="00E75853">
        <w:rPr>
          <w:rFonts w:ascii="Times New Roman" w:hAnsi="Times New Roman" w:cs="Times New Roman"/>
          <w:b/>
          <w:color w:val="333333"/>
          <w:sz w:val="24"/>
          <w:szCs w:val="24"/>
        </w:rPr>
        <w:t>2.Оценка устных ответов обучающихся по математике</w:t>
      </w:r>
    </w:p>
    <w:p w:rsidR="00524627" w:rsidRPr="00B344CF" w:rsidRDefault="00524627" w:rsidP="00524627">
      <w:pPr>
        <w:jc w:val="both"/>
        <w:rPr>
          <w:bCs/>
          <w:iCs/>
          <w:color w:val="333333"/>
        </w:rPr>
      </w:pPr>
      <w:r w:rsidRPr="00B344CF">
        <w:rPr>
          <w:bCs/>
          <w:iCs/>
          <w:color w:val="333333"/>
        </w:rPr>
        <w:t>Ответ оцени</w:t>
      </w:r>
      <w:r w:rsidR="00E75853">
        <w:rPr>
          <w:bCs/>
          <w:iCs/>
          <w:color w:val="333333"/>
        </w:rPr>
        <w:t xml:space="preserve">вается отметкой «5», если </w:t>
      </w:r>
      <w:r w:rsidR="00E75853" w:rsidRPr="00E75853">
        <w:rPr>
          <w:bCs/>
          <w:iCs/>
          <w:color w:val="333333"/>
        </w:rPr>
        <w:t>обучающийся</w:t>
      </w:r>
      <w:r w:rsidRPr="00B344CF">
        <w:rPr>
          <w:bCs/>
          <w:iCs/>
          <w:color w:val="333333"/>
        </w:rPr>
        <w:t xml:space="preserve">: </w:t>
      </w:r>
    </w:p>
    <w:p w:rsidR="00524627" w:rsidRPr="00B344CF" w:rsidRDefault="00524627" w:rsidP="00D320ED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333333"/>
        </w:rPr>
      </w:pPr>
      <w:r w:rsidRPr="00B344CF">
        <w:rPr>
          <w:color w:val="333333"/>
        </w:rPr>
        <w:t>полно раскрыл содержание материала в объеме, предусмотренном программой и учебником;</w:t>
      </w:r>
    </w:p>
    <w:p w:rsidR="00524627" w:rsidRPr="00B344CF" w:rsidRDefault="00524627" w:rsidP="00D320ED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333333"/>
        </w:rPr>
      </w:pPr>
      <w:r w:rsidRPr="00B344CF">
        <w:rPr>
          <w:color w:val="333333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524627" w:rsidRPr="00B344CF" w:rsidRDefault="00524627" w:rsidP="00D320ED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333333"/>
        </w:rPr>
      </w:pPr>
      <w:r w:rsidRPr="00B344CF">
        <w:rPr>
          <w:color w:val="333333"/>
        </w:rPr>
        <w:t>правильно выполнил рисунки, чертежи, графики, сопутствующие ответу;</w:t>
      </w:r>
    </w:p>
    <w:p w:rsidR="00524627" w:rsidRPr="00B344CF" w:rsidRDefault="00524627" w:rsidP="00D320ED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333333"/>
        </w:rPr>
      </w:pPr>
      <w:r w:rsidRPr="00B344CF">
        <w:rPr>
          <w:color w:val="333333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524627" w:rsidRPr="00B344CF" w:rsidRDefault="00524627" w:rsidP="00D320ED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333333"/>
        </w:rPr>
      </w:pPr>
      <w:r w:rsidRPr="00B344CF">
        <w:rPr>
          <w:color w:val="333333"/>
        </w:rPr>
        <w:t xml:space="preserve">продемонстрировал знание теории ранее изученных сопутствующих тем,  </w:t>
      </w:r>
      <w:proofErr w:type="spellStart"/>
      <w:r w:rsidRPr="00B344CF">
        <w:rPr>
          <w:color w:val="333333"/>
        </w:rPr>
        <w:t>сформированность</w:t>
      </w:r>
      <w:proofErr w:type="spellEnd"/>
      <w:r w:rsidRPr="00B344CF">
        <w:rPr>
          <w:color w:val="333333"/>
        </w:rPr>
        <w:t xml:space="preserve">  и устойчивость используемых при ответе умений и навыков;</w:t>
      </w:r>
    </w:p>
    <w:p w:rsidR="00524627" w:rsidRPr="00B344CF" w:rsidRDefault="00524627" w:rsidP="00D320ED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333333"/>
        </w:rPr>
      </w:pPr>
      <w:r w:rsidRPr="00B344CF">
        <w:rPr>
          <w:color w:val="333333"/>
        </w:rPr>
        <w:t>отвечал самостоятельно, без наводящих вопросов учителя;</w:t>
      </w:r>
    </w:p>
    <w:p w:rsidR="00524627" w:rsidRPr="00B344CF" w:rsidRDefault="00524627" w:rsidP="00D320ED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color w:val="333333"/>
        </w:rPr>
      </w:pPr>
      <w:r w:rsidRPr="00B344CF">
        <w:rPr>
          <w:color w:val="333333"/>
        </w:rPr>
        <w:t xml:space="preserve">возможны одна – </w:t>
      </w:r>
      <w:proofErr w:type="gramStart"/>
      <w:r w:rsidRPr="00B344CF">
        <w:rPr>
          <w:color w:val="333333"/>
        </w:rPr>
        <w:t>две  неточности</w:t>
      </w:r>
      <w:proofErr w:type="gramEnd"/>
      <w:r w:rsidRPr="00B344CF">
        <w:rPr>
          <w:color w:val="333333"/>
        </w:rPr>
        <w:t xml:space="preserve"> при освещение второстепенных вопросов</w:t>
      </w:r>
      <w:r w:rsidR="00E75853">
        <w:rPr>
          <w:color w:val="333333"/>
        </w:rPr>
        <w:t xml:space="preserve"> или в выкладках, которые </w:t>
      </w:r>
      <w:proofErr w:type="spellStart"/>
      <w:r w:rsidR="00E75853" w:rsidRPr="00E75853">
        <w:rPr>
          <w:bCs/>
          <w:iCs/>
          <w:color w:val="333333"/>
        </w:rPr>
        <w:t>обучающийся</w:t>
      </w:r>
      <w:r w:rsidR="00E75853">
        <w:rPr>
          <w:color w:val="333333"/>
        </w:rPr>
        <w:t>лег</w:t>
      </w:r>
      <w:r w:rsidRPr="00B344CF">
        <w:rPr>
          <w:color w:val="333333"/>
        </w:rPr>
        <w:t>ко</w:t>
      </w:r>
      <w:proofErr w:type="spellEnd"/>
      <w:r w:rsidRPr="00B344CF">
        <w:rPr>
          <w:color w:val="333333"/>
        </w:rPr>
        <w:t xml:space="preserve"> исправил после замечания учителя.</w:t>
      </w:r>
    </w:p>
    <w:p w:rsidR="00524627" w:rsidRPr="00524627" w:rsidRDefault="00524627" w:rsidP="00524627">
      <w:pPr>
        <w:pStyle w:val="a3"/>
        <w:rPr>
          <w:rFonts w:ascii="Times New Roman" w:hAnsi="Times New Roman" w:cs="Times New Roman"/>
          <w:iCs/>
          <w:color w:val="333333"/>
          <w:sz w:val="24"/>
          <w:szCs w:val="24"/>
        </w:rPr>
      </w:pPr>
      <w:r w:rsidRPr="00524627">
        <w:rPr>
          <w:rFonts w:ascii="Times New Roman" w:hAnsi="Times New Roman" w:cs="Times New Roman"/>
          <w:color w:val="333333"/>
          <w:sz w:val="24"/>
          <w:szCs w:val="24"/>
        </w:rPr>
        <w:t>Ответ оценивается отметкой «4», если удовлетворяет в основном требованиям на оценку «5», но при этом имеет один из недостатков:</w:t>
      </w:r>
    </w:p>
    <w:p w:rsidR="00524627" w:rsidRPr="00524627" w:rsidRDefault="00524627" w:rsidP="00D320ED">
      <w:pPr>
        <w:pStyle w:val="a3"/>
        <w:numPr>
          <w:ilvl w:val="0"/>
          <w:numId w:val="4"/>
        </w:numPr>
        <w:shd w:val="clear" w:color="auto" w:fill="FFFFFF"/>
        <w:suppressAutoHyphens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color w:val="333333"/>
          <w:sz w:val="24"/>
          <w:szCs w:val="24"/>
        </w:rPr>
      </w:pPr>
      <w:r w:rsidRPr="00524627">
        <w:rPr>
          <w:rFonts w:ascii="Times New Roman" w:hAnsi="Times New Roman" w:cs="Times New Roman"/>
          <w:bCs/>
          <w:iCs/>
          <w:color w:val="333333"/>
          <w:sz w:val="24"/>
          <w:szCs w:val="24"/>
        </w:rPr>
        <w:t>в изложении допущены небольшие пробелы, не исказившее математическое содержание ответа;</w:t>
      </w:r>
    </w:p>
    <w:p w:rsidR="00524627" w:rsidRPr="00524627" w:rsidRDefault="00524627" w:rsidP="00D320ED">
      <w:pPr>
        <w:pStyle w:val="a3"/>
        <w:numPr>
          <w:ilvl w:val="0"/>
          <w:numId w:val="4"/>
        </w:numPr>
        <w:shd w:val="clear" w:color="auto" w:fill="FFFFFF"/>
        <w:suppressAutoHyphens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color w:val="333333"/>
          <w:sz w:val="24"/>
          <w:szCs w:val="24"/>
        </w:rPr>
      </w:pPr>
      <w:r w:rsidRPr="00524627">
        <w:rPr>
          <w:rFonts w:ascii="Times New Roman" w:hAnsi="Times New Roman" w:cs="Times New Roman"/>
          <w:bCs/>
          <w:iCs/>
          <w:color w:val="333333"/>
          <w:sz w:val="24"/>
          <w:szCs w:val="24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524627" w:rsidRPr="00524627" w:rsidRDefault="00524627" w:rsidP="00D320ED">
      <w:pPr>
        <w:pStyle w:val="a3"/>
        <w:numPr>
          <w:ilvl w:val="0"/>
          <w:numId w:val="4"/>
        </w:numPr>
        <w:shd w:val="clear" w:color="auto" w:fill="FFFFFF"/>
        <w:suppressAutoHyphens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color w:val="333333"/>
          <w:sz w:val="24"/>
          <w:szCs w:val="24"/>
        </w:rPr>
      </w:pPr>
      <w:r w:rsidRPr="00524627">
        <w:rPr>
          <w:rFonts w:ascii="Times New Roman" w:hAnsi="Times New Roman" w:cs="Times New Roman"/>
          <w:bCs/>
          <w:iCs/>
          <w:color w:val="333333"/>
          <w:sz w:val="24"/>
          <w:szCs w:val="24"/>
        </w:rPr>
        <w:t>допущены ошибка или более двух недочетов  при освещении второстепенных вопросов или в выкладках,  легко исправленные после замечания учителя.</w:t>
      </w:r>
    </w:p>
    <w:p w:rsidR="00524627" w:rsidRPr="00524627" w:rsidRDefault="00524627" w:rsidP="00524627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524627">
        <w:rPr>
          <w:rFonts w:ascii="Times New Roman" w:hAnsi="Times New Roman" w:cs="Times New Roman"/>
          <w:color w:val="333333"/>
          <w:sz w:val="24"/>
          <w:szCs w:val="24"/>
        </w:rPr>
        <w:t>Отметка «3» ставится в следующих случаях:</w:t>
      </w:r>
    </w:p>
    <w:p w:rsidR="00524627" w:rsidRPr="00524627" w:rsidRDefault="00524627" w:rsidP="00D320ED">
      <w:pPr>
        <w:pStyle w:val="a3"/>
        <w:numPr>
          <w:ilvl w:val="0"/>
          <w:numId w:val="5"/>
        </w:numPr>
        <w:shd w:val="clear" w:color="auto" w:fill="FFFFFF"/>
        <w:suppressAutoHyphens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color w:val="333333"/>
          <w:sz w:val="24"/>
          <w:szCs w:val="24"/>
        </w:rPr>
      </w:pPr>
      <w:r w:rsidRPr="00524627">
        <w:rPr>
          <w:rFonts w:ascii="Times New Roman" w:hAnsi="Times New Roman" w:cs="Times New Roman"/>
          <w:bCs/>
          <w:iCs/>
          <w:color w:val="333333"/>
          <w:sz w:val="24"/>
          <w:szCs w:val="24"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обучающихся» в настоящей программе по математике);</w:t>
      </w:r>
    </w:p>
    <w:p w:rsidR="00524627" w:rsidRPr="00524627" w:rsidRDefault="00524627" w:rsidP="00D320ED">
      <w:pPr>
        <w:pStyle w:val="a3"/>
        <w:numPr>
          <w:ilvl w:val="0"/>
          <w:numId w:val="5"/>
        </w:numPr>
        <w:shd w:val="clear" w:color="auto" w:fill="FFFFFF"/>
        <w:suppressAutoHyphens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color w:val="333333"/>
          <w:sz w:val="24"/>
          <w:szCs w:val="24"/>
        </w:rPr>
      </w:pPr>
      <w:r w:rsidRPr="00524627">
        <w:rPr>
          <w:rFonts w:ascii="Times New Roman" w:hAnsi="Times New Roman" w:cs="Times New Roman"/>
          <w:bCs/>
          <w:iCs/>
          <w:color w:val="333333"/>
          <w:sz w:val="24"/>
          <w:szCs w:val="24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524627" w:rsidRPr="00524627" w:rsidRDefault="00E75853" w:rsidP="00D320ED">
      <w:pPr>
        <w:pStyle w:val="a3"/>
        <w:numPr>
          <w:ilvl w:val="0"/>
          <w:numId w:val="5"/>
        </w:numPr>
        <w:shd w:val="clear" w:color="auto" w:fill="FFFFFF"/>
        <w:suppressAutoHyphens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color w:val="333333"/>
          <w:sz w:val="24"/>
          <w:szCs w:val="24"/>
        </w:rPr>
      </w:pPr>
      <w:r w:rsidRPr="00E75853">
        <w:rPr>
          <w:rFonts w:ascii="Times New Roman" w:hAnsi="Times New Roman" w:cs="Times New Roman"/>
          <w:bCs/>
          <w:iCs/>
          <w:color w:val="333333"/>
          <w:sz w:val="24"/>
          <w:szCs w:val="24"/>
        </w:rPr>
        <w:t>обучающийся</w:t>
      </w:r>
      <w:r w:rsidR="00524627" w:rsidRPr="00524627">
        <w:rPr>
          <w:rFonts w:ascii="Times New Roman" w:hAnsi="Times New Roman" w:cs="Times New Roman"/>
          <w:bCs/>
          <w:iCs/>
          <w:color w:val="333333"/>
          <w:sz w:val="24"/>
          <w:szCs w:val="24"/>
        </w:rPr>
        <w:t xml:space="preserve">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524627" w:rsidRPr="00524627" w:rsidRDefault="00524627" w:rsidP="00D320ED">
      <w:pPr>
        <w:pStyle w:val="a3"/>
        <w:numPr>
          <w:ilvl w:val="0"/>
          <w:numId w:val="5"/>
        </w:numPr>
        <w:shd w:val="clear" w:color="auto" w:fill="FFFFFF"/>
        <w:suppressAutoHyphens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color w:val="333333"/>
          <w:sz w:val="24"/>
          <w:szCs w:val="24"/>
        </w:rPr>
      </w:pPr>
      <w:r w:rsidRPr="00524627">
        <w:rPr>
          <w:rFonts w:ascii="Times New Roman" w:hAnsi="Times New Roman" w:cs="Times New Roman"/>
          <w:bCs/>
          <w:iCs/>
          <w:color w:val="333333"/>
          <w:sz w:val="24"/>
          <w:szCs w:val="24"/>
        </w:rPr>
        <w:t xml:space="preserve">при достаточном знании теоретического материала выявлена недостаточная </w:t>
      </w:r>
      <w:proofErr w:type="spellStart"/>
      <w:r w:rsidRPr="00524627">
        <w:rPr>
          <w:rFonts w:ascii="Times New Roman" w:hAnsi="Times New Roman" w:cs="Times New Roman"/>
          <w:bCs/>
          <w:iCs/>
          <w:color w:val="333333"/>
          <w:sz w:val="24"/>
          <w:szCs w:val="24"/>
        </w:rPr>
        <w:t>сформированность</w:t>
      </w:r>
      <w:proofErr w:type="spellEnd"/>
      <w:r w:rsidRPr="00524627">
        <w:rPr>
          <w:rFonts w:ascii="Times New Roman" w:hAnsi="Times New Roman" w:cs="Times New Roman"/>
          <w:bCs/>
          <w:iCs/>
          <w:color w:val="333333"/>
          <w:sz w:val="24"/>
          <w:szCs w:val="24"/>
        </w:rPr>
        <w:t xml:space="preserve"> основных умений и навыков.</w:t>
      </w:r>
    </w:p>
    <w:p w:rsidR="00524627" w:rsidRPr="00524627" w:rsidRDefault="00524627" w:rsidP="00524627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524627">
        <w:rPr>
          <w:rFonts w:ascii="Times New Roman" w:hAnsi="Times New Roman" w:cs="Times New Roman"/>
          <w:color w:val="333333"/>
          <w:sz w:val="24"/>
          <w:szCs w:val="24"/>
        </w:rPr>
        <w:t>Отметка «2» ставится в следующих случаях:</w:t>
      </w:r>
    </w:p>
    <w:p w:rsidR="00524627" w:rsidRPr="00524627" w:rsidRDefault="00524627" w:rsidP="00D320ED">
      <w:pPr>
        <w:pStyle w:val="a3"/>
        <w:numPr>
          <w:ilvl w:val="0"/>
          <w:numId w:val="6"/>
        </w:numPr>
        <w:shd w:val="clear" w:color="auto" w:fill="FFFFFF"/>
        <w:suppressAutoHyphens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color w:val="333333"/>
          <w:sz w:val="24"/>
          <w:szCs w:val="24"/>
        </w:rPr>
      </w:pPr>
      <w:r w:rsidRPr="00524627">
        <w:rPr>
          <w:rFonts w:ascii="Times New Roman" w:hAnsi="Times New Roman" w:cs="Times New Roman"/>
          <w:bCs/>
          <w:iCs/>
          <w:color w:val="333333"/>
          <w:sz w:val="24"/>
          <w:szCs w:val="24"/>
        </w:rPr>
        <w:t>не раскрыто основное содержание учебного материала;</w:t>
      </w:r>
    </w:p>
    <w:p w:rsidR="00524627" w:rsidRPr="00524627" w:rsidRDefault="00E75853" w:rsidP="00D320ED">
      <w:pPr>
        <w:pStyle w:val="a3"/>
        <w:numPr>
          <w:ilvl w:val="0"/>
          <w:numId w:val="6"/>
        </w:numPr>
        <w:shd w:val="clear" w:color="auto" w:fill="FFFFFF"/>
        <w:suppressAutoHyphens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333333"/>
          <w:sz w:val="24"/>
          <w:szCs w:val="24"/>
        </w:rPr>
        <w:t>обнаружено незнание обучающим</w:t>
      </w:r>
      <w:r w:rsidRPr="00E75853">
        <w:rPr>
          <w:rFonts w:ascii="Times New Roman" w:hAnsi="Times New Roman" w:cs="Times New Roman"/>
          <w:bCs/>
          <w:iCs/>
          <w:color w:val="333333"/>
          <w:sz w:val="24"/>
          <w:szCs w:val="24"/>
        </w:rPr>
        <w:t>ся</w:t>
      </w:r>
      <w:r w:rsidR="00524627" w:rsidRPr="00524627">
        <w:rPr>
          <w:rFonts w:ascii="Times New Roman" w:hAnsi="Times New Roman" w:cs="Times New Roman"/>
          <w:bCs/>
          <w:iCs/>
          <w:color w:val="333333"/>
          <w:sz w:val="24"/>
          <w:szCs w:val="24"/>
        </w:rPr>
        <w:t xml:space="preserve"> большей или наиболее важной части учебного материала;</w:t>
      </w:r>
    </w:p>
    <w:p w:rsidR="00524627" w:rsidRPr="00524627" w:rsidRDefault="00524627" w:rsidP="00D320ED">
      <w:pPr>
        <w:pStyle w:val="a3"/>
        <w:numPr>
          <w:ilvl w:val="0"/>
          <w:numId w:val="6"/>
        </w:numPr>
        <w:shd w:val="clear" w:color="auto" w:fill="FFFFFF"/>
        <w:suppressAutoHyphens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color w:val="333333"/>
          <w:sz w:val="24"/>
          <w:szCs w:val="24"/>
        </w:rPr>
      </w:pPr>
      <w:r w:rsidRPr="00524627">
        <w:rPr>
          <w:rFonts w:ascii="Times New Roman" w:hAnsi="Times New Roman" w:cs="Times New Roman"/>
          <w:bCs/>
          <w:iCs/>
          <w:color w:val="333333"/>
          <w:sz w:val="24"/>
          <w:szCs w:val="24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524627" w:rsidRPr="00524627" w:rsidRDefault="00524627" w:rsidP="00524627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524627">
        <w:rPr>
          <w:rFonts w:ascii="Times New Roman" w:hAnsi="Times New Roman" w:cs="Times New Roman"/>
          <w:color w:val="333333"/>
          <w:sz w:val="24"/>
          <w:szCs w:val="24"/>
        </w:rPr>
        <w:t>Отметка «1» ставится, если:</w:t>
      </w:r>
    </w:p>
    <w:p w:rsidR="00524627" w:rsidRPr="00524627" w:rsidRDefault="00E75853" w:rsidP="00D320ED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color w:val="333333"/>
        </w:rPr>
      </w:pPr>
      <w:r w:rsidRPr="00E75853">
        <w:rPr>
          <w:bCs/>
          <w:iCs/>
          <w:color w:val="333333"/>
        </w:rPr>
        <w:t>обучающийся</w:t>
      </w:r>
      <w:r w:rsidR="00524627" w:rsidRPr="00524627">
        <w:rPr>
          <w:color w:val="333333"/>
        </w:rPr>
        <w:t xml:space="preserve">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524627" w:rsidRPr="00B344CF" w:rsidRDefault="00524627" w:rsidP="00524627">
      <w:pPr>
        <w:rPr>
          <w:bCs/>
          <w:color w:val="333333"/>
          <w:u w:val="single"/>
        </w:rPr>
      </w:pPr>
      <w:r w:rsidRPr="00B344CF">
        <w:rPr>
          <w:bCs/>
          <w:color w:val="333333"/>
          <w:u w:val="single"/>
        </w:rPr>
        <w:t>Общая классификация ошибок.</w:t>
      </w:r>
    </w:p>
    <w:p w:rsidR="00524627" w:rsidRPr="00B344CF" w:rsidRDefault="00524627" w:rsidP="00524627">
      <w:pPr>
        <w:jc w:val="both"/>
        <w:rPr>
          <w:color w:val="333333"/>
        </w:rPr>
      </w:pPr>
      <w:r w:rsidRPr="00B344CF">
        <w:rPr>
          <w:color w:val="333333"/>
        </w:rPr>
        <w:t>При оценке знаний, умений и навыков обучающихся следует учитывать все ошибки (грубые и негрубые) и недочёты.</w:t>
      </w:r>
    </w:p>
    <w:p w:rsidR="00524627" w:rsidRPr="00B344CF" w:rsidRDefault="00524627" w:rsidP="00524627">
      <w:pPr>
        <w:jc w:val="both"/>
        <w:rPr>
          <w:b/>
          <w:bCs/>
          <w:color w:val="333333"/>
        </w:rPr>
      </w:pPr>
      <w:r w:rsidRPr="00B344CF">
        <w:rPr>
          <w:color w:val="333333"/>
        </w:rPr>
        <w:t xml:space="preserve">3.1. </w:t>
      </w:r>
      <w:r w:rsidRPr="00B344CF">
        <w:rPr>
          <w:b/>
          <w:bCs/>
          <w:color w:val="333333"/>
        </w:rPr>
        <w:t>Грубыми считаются ошибки:</w:t>
      </w:r>
    </w:p>
    <w:p w:rsidR="00524627" w:rsidRPr="00B344CF" w:rsidRDefault="00524627" w:rsidP="00D320ED">
      <w:pPr>
        <w:widowControl w:val="0"/>
        <w:numPr>
          <w:ilvl w:val="2"/>
          <w:numId w:val="9"/>
        </w:numPr>
        <w:tabs>
          <w:tab w:val="num" w:pos="0"/>
        </w:tabs>
        <w:autoSpaceDE w:val="0"/>
        <w:autoSpaceDN w:val="0"/>
        <w:adjustRightInd w:val="0"/>
        <w:ind w:left="0" w:firstLine="142"/>
        <w:jc w:val="both"/>
        <w:rPr>
          <w:color w:val="333333"/>
        </w:rPr>
      </w:pPr>
      <w:r w:rsidRPr="00B344CF">
        <w:rPr>
          <w:color w:val="333333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524627" w:rsidRPr="00B344CF" w:rsidRDefault="00524627" w:rsidP="00D320ED">
      <w:pPr>
        <w:widowControl w:val="0"/>
        <w:numPr>
          <w:ilvl w:val="2"/>
          <w:numId w:val="9"/>
        </w:numPr>
        <w:tabs>
          <w:tab w:val="num" w:pos="0"/>
        </w:tabs>
        <w:autoSpaceDE w:val="0"/>
        <w:autoSpaceDN w:val="0"/>
        <w:adjustRightInd w:val="0"/>
        <w:ind w:left="0" w:firstLine="142"/>
        <w:jc w:val="both"/>
        <w:rPr>
          <w:color w:val="333333"/>
        </w:rPr>
      </w:pPr>
      <w:r w:rsidRPr="00B344CF">
        <w:rPr>
          <w:color w:val="333333"/>
        </w:rPr>
        <w:t>незнание наименований единиц измерения;</w:t>
      </w:r>
    </w:p>
    <w:p w:rsidR="00524627" w:rsidRPr="00B344CF" w:rsidRDefault="00524627" w:rsidP="00D320ED">
      <w:pPr>
        <w:widowControl w:val="0"/>
        <w:numPr>
          <w:ilvl w:val="2"/>
          <w:numId w:val="9"/>
        </w:numPr>
        <w:tabs>
          <w:tab w:val="num" w:pos="0"/>
        </w:tabs>
        <w:autoSpaceDE w:val="0"/>
        <w:autoSpaceDN w:val="0"/>
        <w:adjustRightInd w:val="0"/>
        <w:ind w:left="0" w:firstLine="142"/>
        <w:jc w:val="both"/>
        <w:rPr>
          <w:color w:val="333333"/>
        </w:rPr>
      </w:pPr>
      <w:r w:rsidRPr="00B344CF">
        <w:rPr>
          <w:color w:val="333333"/>
        </w:rPr>
        <w:t>неумение выделить в ответе главное;</w:t>
      </w:r>
    </w:p>
    <w:p w:rsidR="00524627" w:rsidRPr="00B344CF" w:rsidRDefault="00524627" w:rsidP="00D320ED">
      <w:pPr>
        <w:widowControl w:val="0"/>
        <w:numPr>
          <w:ilvl w:val="2"/>
          <w:numId w:val="9"/>
        </w:numPr>
        <w:tabs>
          <w:tab w:val="num" w:pos="0"/>
        </w:tabs>
        <w:autoSpaceDE w:val="0"/>
        <w:autoSpaceDN w:val="0"/>
        <w:adjustRightInd w:val="0"/>
        <w:ind w:left="0" w:firstLine="142"/>
        <w:jc w:val="both"/>
        <w:rPr>
          <w:color w:val="333333"/>
        </w:rPr>
      </w:pPr>
      <w:r w:rsidRPr="00B344CF">
        <w:rPr>
          <w:color w:val="333333"/>
        </w:rPr>
        <w:t>неумение применять знания, алгоритмы для решения задач;</w:t>
      </w:r>
    </w:p>
    <w:p w:rsidR="00524627" w:rsidRPr="00B344CF" w:rsidRDefault="00524627" w:rsidP="00D320ED">
      <w:pPr>
        <w:widowControl w:val="0"/>
        <w:numPr>
          <w:ilvl w:val="2"/>
          <w:numId w:val="9"/>
        </w:numPr>
        <w:tabs>
          <w:tab w:val="num" w:pos="0"/>
        </w:tabs>
        <w:autoSpaceDE w:val="0"/>
        <w:autoSpaceDN w:val="0"/>
        <w:adjustRightInd w:val="0"/>
        <w:ind w:left="0" w:firstLine="142"/>
        <w:jc w:val="both"/>
        <w:rPr>
          <w:color w:val="333333"/>
        </w:rPr>
      </w:pPr>
      <w:r w:rsidRPr="00B344CF">
        <w:rPr>
          <w:color w:val="333333"/>
        </w:rPr>
        <w:t>неумение делать выводы и обобщения;</w:t>
      </w:r>
    </w:p>
    <w:p w:rsidR="00524627" w:rsidRPr="00B344CF" w:rsidRDefault="00524627" w:rsidP="00D320ED">
      <w:pPr>
        <w:widowControl w:val="0"/>
        <w:numPr>
          <w:ilvl w:val="2"/>
          <w:numId w:val="9"/>
        </w:numPr>
        <w:tabs>
          <w:tab w:val="num" w:pos="0"/>
        </w:tabs>
        <w:autoSpaceDE w:val="0"/>
        <w:autoSpaceDN w:val="0"/>
        <w:adjustRightInd w:val="0"/>
        <w:ind w:left="0" w:firstLine="142"/>
        <w:jc w:val="both"/>
        <w:rPr>
          <w:color w:val="333333"/>
        </w:rPr>
      </w:pPr>
      <w:r w:rsidRPr="00B344CF">
        <w:rPr>
          <w:color w:val="333333"/>
        </w:rPr>
        <w:t>неумение читать и строить графики;</w:t>
      </w:r>
    </w:p>
    <w:p w:rsidR="00524627" w:rsidRPr="00B344CF" w:rsidRDefault="00524627" w:rsidP="00D320ED">
      <w:pPr>
        <w:widowControl w:val="0"/>
        <w:numPr>
          <w:ilvl w:val="2"/>
          <w:numId w:val="9"/>
        </w:numPr>
        <w:tabs>
          <w:tab w:val="num" w:pos="0"/>
        </w:tabs>
        <w:autoSpaceDE w:val="0"/>
        <w:autoSpaceDN w:val="0"/>
        <w:adjustRightInd w:val="0"/>
        <w:ind w:left="0" w:firstLine="142"/>
        <w:jc w:val="both"/>
        <w:rPr>
          <w:color w:val="333333"/>
        </w:rPr>
      </w:pPr>
      <w:r w:rsidRPr="00B344CF">
        <w:rPr>
          <w:color w:val="333333"/>
        </w:rPr>
        <w:t>неумение пользоваться первоисточниками, учебником и справочниками;</w:t>
      </w:r>
    </w:p>
    <w:p w:rsidR="00524627" w:rsidRPr="00B344CF" w:rsidRDefault="00524627" w:rsidP="00D320ED">
      <w:pPr>
        <w:widowControl w:val="0"/>
        <w:numPr>
          <w:ilvl w:val="2"/>
          <w:numId w:val="9"/>
        </w:numPr>
        <w:tabs>
          <w:tab w:val="num" w:pos="0"/>
        </w:tabs>
        <w:autoSpaceDE w:val="0"/>
        <w:autoSpaceDN w:val="0"/>
        <w:adjustRightInd w:val="0"/>
        <w:ind w:left="0" w:firstLine="142"/>
        <w:jc w:val="both"/>
        <w:rPr>
          <w:color w:val="333333"/>
        </w:rPr>
      </w:pPr>
      <w:r w:rsidRPr="00B344CF">
        <w:rPr>
          <w:color w:val="333333"/>
        </w:rPr>
        <w:t>потеря корня или сохранение постороннего корня;</w:t>
      </w:r>
    </w:p>
    <w:p w:rsidR="00524627" w:rsidRPr="00B344CF" w:rsidRDefault="00524627" w:rsidP="00D320ED">
      <w:pPr>
        <w:widowControl w:val="0"/>
        <w:numPr>
          <w:ilvl w:val="2"/>
          <w:numId w:val="9"/>
        </w:numPr>
        <w:tabs>
          <w:tab w:val="num" w:pos="0"/>
        </w:tabs>
        <w:autoSpaceDE w:val="0"/>
        <w:autoSpaceDN w:val="0"/>
        <w:adjustRightInd w:val="0"/>
        <w:ind w:left="0" w:firstLine="142"/>
        <w:jc w:val="both"/>
        <w:rPr>
          <w:color w:val="333333"/>
        </w:rPr>
      </w:pPr>
      <w:r w:rsidRPr="00B344CF">
        <w:rPr>
          <w:color w:val="333333"/>
        </w:rPr>
        <w:t>отбрасывание без объяснений одного из них;</w:t>
      </w:r>
    </w:p>
    <w:p w:rsidR="00524627" w:rsidRPr="00B344CF" w:rsidRDefault="00524627" w:rsidP="00D320ED">
      <w:pPr>
        <w:widowControl w:val="0"/>
        <w:numPr>
          <w:ilvl w:val="2"/>
          <w:numId w:val="9"/>
        </w:numPr>
        <w:tabs>
          <w:tab w:val="num" w:pos="0"/>
        </w:tabs>
        <w:autoSpaceDE w:val="0"/>
        <w:autoSpaceDN w:val="0"/>
        <w:adjustRightInd w:val="0"/>
        <w:ind w:left="0" w:firstLine="142"/>
        <w:jc w:val="both"/>
        <w:rPr>
          <w:color w:val="333333"/>
        </w:rPr>
      </w:pPr>
      <w:r w:rsidRPr="00B344CF">
        <w:rPr>
          <w:color w:val="333333"/>
        </w:rPr>
        <w:t>равнозначные им ошибки;</w:t>
      </w:r>
    </w:p>
    <w:p w:rsidR="00524627" w:rsidRPr="00B344CF" w:rsidRDefault="00524627" w:rsidP="00D320ED">
      <w:pPr>
        <w:widowControl w:val="0"/>
        <w:numPr>
          <w:ilvl w:val="2"/>
          <w:numId w:val="9"/>
        </w:numPr>
        <w:tabs>
          <w:tab w:val="num" w:pos="0"/>
        </w:tabs>
        <w:autoSpaceDE w:val="0"/>
        <w:autoSpaceDN w:val="0"/>
        <w:adjustRightInd w:val="0"/>
        <w:ind w:left="0" w:firstLine="142"/>
        <w:jc w:val="both"/>
        <w:rPr>
          <w:color w:val="333333"/>
        </w:rPr>
      </w:pPr>
      <w:r w:rsidRPr="00B344CF">
        <w:rPr>
          <w:color w:val="333333"/>
        </w:rPr>
        <w:t>вычислительные ошибки, если они не являются опиской;</w:t>
      </w:r>
    </w:p>
    <w:p w:rsidR="00524627" w:rsidRPr="00B344CF" w:rsidRDefault="00524627" w:rsidP="00D320ED">
      <w:pPr>
        <w:widowControl w:val="0"/>
        <w:numPr>
          <w:ilvl w:val="2"/>
          <w:numId w:val="9"/>
        </w:numPr>
        <w:tabs>
          <w:tab w:val="num" w:pos="0"/>
        </w:tabs>
        <w:autoSpaceDE w:val="0"/>
        <w:autoSpaceDN w:val="0"/>
        <w:adjustRightInd w:val="0"/>
        <w:ind w:left="0" w:firstLine="142"/>
        <w:jc w:val="both"/>
        <w:rPr>
          <w:color w:val="333333"/>
        </w:rPr>
      </w:pPr>
      <w:r w:rsidRPr="00B344CF">
        <w:rPr>
          <w:color w:val="333333"/>
        </w:rPr>
        <w:t xml:space="preserve"> логические ошибки.</w:t>
      </w:r>
    </w:p>
    <w:p w:rsidR="00524627" w:rsidRPr="00B344CF" w:rsidRDefault="00524627" w:rsidP="00524627">
      <w:pPr>
        <w:jc w:val="both"/>
        <w:rPr>
          <w:color w:val="333333"/>
        </w:rPr>
      </w:pPr>
    </w:p>
    <w:p w:rsidR="00524627" w:rsidRPr="00B344CF" w:rsidRDefault="00524627" w:rsidP="00524627">
      <w:pPr>
        <w:jc w:val="both"/>
        <w:rPr>
          <w:color w:val="333333"/>
        </w:rPr>
      </w:pPr>
      <w:r w:rsidRPr="00B344CF">
        <w:rPr>
          <w:color w:val="333333"/>
        </w:rPr>
        <w:t xml:space="preserve">3.2. К </w:t>
      </w:r>
      <w:r w:rsidRPr="00B344CF">
        <w:rPr>
          <w:b/>
          <w:bCs/>
          <w:color w:val="333333"/>
        </w:rPr>
        <w:t>негрубым ошибкам</w:t>
      </w:r>
      <w:r w:rsidRPr="00B344CF">
        <w:rPr>
          <w:color w:val="333333"/>
        </w:rPr>
        <w:t xml:space="preserve"> следует отнести:</w:t>
      </w:r>
    </w:p>
    <w:p w:rsidR="00524627" w:rsidRPr="00B344CF" w:rsidRDefault="00524627" w:rsidP="00E75853">
      <w:pPr>
        <w:widowControl w:val="0"/>
        <w:tabs>
          <w:tab w:val="num" w:pos="2340"/>
        </w:tabs>
        <w:autoSpaceDE w:val="0"/>
        <w:autoSpaceDN w:val="0"/>
        <w:adjustRightInd w:val="0"/>
        <w:jc w:val="both"/>
        <w:rPr>
          <w:color w:val="333333"/>
        </w:rPr>
      </w:pPr>
      <w:r w:rsidRPr="00B344CF">
        <w:rPr>
          <w:color w:val="333333"/>
        </w:rPr>
        <w:t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второстепенными;</w:t>
      </w:r>
    </w:p>
    <w:p w:rsidR="00524627" w:rsidRPr="00B344CF" w:rsidRDefault="00524627" w:rsidP="00E75853">
      <w:pPr>
        <w:widowControl w:val="0"/>
        <w:tabs>
          <w:tab w:val="num" w:pos="2340"/>
        </w:tabs>
        <w:autoSpaceDE w:val="0"/>
        <w:autoSpaceDN w:val="0"/>
        <w:adjustRightInd w:val="0"/>
        <w:jc w:val="both"/>
        <w:rPr>
          <w:color w:val="333333"/>
        </w:rPr>
      </w:pPr>
      <w:r w:rsidRPr="00B344CF">
        <w:rPr>
          <w:color w:val="333333"/>
        </w:rPr>
        <w:t>неточность графика;</w:t>
      </w:r>
    </w:p>
    <w:p w:rsidR="00524627" w:rsidRPr="00B344CF" w:rsidRDefault="00524627" w:rsidP="00E75853">
      <w:pPr>
        <w:widowControl w:val="0"/>
        <w:tabs>
          <w:tab w:val="num" w:pos="2340"/>
        </w:tabs>
        <w:autoSpaceDE w:val="0"/>
        <w:autoSpaceDN w:val="0"/>
        <w:adjustRightInd w:val="0"/>
        <w:jc w:val="both"/>
        <w:rPr>
          <w:color w:val="333333"/>
        </w:rPr>
      </w:pPr>
      <w:r w:rsidRPr="00B344CF">
        <w:rPr>
          <w:color w:val="333333"/>
        </w:rPr>
        <w:t>нерациональный метод решения задачи или недостаточно продуманный план ответа (нарушение логики, подмена отдельных основных вопросов второстепенными);</w:t>
      </w:r>
    </w:p>
    <w:p w:rsidR="00524627" w:rsidRPr="00B344CF" w:rsidRDefault="00524627" w:rsidP="00E75853">
      <w:pPr>
        <w:widowControl w:val="0"/>
        <w:tabs>
          <w:tab w:val="num" w:pos="2340"/>
        </w:tabs>
        <w:autoSpaceDE w:val="0"/>
        <w:autoSpaceDN w:val="0"/>
        <w:adjustRightInd w:val="0"/>
        <w:jc w:val="both"/>
        <w:rPr>
          <w:color w:val="333333"/>
        </w:rPr>
      </w:pPr>
      <w:r w:rsidRPr="00B344CF">
        <w:rPr>
          <w:color w:val="333333"/>
        </w:rPr>
        <w:t>нерациональные методы работы со справочной и другой литературой;</w:t>
      </w:r>
    </w:p>
    <w:p w:rsidR="00524627" w:rsidRPr="00B344CF" w:rsidRDefault="00524627" w:rsidP="00E75853">
      <w:pPr>
        <w:widowControl w:val="0"/>
        <w:tabs>
          <w:tab w:val="num" w:pos="2340"/>
        </w:tabs>
        <w:autoSpaceDE w:val="0"/>
        <w:autoSpaceDN w:val="0"/>
        <w:adjustRightInd w:val="0"/>
        <w:jc w:val="both"/>
        <w:rPr>
          <w:color w:val="333333"/>
        </w:rPr>
      </w:pPr>
      <w:r w:rsidRPr="00B344CF">
        <w:rPr>
          <w:color w:val="333333"/>
        </w:rPr>
        <w:t>неумение решать задачи, выполнять задания в общем виде.</w:t>
      </w:r>
    </w:p>
    <w:p w:rsidR="00524627" w:rsidRPr="00B344CF" w:rsidRDefault="00524627" w:rsidP="00524627">
      <w:pPr>
        <w:jc w:val="both"/>
        <w:rPr>
          <w:color w:val="333333"/>
        </w:rPr>
      </w:pPr>
      <w:r w:rsidRPr="00B344CF">
        <w:rPr>
          <w:color w:val="333333"/>
        </w:rPr>
        <w:t xml:space="preserve">3.3. </w:t>
      </w:r>
      <w:r w:rsidRPr="00B344CF">
        <w:rPr>
          <w:b/>
          <w:bCs/>
          <w:color w:val="333333"/>
        </w:rPr>
        <w:t>Недочетами</w:t>
      </w:r>
      <w:r w:rsidRPr="00B344CF">
        <w:rPr>
          <w:color w:val="333333"/>
        </w:rPr>
        <w:t xml:space="preserve"> являются:</w:t>
      </w:r>
    </w:p>
    <w:p w:rsidR="00524627" w:rsidRPr="00B344CF" w:rsidRDefault="00524627" w:rsidP="00E75853">
      <w:pPr>
        <w:widowControl w:val="0"/>
        <w:tabs>
          <w:tab w:val="num" w:pos="2340"/>
        </w:tabs>
        <w:autoSpaceDE w:val="0"/>
        <w:autoSpaceDN w:val="0"/>
        <w:adjustRightInd w:val="0"/>
        <w:jc w:val="both"/>
        <w:rPr>
          <w:color w:val="333333"/>
        </w:rPr>
      </w:pPr>
      <w:r w:rsidRPr="00B344CF">
        <w:rPr>
          <w:color w:val="333333"/>
        </w:rPr>
        <w:t>нерациональные приемы вычислений и преобразований;</w:t>
      </w:r>
    </w:p>
    <w:p w:rsidR="00524627" w:rsidRPr="00B344CF" w:rsidRDefault="00524627" w:rsidP="00E75853">
      <w:pPr>
        <w:widowControl w:val="0"/>
        <w:tabs>
          <w:tab w:val="num" w:pos="2340"/>
        </w:tabs>
        <w:autoSpaceDE w:val="0"/>
        <w:autoSpaceDN w:val="0"/>
        <w:adjustRightInd w:val="0"/>
        <w:jc w:val="both"/>
        <w:rPr>
          <w:color w:val="333333"/>
        </w:rPr>
      </w:pPr>
      <w:r w:rsidRPr="00B344CF">
        <w:rPr>
          <w:color w:val="333333"/>
        </w:rPr>
        <w:t>небрежное выполнение записей, чертежей, схем, графиков.</w:t>
      </w:r>
    </w:p>
    <w:p w:rsidR="00524627" w:rsidRPr="00B344CF" w:rsidRDefault="00524627" w:rsidP="00524627">
      <w:pPr>
        <w:jc w:val="both"/>
        <w:rPr>
          <w:bCs/>
        </w:rPr>
      </w:pPr>
    </w:p>
    <w:p w:rsidR="000848D2" w:rsidRDefault="000848D2" w:rsidP="009507A1">
      <w:pPr>
        <w:rPr>
          <w:b/>
          <w:color w:val="000000"/>
          <w:spacing w:val="7"/>
          <w:sz w:val="26"/>
          <w:szCs w:val="26"/>
        </w:rPr>
      </w:pPr>
    </w:p>
    <w:p w:rsidR="004E7BC3" w:rsidRDefault="004E7BC3" w:rsidP="009507A1">
      <w:pPr>
        <w:rPr>
          <w:b/>
          <w:color w:val="000000"/>
          <w:spacing w:val="7"/>
          <w:sz w:val="26"/>
          <w:szCs w:val="26"/>
        </w:rPr>
      </w:pPr>
    </w:p>
    <w:p w:rsidR="004E7BC3" w:rsidRDefault="004E7BC3" w:rsidP="009507A1">
      <w:pPr>
        <w:rPr>
          <w:b/>
          <w:color w:val="000000"/>
          <w:spacing w:val="7"/>
          <w:sz w:val="26"/>
          <w:szCs w:val="26"/>
        </w:rPr>
      </w:pPr>
    </w:p>
    <w:p w:rsidR="00427F31" w:rsidRDefault="00427F31" w:rsidP="00427F31">
      <w:pPr>
        <w:rPr>
          <w:b/>
          <w:bCs/>
        </w:rPr>
      </w:pPr>
    </w:p>
    <w:p w:rsidR="00427F31" w:rsidRDefault="00427F31" w:rsidP="00427F31">
      <w:pPr>
        <w:rPr>
          <w:b/>
          <w:bCs/>
        </w:rPr>
      </w:pPr>
    </w:p>
    <w:p w:rsidR="00427F31" w:rsidRDefault="00427F31" w:rsidP="00427F31">
      <w:pPr>
        <w:rPr>
          <w:b/>
          <w:bCs/>
        </w:rPr>
      </w:pPr>
    </w:p>
    <w:p w:rsidR="00427F31" w:rsidRDefault="00427F31" w:rsidP="00427F31">
      <w:pPr>
        <w:rPr>
          <w:b/>
          <w:bCs/>
        </w:rPr>
      </w:pPr>
    </w:p>
    <w:p w:rsidR="00427F31" w:rsidRDefault="00427F31" w:rsidP="00427F31">
      <w:pPr>
        <w:rPr>
          <w:b/>
          <w:bCs/>
        </w:rPr>
      </w:pPr>
    </w:p>
    <w:p w:rsidR="00427F31" w:rsidRDefault="00427F31" w:rsidP="00427F31">
      <w:pPr>
        <w:rPr>
          <w:b/>
          <w:bCs/>
        </w:rPr>
      </w:pPr>
    </w:p>
    <w:p w:rsidR="00427F31" w:rsidRDefault="00427F31" w:rsidP="00427F31">
      <w:pPr>
        <w:rPr>
          <w:b/>
          <w:bCs/>
        </w:rPr>
      </w:pPr>
    </w:p>
    <w:p w:rsidR="00427F31" w:rsidRDefault="00427F31" w:rsidP="00427F31">
      <w:pPr>
        <w:rPr>
          <w:b/>
          <w:bCs/>
        </w:rPr>
      </w:pPr>
    </w:p>
    <w:p w:rsidR="002C67C9" w:rsidRDefault="002C67C9" w:rsidP="002C67C9">
      <w:pPr>
        <w:rPr>
          <w:b/>
          <w:sz w:val="36"/>
          <w:szCs w:val="36"/>
          <w:u w:val="single"/>
        </w:rPr>
      </w:pPr>
    </w:p>
    <w:p w:rsidR="00D46869" w:rsidRDefault="00880A4A" w:rsidP="008D4069">
      <w:pPr>
        <w:shd w:val="clear" w:color="auto" w:fill="FFFFFF"/>
        <w:spacing w:before="283" w:line="269" w:lineRule="exact"/>
        <w:ind w:right="-202"/>
        <w:jc w:val="center"/>
        <w:rPr>
          <w:color w:val="000000"/>
          <w:sz w:val="28"/>
          <w:szCs w:val="28"/>
        </w:rPr>
      </w:pPr>
      <w:r>
        <w:br w:type="column"/>
      </w:r>
    </w:p>
    <w:p w:rsidR="00D46869" w:rsidRPr="00D46869" w:rsidRDefault="00D46869" w:rsidP="00D46869">
      <w:pPr>
        <w:tabs>
          <w:tab w:val="left" w:pos="2280"/>
        </w:tabs>
        <w:rPr>
          <w:sz w:val="36"/>
          <w:szCs w:val="36"/>
        </w:rPr>
      </w:pPr>
    </w:p>
    <w:sectPr w:rsidR="00D46869" w:rsidRPr="00D46869" w:rsidSect="005207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1C7" w:rsidRDefault="007421C7" w:rsidP="00B576AB">
      <w:r>
        <w:separator/>
      </w:r>
    </w:p>
  </w:endnote>
  <w:endnote w:type="continuationSeparator" w:id="0">
    <w:p w:rsidR="007421C7" w:rsidRDefault="007421C7" w:rsidP="00B57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1C7" w:rsidRDefault="007421C7">
    <w:pPr>
      <w:pStyle w:val="ae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22</w:t>
    </w:r>
    <w:r>
      <w:rPr>
        <w:noProof/>
      </w:rPr>
      <w:fldChar w:fldCharType="end"/>
    </w:r>
  </w:p>
  <w:p w:rsidR="007421C7" w:rsidRDefault="007421C7" w:rsidP="004E4358">
    <w:pPr>
      <w:pStyle w:val="ae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1C7" w:rsidRDefault="007421C7" w:rsidP="008E75CF">
    <w:pPr>
      <w:pStyle w:val="ae"/>
      <w:tabs>
        <w:tab w:val="clear" w:pos="4677"/>
        <w:tab w:val="clear" w:pos="9355"/>
        <w:tab w:val="left" w:pos="1050"/>
      </w:tabs>
    </w:pPr>
    <w:r>
      <w:fldChar w:fldCharType="begin"/>
    </w:r>
    <w:r>
      <w:instrText xml:space="preserve"> PAGE   \* MERGEFORMAT </w:instrText>
    </w:r>
    <w:r>
      <w:fldChar w:fldCharType="separate"/>
    </w:r>
    <w:r w:rsidR="00132839">
      <w:rPr>
        <w:noProof/>
      </w:rPr>
      <w:t>20</w:t>
    </w:r>
    <w:r>
      <w:rPr>
        <w:noProof/>
      </w:rPr>
      <w:fldChar w:fldCharType="end"/>
    </w:r>
    <w:r>
      <w:tab/>
    </w:r>
  </w:p>
  <w:p w:rsidR="007421C7" w:rsidRDefault="007421C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1C7" w:rsidRDefault="007421C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1C7" w:rsidRDefault="007421C7" w:rsidP="00B576AB">
      <w:r>
        <w:separator/>
      </w:r>
    </w:p>
  </w:footnote>
  <w:footnote w:type="continuationSeparator" w:id="0">
    <w:p w:rsidR="007421C7" w:rsidRDefault="007421C7" w:rsidP="00B576AB">
      <w:r>
        <w:continuationSeparator/>
      </w:r>
    </w:p>
  </w:footnote>
  <w:footnote w:id="1">
    <w:p w:rsidR="007421C7" w:rsidRDefault="007421C7" w:rsidP="009B2F17"/>
    <w:p w:rsidR="007421C7" w:rsidRDefault="007421C7" w:rsidP="009B2F17">
      <w:pPr>
        <w:pStyle w:val="a7"/>
        <w:spacing w:line="240" w:lineRule="auto"/>
        <w:ind w:firstLine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1C7" w:rsidRDefault="007421C7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1C7" w:rsidRPr="008E75CF" w:rsidRDefault="007421C7" w:rsidP="008E75CF">
    <w:pPr>
      <w:rPr>
        <w:b/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1C7" w:rsidRDefault="007421C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A13A1D"/>
    <w:multiLevelType w:val="hybridMultilevel"/>
    <w:tmpl w:val="5EDC8C1C"/>
    <w:lvl w:ilvl="0" w:tplc="722A4F94">
      <w:start w:val="1"/>
      <w:numFmt w:val="bullet"/>
      <w:lvlText w:val=""/>
      <w:lvlJc w:val="left"/>
      <w:pPr>
        <w:tabs>
          <w:tab w:val="num" w:pos="1147"/>
        </w:tabs>
        <w:ind w:left="22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1">
    <w:nsid w:val="29456BDF"/>
    <w:multiLevelType w:val="hybridMultilevel"/>
    <w:tmpl w:val="2AB0F314"/>
    <w:lvl w:ilvl="0" w:tplc="722A4F94">
      <w:start w:val="1"/>
      <w:numFmt w:val="bullet"/>
      <w:lvlText w:val=""/>
      <w:lvlJc w:val="left"/>
      <w:pPr>
        <w:tabs>
          <w:tab w:val="num" w:pos="927"/>
        </w:tabs>
        <w:ind w:left="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7BC5BA6"/>
    <w:multiLevelType w:val="hybridMultilevel"/>
    <w:tmpl w:val="19981D6A"/>
    <w:lvl w:ilvl="0" w:tplc="B4A0EC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3E7E345E"/>
    <w:multiLevelType w:val="hybridMultilevel"/>
    <w:tmpl w:val="948E9254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4">
    <w:nsid w:val="3F2D51DE"/>
    <w:multiLevelType w:val="hybridMultilevel"/>
    <w:tmpl w:val="FB544F34"/>
    <w:lvl w:ilvl="0" w:tplc="722A4F94">
      <w:start w:val="1"/>
      <w:numFmt w:val="bullet"/>
      <w:lvlText w:val=""/>
      <w:lvlJc w:val="left"/>
      <w:pPr>
        <w:tabs>
          <w:tab w:val="num" w:pos="927"/>
        </w:tabs>
        <w:ind w:left="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BFC3F91"/>
    <w:multiLevelType w:val="hybridMultilevel"/>
    <w:tmpl w:val="AB02E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6BBC76CE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0361CA"/>
    <w:multiLevelType w:val="hybridMultilevel"/>
    <w:tmpl w:val="A2F0550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B34E25"/>
    <w:multiLevelType w:val="hybridMultilevel"/>
    <w:tmpl w:val="57AE38EC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8">
    <w:nsid w:val="7AB67C70"/>
    <w:multiLevelType w:val="hybridMultilevel"/>
    <w:tmpl w:val="68DC44EC"/>
    <w:lvl w:ilvl="0" w:tplc="722A4F94">
      <w:start w:val="1"/>
      <w:numFmt w:val="bullet"/>
      <w:lvlText w:val=""/>
      <w:lvlJc w:val="left"/>
      <w:pPr>
        <w:tabs>
          <w:tab w:val="num" w:pos="927"/>
        </w:tabs>
        <w:ind w:left="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2"/>
  </w:num>
  <w:num w:numId="3">
    <w:abstractNumId w:val="7"/>
  </w:num>
  <w:num w:numId="4">
    <w:abstractNumId w:val="0"/>
  </w:num>
  <w:num w:numId="5">
    <w:abstractNumId w:val="3"/>
  </w:num>
  <w:num w:numId="6">
    <w:abstractNumId w:val="8"/>
  </w:num>
  <w:num w:numId="7">
    <w:abstractNumId w:val="4"/>
  </w:num>
  <w:num w:numId="8">
    <w:abstractNumId w:val="1"/>
  </w:num>
  <w:num w:numId="9">
    <w:abstractNumId w:val="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0C33"/>
    <w:rsid w:val="00007A68"/>
    <w:rsid w:val="00024344"/>
    <w:rsid w:val="00025B61"/>
    <w:rsid w:val="0002643E"/>
    <w:rsid w:val="00076B9E"/>
    <w:rsid w:val="000848D2"/>
    <w:rsid w:val="00086274"/>
    <w:rsid w:val="000A1205"/>
    <w:rsid w:val="000A25E3"/>
    <w:rsid w:val="000A6EDE"/>
    <w:rsid w:val="000A7B07"/>
    <w:rsid w:val="000D30A4"/>
    <w:rsid w:val="000D69F1"/>
    <w:rsid w:val="000E0894"/>
    <w:rsid w:val="000E50F4"/>
    <w:rsid w:val="000F0A3E"/>
    <w:rsid w:val="00101BF4"/>
    <w:rsid w:val="0012264D"/>
    <w:rsid w:val="0012792D"/>
    <w:rsid w:val="00132839"/>
    <w:rsid w:val="001355FF"/>
    <w:rsid w:val="00141D85"/>
    <w:rsid w:val="00175E47"/>
    <w:rsid w:val="0018205A"/>
    <w:rsid w:val="00192FC1"/>
    <w:rsid w:val="001B4627"/>
    <w:rsid w:val="001B5901"/>
    <w:rsid w:val="001C5076"/>
    <w:rsid w:val="001D223E"/>
    <w:rsid w:val="001D3296"/>
    <w:rsid w:val="001E1ECE"/>
    <w:rsid w:val="001E40A8"/>
    <w:rsid w:val="002062BE"/>
    <w:rsid w:val="0023074B"/>
    <w:rsid w:val="00231563"/>
    <w:rsid w:val="0023162B"/>
    <w:rsid w:val="00236B7A"/>
    <w:rsid w:val="002521A9"/>
    <w:rsid w:val="00252345"/>
    <w:rsid w:val="002C5358"/>
    <w:rsid w:val="002C67C9"/>
    <w:rsid w:val="002C70D9"/>
    <w:rsid w:val="002D7D90"/>
    <w:rsid w:val="002E1A18"/>
    <w:rsid w:val="002E5889"/>
    <w:rsid w:val="002F08DC"/>
    <w:rsid w:val="002F2643"/>
    <w:rsid w:val="003053F0"/>
    <w:rsid w:val="00311E17"/>
    <w:rsid w:val="0031645E"/>
    <w:rsid w:val="0032052A"/>
    <w:rsid w:val="00326765"/>
    <w:rsid w:val="00332A7E"/>
    <w:rsid w:val="00342429"/>
    <w:rsid w:val="00366F93"/>
    <w:rsid w:val="00396ECD"/>
    <w:rsid w:val="003D537C"/>
    <w:rsid w:val="003E5DFA"/>
    <w:rsid w:val="003E67A5"/>
    <w:rsid w:val="003E6AD1"/>
    <w:rsid w:val="004028D9"/>
    <w:rsid w:val="004175FA"/>
    <w:rsid w:val="00420689"/>
    <w:rsid w:val="00427F31"/>
    <w:rsid w:val="0043460E"/>
    <w:rsid w:val="00437181"/>
    <w:rsid w:val="00441894"/>
    <w:rsid w:val="00441B42"/>
    <w:rsid w:val="00443106"/>
    <w:rsid w:val="0047113C"/>
    <w:rsid w:val="004B244A"/>
    <w:rsid w:val="004E4358"/>
    <w:rsid w:val="004E7BC3"/>
    <w:rsid w:val="004F298A"/>
    <w:rsid w:val="004F68CB"/>
    <w:rsid w:val="0050752C"/>
    <w:rsid w:val="005079D9"/>
    <w:rsid w:val="00510382"/>
    <w:rsid w:val="00520748"/>
    <w:rsid w:val="00524627"/>
    <w:rsid w:val="00530949"/>
    <w:rsid w:val="005964EB"/>
    <w:rsid w:val="00597FED"/>
    <w:rsid w:val="005A0E39"/>
    <w:rsid w:val="005A2B3F"/>
    <w:rsid w:val="005D2478"/>
    <w:rsid w:val="005D7D53"/>
    <w:rsid w:val="005F45C7"/>
    <w:rsid w:val="005F610F"/>
    <w:rsid w:val="00637BF7"/>
    <w:rsid w:val="0064659E"/>
    <w:rsid w:val="006D01E8"/>
    <w:rsid w:val="006E7E07"/>
    <w:rsid w:val="007217EA"/>
    <w:rsid w:val="007238DB"/>
    <w:rsid w:val="007421C7"/>
    <w:rsid w:val="00765855"/>
    <w:rsid w:val="0077616C"/>
    <w:rsid w:val="00787269"/>
    <w:rsid w:val="00790C8D"/>
    <w:rsid w:val="007928D0"/>
    <w:rsid w:val="007A63CF"/>
    <w:rsid w:val="007C3490"/>
    <w:rsid w:val="007C4FD6"/>
    <w:rsid w:val="007E7658"/>
    <w:rsid w:val="007F0707"/>
    <w:rsid w:val="0080525E"/>
    <w:rsid w:val="0086603A"/>
    <w:rsid w:val="00876991"/>
    <w:rsid w:val="00880A4A"/>
    <w:rsid w:val="00897847"/>
    <w:rsid w:val="008D0C33"/>
    <w:rsid w:val="008D4069"/>
    <w:rsid w:val="008D5AAC"/>
    <w:rsid w:val="008D700C"/>
    <w:rsid w:val="008E38D5"/>
    <w:rsid w:val="008E75CF"/>
    <w:rsid w:val="009211E6"/>
    <w:rsid w:val="00933626"/>
    <w:rsid w:val="0094112F"/>
    <w:rsid w:val="009507A1"/>
    <w:rsid w:val="00960E5D"/>
    <w:rsid w:val="00981D5C"/>
    <w:rsid w:val="0098764B"/>
    <w:rsid w:val="009B2F17"/>
    <w:rsid w:val="009B4013"/>
    <w:rsid w:val="009D4A3C"/>
    <w:rsid w:val="009D6FC7"/>
    <w:rsid w:val="009E7164"/>
    <w:rsid w:val="009F114F"/>
    <w:rsid w:val="00A5021E"/>
    <w:rsid w:val="00A55EBE"/>
    <w:rsid w:val="00A77A9B"/>
    <w:rsid w:val="00AB732F"/>
    <w:rsid w:val="00AC42F6"/>
    <w:rsid w:val="00AC52B1"/>
    <w:rsid w:val="00AC6555"/>
    <w:rsid w:val="00AD1BD1"/>
    <w:rsid w:val="00AE1D67"/>
    <w:rsid w:val="00B11CD1"/>
    <w:rsid w:val="00B32829"/>
    <w:rsid w:val="00B368D4"/>
    <w:rsid w:val="00B5427D"/>
    <w:rsid w:val="00B576AB"/>
    <w:rsid w:val="00B67B88"/>
    <w:rsid w:val="00B73F3F"/>
    <w:rsid w:val="00BA73D8"/>
    <w:rsid w:val="00BE378C"/>
    <w:rsid w:val="00C0433B"/>
    <w:rsid w:val="00C12734"/>
    <w:rsid w:val="00C2074A"/>
    <w:rsid w:val="00C30E6A"/>
    <w:rsid w:val="00C7357B"/>
    <w:rsid w:val="00C93773"/>
    <w:rsid w:val="00C977F1"/>
    <w:rsid w:val="00CA00EB"/>
    <w:rsid w:val="00CB7762"/>
    <w:rsid w:val="00CC26C6"/>
    <w:rsid w:val="00CE1F31"/>
    <w:rsid w:val="00D06BC2"/>
    <w:rsid w:val="00D21122"/>
    <w:rsid w:val="00D242A8"/>
    <w:rsid w:val="00D320ED"/>
    <w:rsid w:val="00D46869"/>
    <w:rsid w:val="00D709C3"/>
    <w:rsid w:val="00D70B8D"/>
    <w:rsid w:val="00D72BFA"/>
    <w:rsid w:val="00DC6F55"/>
    <w:rsid w:val="00DE169D"/>
    <w:rsid w:val="00E721A3"/>
    <w:rsid w:val="00E75853"/>
    <w:rsid w:val="00EA25DF"/>
    <w:rsid w:val="00ED2765"/>
    <w:rsid w:val="00EF0CA8"/>
    <w:rsid w:val="00F062B0"/>
    <w:rsid w:val="00F14EBC"/>
    <w:rsid w:val="00F55077"/>
    <w:rsid w:val="00F8098E"/>
    <w:rsid w:val="00F836A1"/>
    <w:rsid w:val="00FA58FB"/>
    <w:rsid w:val="00FC0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E327D-57BD-4390-9604-352436FA5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52462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9"/>
    <w:qFormat/>
    <w:rsid w:val="0077616C"/>
    <w:pPr>
      <w:spacing w:after="180"/>
      <w:outlineLvl w:val="2"/>
    </w:pPr>
    <w:rPr>
      <w:b/>
      <w:bCs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8D0C33"/>
    <w:pPr>
      <w:widowControl w:val="0"/>
      <w:suppressAutoHyphens/>
      <w:autoSpaceDE w:val="0"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8D0C33"/>
    <w:rPr>
      <w:rFonts w:ascii="Arial" w:eastAsia="Times New Roman" w:hAnsi="Arial" w:cs="Arial"/>
      <w:sz w:val="20"/>
      <w:szCs w:val="20"/>
      <w:lang w:eastAsia="ar-SA"/>
    </w:rPr>
  </w:style>
  <w:style w:type="paragraph" w:styleId="2">
    <w:name w:val="Body Text Indent 2"/>
    <w:basedOn w:val="a"/>
    <w:link w:val="20"/>
    <w:uiPriority w:val="99"/>
    <w:unhideWhenUsed/>
    <w:rsid w:val="008D0C33"/>
    <w:pPr>
      <w:widowControl w:val="0"/>
      <w:suppressAutoHyphens/>
      <w:autoSpaceDE w:val="0"/>
      <w:spacing w:after="120" w:line="480" w:lineRule="auto"/>
      <w:ind w:left="283"/>
    </w:pPr>
    <w:rPr>
      <w:rFonts w:ascii="Arial" w:hAnsi="Arial" w:cs="Arial"/>
      <w:sz w:val="20"/>
      <w:szCs w:val="20"/>
      <w:lang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D0C33"/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3053F0"/>
    <w:pPr>
      <w:suppressAutoHyphens/>
      <w:ind w:left="720"/>
      <w:contextualSpacing/>
    </w:pPr>
    <w:rPr>
      <w:lang w:eastAsia="ar-SA"/>
    </w:rPr>
  </w:style>
  <w:style w:type="character" w:styleId="a6">
    <w:name w:val="Hyperlink"/>
    <w:basedOn w:val="a0"/>
    <w:unhideWhenUsed/>
    <w:rsid w:val="003053F0"/>
    <w:rPr>
      <w:color w:val="0000FF"/>
      <w:u w:val="single"/>
    </w:rPr>
  </w:style>
  <w:style w:type="paragraph" w:customStyle="1" w:styleId="ParagraphStyle">
    <w:name w:val="Paragraph Style"/>
    <w:rsid w:val="00524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FR2">
    <w:name w:val="FR2"/>
    <w:rsid w:val="00524627"/>
    <w:pPr>
      <w:widowControl w:val="0"/>
      <w:spacing w:after="0"/>
      <w:ind w:firstLine="709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52462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5246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246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footnote text"/>
    <w:basedOn w:val="a"/>
    <w:link w:val="a8"/>
    <w:unhideWhenUsed/>
    <w:rsid w:val="00524627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52462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4431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basedOn w:val="a0"/>
    <w:semiHidden/>
    <w:unhideWhenUsed/>
    <w:rsid w:val="00B576AB"/>
    <w:rPr>
      <w:vertAlign w:val="superscript"/>
    </w:rPr>
  </w:style>
  <w:style w:type="character" w:customStyle="1" w:styleId="apple-converted-space">
    <w:name w:val="apple-converted-space"/>
    <w:basedOn w:val="a0"/>
    <w:rsid w:val="002C67C9"/>
    <w:rPr>
      <w:rFonts w:cs="Times New Roman"/>
    </w:rPr>
  </w:style>
  <w:style w:type="character" w:styleId="ab">
    <w:name w:val="Strong"/>
    <w:basedOn w:val="a0"/>
    <w:uiPriority w:val="99"/>
    <w:qFormat/>
    <w:rsid w:val="002C67C9"/>
    <w:rPr>
      <w:b/>
      <w:bCs/>
    </w:rPr>
  </w:style>
  <w:style w:type="paragraph" w:styleId="ac">
    <w:name w:val="header"/>
    <w:basedOn w:val="a"/>
    <w:link w:val="ad"/>
    <w:uiPriority w:val="99"/>
    <w:unhideWhenUsed/>
    <w:rsid w:val="0064659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465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4659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465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unhideWhenUsed/>
    <w:rsid w:val="008E38D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rsid w:val="008E38D5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rmal (Web)"/>
    <w:basedOn w:val="a"/>
    <w:rsid w:val="007928D0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9"/>
    <w:rsid w:val="0077616C"/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styleId="af3">
    <w:name w:val="Block Text"/>
    <w:basedOn w:val="a"/>
    <w:semiHidden/>
    <w:rsid w:val="0077616C"/>
    <w:pPr>
      <w:ind w:left="57" w:right="57" w:firstLine="720"/>
      <w:jc w:val="both"/>
    </w:pPr>
    <w:rPr>
      <w:rFonts w:eastAsia="Calibri"/>
    </w:rPr>
  </w:style>
  <w:style w:type="paragraph" w:customStyle="1" w:styleId="11">
    <w:name w:val="Абзац списка1"/>
    <w:basedOn w:val="a"/>
    <w:rsid w:val="0077616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rsid w:val="0077616C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styleId="af4">
    <w:name w:val="page number"/>
    <w:basedOn w:val="a0"/>
    <w:uiPriority w:val="99"/>
    <w:rsid w:val="0077616C"/>
  </w:style>
  <w:style w:type="paragraph" w:styleId="af5">
    <w:name w:val="No Spacing"/>
    <w:aliases w:val="основа"/>
    <w:link w:val="af6"/>
    <w:uiPriority w:val="1"/>
    <w:qFormat/>
    <w:rsid w:val="0077616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aliases w:val="основа Знак"/>
    <w:link w:val="af5"/>
    <w:uiPriority w:val="1"/>
    <w:rsid w:val="0077616C"/>
    <w:rPr>
      <w:rFonts w:ascii="Calibri" w:eastAsia="Times New Roman" w:hAnsi="Calibri" w:cs="Times New Roman"/>
    </w:rPr>
  </w:style>
  <w:style w:type="paragraph" w:customStyle="1" w:styleId="Style13">
    <w:name w:val="Style13"/>
    <w:basedOn w:val="a"/>
    <w:rsid w:val="0077616C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77616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261">
    <w:name w:val="Style261"/>
    <w:basedOn w:val="a"/>
    <w:rsid w:val="0077616C"/>
    <w:pPr>
      <w:widowControl w:val="0"/>
      <w:autoSpaceDE w:val="0"/>
      <w:autoSpaceDN w:val="0"/>
      <w:adjustRightInd w:val="0"/>
      <w:jc w:val="both"/>
    </w:pPr>
    <w:rPr>
      <w:rFonts w:ascii="Segoe UI" w:hAnsi="Segoe UI" w:cs="Segoe UI"/>
    </w:rPr>
  </w:style>
  <w:style w:type="character" w:customStyle="1" w:styleId="FontStyle395">
    <w:name w:val="Font Style395"/>
    <w:basedOn w:val="a0"/>
    <w:rsid w:val="0077616C"/>
    <w:rPr>
      <w:rFonts w:ascii="Segoe UI" w:hAnsi="Segoe UI" w:cs="Segoe UI" w:hint="default"/>
      <w:b/>
      <w:bCs/>
      <w:color w:val="000000"/>
      <w:spacing w:val="-1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804CB5-031E-4506-ACAC-9E5DC5E2A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1216</TotalTime>
  <Pages>31</Pages>
  <Words>9499</Words>
  <Characters>54148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67</cp:revision>
  <cp:lastPrinted>2022-09-20T18:04:00Z</cp:lastPrinted>
  <dcterms:created xsi:type="dcterms:W3CDTF">2014-09-07T17:53:00Z</dcterms:created>
  <dcterms:modified xsi:type="dcterms:W3CDTF">2022-09-20T18:05:00Z</dcterms:modified>
</cp:coreProperties>
</file>