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599CC" w14:textId="77777777" w:rsidR="0035542D" w:rsidRPr="0035542D" w:rsidRDefault="0035542D" w:rsidP="0035542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5542D">
        <w:rPr>
          <w:rFonts w:ascii="Times New Roman" w:hAnsi="Times New Roman" w:cs="Times New Roman"/>
          <w:color w:val="000000"/>
          <w:sz w:val="24"/>
          <w:szCs w:val="24"/>
        </w:rPr>
        <w:t>Муниципальное бюджетное общеобразовательное учреждение</w:t>
      </w:r>
    </w:p>
    <w:p w14:paraId="226A14A8" w14:textId="77777777" w:rsidR="0035542D" w:rsidRPr="0035542D" w:rsidRDefault="0035542D" w:rsidP="0035542D">
      <w:pPr>
        <w:shd w:val="clear" w:color="auto" w:fill="FFFFFF"/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5542D">
        <w:rPr>
          <w:rFonts w:ascii="Times New Roman" w:hAnsi="Times New Roman" w:cs="Times New Roman"/>
          <w:color w:val="000000"/>
          <w:sz w:val="24"/>
          <w:szCs w:val="24"/>
        </w:rPr>
        <w:t>Майорская средняя общеобразовательная школа</w:t>
      </w:r>
    </w:p>
    <w:p w14:paraId="5AA739EF" w14:textId="77777777" w:rsidR="0035542D" w:rsidRPr="0035542D" w:rsidRDefault="0035542D" w:rsidP="0035542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C667BE9" w14:textId="77777777" w:rsidR="0035542D" w:rsidRPr="0035542D" w:rsidRDefault="0035542D" w:rsidP="0035542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AC7DAC" w14:textId="77777777" w:rsidR="0035542D" w:rsidRPr="0035542D" w:rsidRDefault="0035542D" w:rsidP="0035542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5E1C22" w14:textId="77777777" w:rsidR="0035542D" w:rsidRPr="0035542D" w:rsidRDefault="0035542D" w:rsidP="0035542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bottomFromText="160" w:vertAnchor="page" w:horzAnchor="margin" w:tblpX="-572" w:tblpY="258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005"/>
        <w:gridCol w:w="3686"/>
      </w:tblGrid>
      <w:tr w:rsidR="0035542D" w:rsidRPr="0035542D" w14:paraId="29D0C612" w14:textId="77777777" w:rsidTr="0035542D">
        <w:trPr>
          <w:trHeight w:val="16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A065D" w14:textId="77777777" w:rsidR="0035542D" w:rsidRPr="0035542D" w:rsidRDefault="0035542D" w:rsidP="00355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5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  <w:p w14:paraId="3D82F899" w14:textId="77777777" w:rsidR="0035542D" w:rsidRPr="0035542D" w:rsidRDefault="0035542D" w:rsidP="00355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5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заседании ШМО</w:t>
            </w:r>
          </w:p>
          <w:p w14:paraId="6487E51D" w14:textId="77777777" w:rsidR="0035542D" w:rsidRPr="0035542D" w:rsidRDefault="0035542D" w:rsidP="00355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5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гуманитарного цикла</w:t>
            </w:r>
          </w:p>
          <w:p w14:paraId="4C6D7A14" w14:textId="77777777" w:rsidR="0035542D" w:rsidRPr="0035542D" w:rsidRDefault="0035542D" w:rsidP="00355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5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Протокол заседания</w:t>
            </w:r>
          </w:p>
          <w:p w14:paraId="1EF1245D" w14:textId="77777777" w:rsidR="0035542D" w:rsidRPr="0035542D" w:rsidRDefault="0035542D" w:rsidP="00355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5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«04» августа 2022 г. № 1</w:t>
            </w:r>
          </w:p>
          <w:p w14:paraId="240CC81F" w14:textId="77777777" w:rsidR="0035542D" w:rsidRPr="0035542D" w:rsidRDefault="0035542D" w:rsidP="00355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5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Руководитель ШМО</w:t>
            </w:r>
          </w:p>
          <w:p w14:paraId="196619EB" w14:textId="77777777" w:rsidR="0035542D" w:rsidRPr="0035542D" w:rsidRDefault="0035542D" w:rsidP="00355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5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Пятницкая Н.В. _______</w:t>
            </w:r>
          </w:p>
          <w:p w14:paraId="7CFCF8E0" w14:textId="77777777" w:rsidR="0035542D" w:rsidRPr="0035542D" w:rsidRDefault="0035542D" w:rsidP="00355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4A589" w14:textId="77777777" w:rsidR="0035542D" w:rsidRPr="0035542D" w:rsidRDefault="0035542D" w:rsidP="00355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5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Принято</w:t>
            </w:r>
          </w:p>
          <w:p w14:paraId="51AF2B7F" w14:textId="77777777" w:rsidR="0035542D" w:rsidRPr="0035542D" w:rsidRDefault="0035542D" w:rsidP="00355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5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Протокол заседания педагогического совета МБОУ Майорской СОШ  </w:t>
            </w:r>
          </w:p>
          <w:p w14:paraId="48247FDA" w14:textId="77777777" w:rsidR="0035542D" w:rsidRPr="0035542D" w:rsidRDefault="0035542D" w:rsidP="00355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5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«05» августа 2022 г.№1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9AA6F" w14:textId="77777777" w:rsidR="0035542D" w:rsidRPr="0035542D" w:rsidRDefault="0035542D" w:rsidP="00355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5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14:paraId="141C2ECE" w14:textId="77777777" w:rsidR="0035542D" w:rsidRPr="0035542D" w:rsidRDefault="0035542D" w:rsidP="00355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5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 МБОУ Майорской СОШ</w:t>
            </w:r>
          </w:p>
          <w:p w14:paraId="183C5D72" w14:textId="77777777" w:rsidR="0035542D" w:rsidRPr="0035542D" w:rsidRDefault="0035542D" w:rsidP="00355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5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14:paraId="5ED99243" w14:textId="77777777" w:rsidR="0035542D" w:rsidRPr="0035542D" w:rsidRDefault="0035542D" w:rsidP="00355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5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Т.Н. Безуглова</w:t>
            </w:r>
          </w:p>
          <w:p w14:paraId="5BCD08DA" w14:textId="77777777" w:rsidR="0035542D" w:rsidRPr="0035542D" w:rsidRDefault="0035542D" w:rsidP="00355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5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Приказ от «05» сентября 2022г.</w:t>
            </w:r>
          </w:p>
          <w:p w14:paraId="63D97E57" w14:textId="77777777" w:rsidR="0035542D" w:rsidRPr="0035542D" w:rsidRDefault="0035542D" w:rsidP="003554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5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61</w:t>
            </w:r>
          </w:p>
        </w:tc>
      </w:tr>
    </w:tbl>
    <w:p w14:paraId="494B5AAF" w14:textId="77777777" w:rsidR="0035542D" w:rsidRPr="0035542D" w:rsidRDefault="0035542D" w:rsidP="0035542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E2C39D" w14:textId="77777777" w:rsidR="0035542D" w:rsidRPr="0035542D" w:rsidRDefault="0035542D" w:rsidP="0035542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774849" w14:textId="77777777" w:rsidR="0035542D" w:rsidRPr="0035542D" w:rsidRDefault="0035542D" w:rsidP="0035542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1CE1E0" w14:textId="77777777" w:rsidR="0035542D" w:rsidRPr="0035542D" w:rsidRDefault="0035542D" w:rsidP="0035542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12218B" w14:textId="77777777" w:rsidR="0035542D" w:rsidRPr="0035542D" w:rsidRDefault="0035542D" w:rsidP="0035542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9DC32A" w14:textId="77777777" w:rsidR="0035542D" w:rsidRPr="0035542D" w:rsidRDefault="0035542D" w:rsidP="0035542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54EADD" w14:textId="77777777" w:rsidR="0035542D" w:rsidRPr="0035542D" w:rsidRDefault="0035542D" w:rsidP="0035542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C2FA7F" w14:textId="77777777" w:rsidR="0035542D" w:rsidRPr="0035542D" w:rsidRDefault="0035542D" w:rsidP="0035542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10CEA7" w14:textId="77777777" w:rsidR="0035542D" w:rsidRPr="0035542D" w:rsidRDefault="0035542D" w:rsidP="0035542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D4A174" w14:textId="77777777" w:rsidR="0035542D" w:rsidRPr="0035542D" w:rsidRDefault="0035542D" w:rsidP="0035542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42AF3D" w14:textId="77777777" w:rsidR="0035542D" w:rsidRPr="0035542D" w:rsidRDefault="0035542D" w:rsidP="0035542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542D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14:paraId="3E4997AB" w14:textId="77777777" w:rsidR="0035542D" w:rsidRPr="0035542D" w:rsidRDefault="0035542D" w:rsidP="0035542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542D">
        <w:rPr>
          <w:rFonts w:ascii="Times New Roman" w:hAnsi="Times New Roman" w:cs="Times New Roman"/>
          <w:b/>
          <w:sz w:val="24"/>
          <w:szCs w:val="24"/>
        </w:rPr>
        <w:t>УЧЕБНОГО ПРЕДМЕТА «</w:t>
      </w:r>
      <w:r>
        <w:rPr>
          <w:rFonts w:ascii="Times New Roman" w:hAnsi="Times New Roman" w:cs="Times New Roman"/>
          <w:b/>
          <w:sz w:val="24"/>
          <w:szCs w:val="24"/>
        </w:rPr>
        <w:t>История</w:t>
      </w:r>
      <w:r w:rsidRPr="0035542D">
        <w:rPr>
          <w:rFonts w:ascii="Times New Roman" w:hAnsi="Times New Roman" w:cs="Times New Roman"/>
          <w:b/>
          <w:sz w:val="24"/>
          <w:szCs w:val="24"/>
        </w:rPr>
        <w:t>»</w:t>
      </w:r>
    </w:p>
    <w:p w14:paraId="284C532A" w14:textId="77777777" w:rsidR="0035542D" w:rsidRPr="0035542D" w:rsidRDefault="0035542D" w:rsidP="0035542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1F3625" w14:textId="77777777" w:rsidR="0035542D" w:rsidRPr="0035542D" w:rsidRDefault="0035542D" w:rsidP="0035542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542D">
        <w:rPr>
          <w:rFonts w:ascii="Times New Roman" w:hAnsi="Times New Roman" w:cs="Times New Roman"/>
          <w:b/>
          <w:color w:val="000000"/>
          <w:sz w:val="24"/>
          <w:szCs w:val="24"/>
        </w:rPr>
        <w:t>2022 – 2023 уч. год</w:t>
      </w:r>
    </w:p>
    <w:p w14:paraId="2F6CF2A6" w14:textId="77777777" w:rsidR="0035542D" w:rsidRPr="0035542D" w:rsidRDefault="0035542D" w:rsidP="0035542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A58F8B" w14:textId="77777777" w:rsidR="0035542D" w:rsidRPr="0035542D" w:rsidRDefault="0035542D" w:rsidP="0035542D">
      <w:pPr>
        <w:shd w:val="clear" w:color="auto" w:fill="FFFFFF"/>
        <w:spacing w:before="173" w:after="0" w:line="240" w:lineRule="auto"/>
        <w:ind w:left="5"/>
        <w:rPr>
          <w:rFonts w:ascii="Times New Roman" w:hAnsi="Times New Roman" w:cs="Times New Roman"/>
          <w:spacing w:val="-1"/>
          <w:w w:val="120"/>
          <w:sz w:val="24"/>
          <w:szCs w:val="24"/>
        </w:rPr>
      </w:pPr>
    </w:p>
    <w:p w14:paraId="478074AD" w14:textId="77777777" w:rsidR="0035542D" w:rsidRPr="0035542D" w:rsidRDefault="0035542D" w:rsidP="0035542D">
      <w:pPr>
        <w:shd w:val="clear" w:color="auto" w:fill="FFFFFF"/>
        <w:spacing w:before="173" w:after="0" w:line="240" w:lineRule="auto"/>
        <w:ind w:left="5"/>
        <w:rPr>
          <w:rFonts w:ascii="Times New Roman" w:hAnsi="Times New Roman" w:cs="Times New Roman"/>
          <w:sz w:val="24"/>
          <w:szCs w:val="24"/>
        </w:rPr>
      </w:pPr>
      <w:r w:rsidRPr="0035542D">
        <w:rPr>
          <w:rFonts w:ascii="Times New Roman" w:hAnsi="Times New Roman" w:cs="Times New Roman"/>
          <w:color w:val="000000"/>
          <w:spacing w:val="1"/>
          <w:sz w:val="24"/>
          <w:szCs w:val="24"/>
        </w:rPr>
        <w:t>Уровень общего образования: среднее общее образование, 10 класс</w:t>
      </w:r>
    </w:p>
    <w:p w14:paraId="2608FEFF" w14:textId="77777777" w:rsidR="0035542D" w:rsidRPr="0035542D" w:rsidRDefault="0035542D" w:rsidP="0035542D">
      <w:pPr>
        <w:shd w:val="clear" w:color="auto" w:fill="FFFFFF"/>
        <w:tabs>
          <w:tab w:val="left" w:leader="underscore" w:pos="3485"/>
        </w:tabs>
        <w:spacing w:before="211" w:after="0" w:line="240" w:lineRule="auto"/>
        <w:rPr>
          <w:rFonts w:ascii="Times New Roman" w:hAnsi="Times New Roman" w:cs="Times New Roman"/>
          <w:sz w:val="24"/>
          <w:szCs w:val="24"/>
        </w:rPr>
      </w:pPr>
      <w:r w:rsidRPr="0035542D">
        <w:rPr>
          <w:rFonts w:ascii="Times New Roman" w:hAnsi="Times New Roman" w:cs="Times New Roman"/>
          <w:color w:val="000000"/>
          <w:sz w:val="24"/>
          <w:szCs w:val="24"/>
        </w:rPr>
        <w:t xml:space="preserve"> Количество часов: </w:t>
      </w:r>
      <w:r>
        <w:rPr>
          <w:rFonts w:ascii="Times New Roman" w:hAnsi="Times New Roman" w:cs="Times New Roman"/>
          <w:color w:val="000000"/>
          <w:sz w:val="24"/>
          <w:szCs w:val="24"/>
        </w:rPr>
        <w:t>70</w:t>
      </w:r>
      <w:r w:rsidRPr="0035542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22B3C07" w14:textId="77777777" w:rsidR="0035542D" w:rsidRPr="0035542D" w:rsidRDefault="0035542D" w:rsidP="0035542D">
      <w:pPr>
        <w:shd w:val="clear" w:color="auto" w:fill="FFFFFF"/>
        <w:tabs>
          <w:tab w:val="left" w:leader="underscore" w:pos="8688"/>
        </w:tabs>
        <w:spacing w:before="278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5542D">
        <w:rPr>
          <w:rFonts w:ascii="Times New Roman" w:hAnsi="Times New Roman" w:cs="Times New Roman"/>
          <w:color w:val="000000"/>
          <w:sz w:val="24"/>
          <w:szCs w:val="24"/>
        </w:rPr>
        <w:t xml:space="preserve">Учитель: </w:t>
      </w:r>
      <w:r>
        <w:rPr>
          <w:rFonts w:ascii="Times New Roman" w:hAnsi="Times New Roman" w:cs="Times New Roman"/>
          <w:color w:val="000000"/>
          <w:sz w:val="24"/>
          <w:szCs w:val="24"/>
        </w:rPr>
        <w:t>Фролова Ирина михайловна</w:t>
      </w:r>
      <w:r w:rsidRPr="0035542D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0FAAA5A6" w14:textId="77777777" w:rsidR="0035542D" w:rsidRPr="0035542D" w:rsidRDefault="0035542D" w:rsidP="0035542D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20A18143" w14:textId="77777777" w:rsidR="007D5269" w:rsidRPr="007D5269" w:rsidRDefault="007D5269" w:rsidP="007D5269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21749">
        <w:rPr>
          <w:rFonts w:ascii="Times New Roman" w:hAnsi="Times New Roman" w:cs="Times New Roman"/>
          <w:color w:val="000000"/>
          <w:sz w:val="24"/>
          <w:szCs w:val="24"/>
        </w:rPr>
        <w:t>Программа разработана на основе: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D5269">
        <w:rPr>
          <w:rFonts w:ascii="Times New Roman" w:hAnsi="Times New Roman" w:cs="Times New Roman"/>
          <w:color w:val="000000"/>
          <w:sz w:val="24"/>
          <w:szCs w:val="24"/>
        </w:rPr>
        <w:t xml:space="preserve">программы для общеобразовательных учреждений  </w:t>
      </w:r>
      <w:r w:rsidRPr="007D5269">
        <w:rPr>
          <w:rStyle w:val="c2"/>
          <w:rFonts w:ascii="Times New Roman" w:hAnsi="Times New Roman" w:cs="Times New Roman"/>
          <w:color w:val="000000"/>
          <w:sz w:val="24"/>
          <w:szCs w:val="24"/>
        </w:rPr>
        <w:t>:  учеб.  пособие  для  общеобразоват. организаций  /  А. А. Данилов, О. Н. Журавлева, И. Е. Барыкина. — М.: Просвещение, 2020.</w:t>
      </w:r>
    </w:p>
    <w:p w14:paraId="6EE8A467" w14:textId="77777777" w:rsidR="007D5269" w:rsidRPr="007D5269" w:rsidRDefault="007D5269" w:rsidP="007D5269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 w:rsidRPr="007D5269">
        <w:rPr>
          <w:rStyle w:val="c2"/>
          <w:color w:val="000000"/>
        </w:rPr>
        <w:t>• Рабочей программы и поурочных рекомендаций  История. История России. 10-11 классы: учеб. пособие для общеобразоват. организаций: базовый уровень /Т.П. Андреевская ..- М.Просвещение,2021</w:t>
      </w:r>
    </w:p>
    <w:p w14:paraId="6DF8050B" w14:textId="77777777" w:rsidR="007D5269" w:rsidRPr="007D5269" w:rsidRDefault="007D5269" w:rsidP="007D5269">
      <w:pPr>
        <w:pStyle w:val="c16"/>
        <w:shd w:val="clear" w:color="auto" w:fill="FFFFFF"/>
        <w:spacing w:before="0" w:beforeAutospacing="0" w:after="0" w:afterAutospacing="0"/>
        <w:rPr>
          <w:color w:val="000000"/>
        </w:rPr>
      </w:pPr>
      <w:r w:rsidRPr="007D5269">
        <w:rPr>
          <w:rStyle w:val="c2"/>
          <w:color w:val="000000"/>
        </w:rPr>
        <w:t>• Авторской программы и поурочные рекомендации 10 класс М.Л.Несмелова, Е.Г. Середнякова, А.О. Сороко-Цюпа «История. Всеобщая история. Новейшая история», учебное пособие для общеобразовательных организаций, базовый и углублённый уровень. -  М.: Просвещение, 2020.</w:t>
      </w:r>
    </w:p>
    <w:p w14:paraId="5EE65A20" w14:textId="77777777" w:rsidR="007D5269" w:rsidRPr="00121749" w:rsidRDefault="007D5269" w:rsidP="007D5269">
      <w:pPr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461C6374" w14:textId="77777777" w:rsidR="007D5269" w:rsidRPr="00121749" w:rsidRDefault="007D5269" w:rsidP="007D5269">
      <w:pPr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4A202D36" w14:textId="77777777" w:rsidR="007D5269" w:rsidRPr="00121749" w:rsidRDefault="007D5269" w:rsidP="007D5269">
      <w:pPr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4F7342D0" w14:textId="77777777" w:rsidR="0035542D" w:rsidRPr="0035542D" w:rsidRDefault="0035542D" w:rsidP="0035542D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13D7095F" w14:textId="77777777" w:rsidR="0035542D" w:rsidRPr="0035542D" w:rsidRDefault="0035542D" w:rsidP="0035542D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3B8F32E4" w14:textId="77777777" w:rsidR="0035542D" w:rsidRPr="0035542D" w:rsidRDefault="0035542D" w:rsidP="0035542D">
      <w:pPr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7FA02333" w14:textId="77777777" w:rsidR="0035542D" w:rsidRPr="0035542D" w:rsidRDefault="0035542D" w:rsidP="007D5269">
      <w:pPr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35542D">
        <w:rPr>
          <w:rFonts w:ascii="Times New Roman" w:hAnsi="Times New Roman" w:cs="Times New Roman"/>
          <w:color w:val="000000"/>
          <w:sz w:val="24"/>
          <w:szCs w:val="24"/>
        </w:rPr>
        <w:t>х. Майорский, ул. Магистральная,20</w:t>
      </w:r>
    </w:p>
    <w:p w14:paraId="3D735B95" w14:textId="77777777" w:rsidR="0035542D" w:rsidRPr="0035542D" w:rsidRDefault="0035542D" w:rsidP="003554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8D26F1" w14:textId="77777777" w:rsidR="0035542D" w:rsidRPr="0035542D" w:rsidRDefault="0035542D" w:rsidP="007D52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5542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«Пояснительная записка»</w:t>
      </w:r>
    </w:p>
    <w:p w14:paraId="7B1BADC9" w14:textId="77777777" w:rsidR="0035542D" w:rsidRPr="0035542D" w:rsidRDefault="0035542D" w:rsidP="003554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FE6E7BC" w14:textId="77777777" w:rsidR="0035542D" w:rsidRPr="0035542D" w:rsidRDefault="0035542D" w:rsidP="0035542D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  <w:lang w:eastAsia="ru-RU"/>
        </w:rPr>
      </w:pPr>
      <w:r w:rsidRPr="0035542D">
        <w:rPr>
          <w:rFonts w:ascii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Рабочая программа составлена на основе нормативно правовых документов: </w:t>
      </w:r>
    </w:p>
    <w:p w14:paraId="085510E9" w14:textId="77777777" w:rsidR="0035542D" w:rsidRPr="0035542D" w:rsidRDefault="0035542D" w:rsidP="0035542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5542D">
        <w:rPr>
          <w:rFonts w:ascii="Times New Roman" w:hAnsi="Times New Roman" w:cs="Times New Roman"/>
          <w:sz w:val="24"/>
          <w:szCs w:val="24"/>
          <w:lang w:eastAsia="ru-RU"/>
        </w:rPr>
        <w:t xml:space="preserve">- Федеральный Закон от 29.12. 2012 № 273-ФЗ «Об образовании в Российской Федерации» </w:t>
      </w:r>
    </w:p>
    <w:p w14:paraId="427666A1" w14:textId="77777777" w:rsidR="0035542D" w:rsidRPr="0035542D" w:rsidRDefault="0035542D" w:rsidP="0035542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5542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Областной закон от 14.11.2013 № 26-ЗС «Об образовании в Ростовской области» (в ред. от 24.04.2015 № 362-ЗС). </w:t>
      </w:r>
    </w:p>
    <w:p w14:paraId="534BF9DE" w14:textId="77777777" w:rsidR="0035542D" w:rsidRPr="0035542D" w:rsidRDefault="0035542D" w:rsidP="003554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542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35542D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Федеральный государственный образовательный стандарт среднего общего образованияприказ Министерства образования и науки от 17.05.2012 № 413 (с изменениями </w:t>
      </w:r>
      <w:r w:rsidRPr="0035542D">
        <w:rPr>
          <w:rFonts w:ascii="Times New Roman" w:hAnsi="Times New Roman" w:cs="Times New Roman"/>
          <w:sz w:val="24"/>
          <w:szCs w:val="24"/>
        </w:rPr>
        <w:t>Приказ</w:t>
      </w:r>
      <w:r w:rsidRPr="0035542D">
        <w:rPr>
          <w:rFonts w:ascii="Times New Roman" w:hAnsi="Times New Roman" w:cs="Times New Roman"/>
          <w:color w:val="464C55"/>
          <w:sz w:val="24"/>
          <w:szCs w:val="24"/>
        </w:rPr>
        <w:t xml:space="preserve"> Минобрнауки России от 29 декабря 2014 г. № 1645, </w:t>
      </w:r>
      <w:r w:rsidRPr="0035542D">
        <w:rPr>
          <w:rFonts w:ascii="Times New Roman" w:hAnsi="Times New Roman" w:cs="Times New Roman"/>
          <w:sz w:val="24"/>
          <w:szCs w:val="24"/>
        </w:rPr>
        <w:t>Приказ</w:t>
      </w:r>
      <w:r w:rsidRPr="0035542D">
        <w:rPr>
          <w:rFonts w:ascii="Times New Roman" w:hAnsi="Times New Roman" w:cs="Times New Roman"/>
          <w:color w:val="464C55"/>
          <w:sz w:val="24"/>
          <w:szCs w:val="24"/>
        </w:rPr>
        <w:t xml:space="preserve"> Минобрнауки России от 31 декабря 2015 г. №1578, </w:t>
      </w:r>
      <w:hyperlink r:id="rId8" w:anchor="block_1002" w:history="1">
        <w:r w:rsidRPr="0035542D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 w:themeFill="background1"/>
          </w:rPr>
          <w:t>Приказ</w:t>
        </w:r>
      </w:hyperlink>
      <w:r w:rsidRPr="0035542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 xml:space="preserve"> Минобрнауки России от 29 июня 2017 г. № 613, </w:t>
      </w:r>
      <w:hyperlink r:id="rId9" w:anchor="block_1" w:history="1">
        <w:r w:rsidRPr="0035542D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 w:themeFill="background1"/>
          </w:rPr>
          <w:t>Приказ</w:t>
        </w:r>
      </w:hyperlink>
      <w:r w:rsidRPr="0035542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 xml:space="preserve"> Минпросвещения России от 24 сентября 2020 г. №519).  </w:t>
      </w:r>
    </w:p>
    <w:p w14:paraId="24BD8926" w14:textId="77777777" w:rsidR="0035542D" w:rsidRPr="0035542D" w:rsidRDefault="0035542D" w:rsidP="0035542D">
      <w:pPr>
        <w:kinsoku w:val="0"/>
        <w:overflowPunct w:val="0"/>
        <w:spacing w:before="77"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35542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Федерацииот 20 мая 2020 г. №254).</w:t>
      </w:r>
    </w:p>
    <w:p w14:paraId="164345EF" w14:textId="77777777" w:rsidR="0035542D" w:rsidRPr="0035542D" w:rsidRDefault="0035542D" w:rsidP="0035542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5542D">
        <w:rPr>
          <w:rFonts w:ascii="Times New Roman" w:hAnsi="Times New Roman" w:cs="Times New Roman"/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14:paraId="2DDE8E1C" w14:textId="77777777" w:rsidR="0035542D" w:rsidRPr="0035542D" w:rsidRDefault="0035542D" w:rsidP="0035542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5542D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35542D">
        <w:rPr>
          <w:rFonts w:ascii="Times New Roman" w:hAnsi="Times New Roman" w:cs="Times New Roman"/>
          <w:iCs/>
          <w:sz w:val="24"/>
          <w:szCs w:val="24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</w:p>
    <w:p w14:paraId="4DFE890F" w14:textId="77777777" w:rsidR="0035542D" w:rsidRPr="0035542D" w:rsidRDefault="0035542D" w:rsidP="003554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542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14:paraId="38DCE9D4" w14:textId="77777777" w:rsidR="0035542D" w:rsidRPr="007D5269" w:rsidRDefault="0035542D" w:rsidP="007D526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5542D">
        <w:rPr>
          <w:rFonts w:ascii="Times New Roman" w:hAnsi="Times New Roman" w:cs="Times New Roman"/>
          <w:sz w:val="24"/>
          <w:szCs w:val="24"/>
          <w:lang w:eastAsia="ru-RU"/>
        </w:rPr>
        <w:t>- Рабочая программа ориентирована на использование учебника:</w:t>
      </w:r>
      <w:r w:rsidR="007D526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D5269">
        <w:rPr>
          <w:rStyle w:val="c51"/>
          <w:rFonts w:ascii="Noto Sans Symbols" w:hAnsi="Noto Sans Symbols"/>
          <w:color w:val="000000"/>
          <w:shd w:val="clear" w:color="auto" w:fill="FFFFFF"/>
        </w:rPr>
        <w:t> </w:t>
      </w:r>
      <w:r w:rsidR="007D5269" w:rsidRPr="007D5269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История. История России. 10 класс. 1914-1945 гг. Учеб для общеобразоват</w:t>
      </w:r>
      <w:r w:rsidR="008B71E7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ельных</w:t>
      </w:r>
      <w:r w:rsidR="007D5269" w:rsidRPr="007D5269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организаций. Базовый и углуб.уровни. В 2-х ч. /(М.М.Горинов, А.А.Данилов, Л.Г.Косулина  и др.)/под ред. А.В. Торкунова. – М.: Просвещение, 2021</w:t>
      </w:r>
      <w:r w:rsidRPr="0035542D">
        <w:rPr>
          <w:rFonts w:ascii="Times New Roman" w:hAnsi="Times New Roman" w:cs="Times New Roman"/>
          <w:sz w:val="24"/>
          <w:szCs w:val="24"/>
          <w:lang w:eastAsia="ru-RU"/>
        </w:rPr>
        <w:t xml:space="preserve">.  </w:t>
      </w:r>
      <w:r w:rsidR="007D5269" w:rsidRPr="007D5269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Сороко – Цюпа О.С. История. Всеобщая история. Новейшая история. 10 класс:</w:t>
      </w:r>
      <w:r w:rsidR="007D4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D5269" w:rsidRPr="007D5269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учеб. для общеобразоват</w:t>
      </w:r>
      <w:r w:rsidR="007D4EA0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ельных</w:t>
      </w:r>
      <w:r w:rsidR="007D5269" w:rsidRPr="007D5269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организаций: базовый и углуб</w:t>
      </w:r>
      <w:r w:rsidR="007D4EA0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ленный</w:t>
      </w:r>
      <w:r w:rsidR="007D5269" w:rsidRPr="007D5269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уровни/О.С. Сороко –Цюпа, А.О. Сороко – Цюпа; под ред. А.А. Искандерова. – М.: Просвещение, 2020.</w:t>
      </w:r>
      <w:r w:rsidRPr="0035542D">
        <w:rPr>
          <w:rFonts w:ascii="Times New Roman" w:hAnsi="Times New Roman" w:cs="Times New Roman"/>
          <w:sz w:val="24"/>
          <w:szCs w:val="24"/>
          <w:lang w:eastAsia="ru-RU"/>
        </w:rPr>
        <w:t>Учебник для общеобразовательных  учреждений</w:t>
      </w:r>
      <w:r w:rsidRPr="0035542D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рекомендован Министерством образования и науки РФ.</w:t>
      </w:r>
    </w:p>
    <w:p w14:paraId="0E033AA4" w14:textId="77777777" w:rsidR="0035542D" w:rsidRPr="0035542D" w:rsidRDefault="0035542D" w:rsidP="0035542D">
      <w:pPr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35542D">
        <w:rPr>
          <w:rFonts w:ascii="Times New Roman" w:hAnsi="Times New Roman" w:cs="Times New Roman"/>
          <w:sz w:val="24"/>
          <w:szCs w:val="24"/>
          <w:lang w:eastAsia="ru-RU"/>
        </w:rPr>
        <w:t xml:space="preserve">   В рамках ФГОС основного общего образования на изучение предмета </w:t>
      </w:r>
      <w:r w:rsidR="007D4EA0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«История</w:t>
      </w:r>
      <w:r w:rsidRPr="0035542D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» </w:t>
      </w:r>
      <w:r w:rsidRPr="0035542D">
        <w:rPr>
          <w:rFonts w:ascii="Times New Roman" w:hAnsi="Times New Roman" w:cs="Times New Roman"/>
          <w:sz w:val="24"/>
          <w:szCs w:val="24"/>
          <w:lang w:eastAsia="ru-RU"/>
        </w:rPr>
        <w:t xml:space="preserve">в 10   классе в  отводится   </w:t>
      </w:r>
      <w:r w:rsidR="007D4EA0">
        <w:rPr>
          <w:rFonts w:ascii="Times New Roman" w:hAnsi="Times New Roman" w:cs="Times New Roman"/>
          <w:sz w:val="24"/>
          <w:szCs w:val="24"/>
          <w:lang w:eastAsia="ru-RU"/>
        </w:rPr>
        <w:t xml:space="preserve">70 </w:t>
      </w:r>
      <w:r w:rsidRPr="0035542D">
        <w:rPr>
          <w:rFonts w:ascii="Times New Roman" w:hAnsi="Times New Roman" w:cs="Times New Roman"/>
          <w:sz w:val="24"/>
          <w:szCs w:val="24"/>
          <w:lang w:eastAsia="ru-RU"/>
        </w:rPr>
        <w:t>час</w:t>
      </w:r>
      <w:r w:rsidR="007D4EA0">
        <w:rPr>
          <w:rFonts w:ascii="Times New Roman" w:hAnsi="Times New Roman" w:cs="Times New Roman"/>
          <w:sz w:val="24"/>
          <w:szCs w:val="24"/>
          <w:lang w:eastAsia="ru-RU"/>
        </w:rPr>
        <w:t>ов</w:t>
      </w:r>
      <w:r w:rsidRPr="0035542D">
        <w:rPr>
          <w:rFonts w:ascii="Times New Roman" w:hAnsi="Times New Roman" w:cs="Times New Roman"/>
          <w:sz w:val="24"/>
          <w:szCs w:val="24"/>
          <w:lang w:eastAsia="ru-RU"/>
        </w:rPr>
        <w:t xml:space="preserve">   обязательной части.  С учетом  календарного</w:t>
      </w:r>
      <w:r w:rsidR="007D4EA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5542D">
        <w:rPr>
          <w:rFonts w:ascii="Times New Roman" w:hAnsi="Times New Roman" w:cs="Times New Roman"/>
          <w:sz w:val="24"/>
          <w:szCs w:val="24"/>
          <w:lang w:eastAsia="ru-RU"/>
        </w:rPr>
        <w:t xml:space="preserve">учебного графика МБОУ Майорской СОШ, расписания занятий, рабочая  программа будет  реализована  в полном объёме  </w:t>
      </w:r>
      <w:r w:rsidR="007D4EA0">
        <w:rPr>
          <w:rFonts w:ascii="Times New Roman" w:hAnsi="Times New Roman" w:cs="Times New Roman"/>
          <w:sz w:val="24"/>
          <w:szCs w:val="24"/>
          <w:lang w:eastAsia="ru-RU"/>
        </w:rPr>
        <w:t>70</w:t>
      </w:r>
      <w:r w:rsidRPr="0035542D">
        <w:rPr>
          <w:rFonts w:ascii="Times New Roman" w:hAnsi="Times New Roman" w:cs="Times New Roman"/>
          <w:sz w:val="24"/>
          <w:szCs w:val="24"/>
          <w:lang w:eastAsia="ru-RU"/>
        </w:rPr>
        <w:t xml:space="preserve"> часов.  </w:t>
      </w:r>
    </w:p>
    <w:p w14:paraId="2CED6A24" w14:textId="77777777" w:rsidR="0035542D" w:rsidRPr="0035542D" w:rsidRDefault="0035542D" w:rsidP="0035542D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B0DA246" w14:textId="77777777" w:rsidR="0035542D" w:rsidRPr="0035542D" w:rsidRDefault="0035542D" w:rsidP="0035542D">
      <w:pPr>
        <w:shd w:val="clear" w:color="auto" w:fill="FFFFFF"/>
        <w:spacing w:after="0" w:line="240" w:lineRule="auto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5542D">
        <w:rPr>
          <w:rFonts w:ascii="Times New Roman" w:hAnsi="Times New Roman" w:cs="Times New Roman"/>
          <w:sz w:val="24"/>
          <w:szCs w:val="24"/>
        </w:rPr>
        <w:t xml:space="preserve">        Фактически- </w:t>
      </w:r>
      <w:r w:rsidR="007D4EA0">
        <w:rPr>
          <w:rFonts w:ascii="Times New Roman" w:hAnsi="Times New Roman" w:cs="Times New Roman"/>
          <w:sz w:val="24"/>
          <w:szCs w:val="24"/>
        </w:rPr>
        <w:t>70</w:t>
      </w:r>
      <w:r w:rsidRPr="0035542D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14:paraId="45171DF0" w14:textId="77777777" w:rsidR="0035542D" w:rsidRDefault="0035542D" w:rsidP="0035542D">
      <w:pPr>
        <w:spacing w:after="0"/>
      </w:pPr>
    </w:p>
    <w:p w14:paraId="22E4571B" w14:textId="77777777" w:rsidR="00A65BC2" w:rsidRDefault="00A65BC2" w:rsidP="002855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CEE7543" w14:textId="77777777" w:rsidR="00C855CA" w:rsidRPr="00917503" w:rsidRDefault="00CE6B8C" w:rsidP="00A6662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</w:t>
      </w:r>
      <w:r w:rsidR="00686361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</w:p>
    <w:p w14:paraId="531545A2" w14:textId="77777777" w:rsidR="00105798" w:rsidRPr="00310492" w:rsidRDefault="00105798" w:rsidP="00310492">
      <w:pPr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14:paraId="721D3DD4" w14:textId="77777777" w:rsidR="004D0011" w:rsidRPr="002E4973" w:rsidRDefault="004D0011" w:rsidP="002E497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973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</w:t>
      </w:r>
    </w:p>
    <w:p w14:paraId="66D9D005" w14:textId="77777777" w:rsidR="004D0011" w:rsidRPr="002E4973" w:rsidRDefault="004D0011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 xml:space="preserve">- </w:t>
      </w:r>
      <w:r w:rsidR="002E4973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Pr="002E4973">
        <w:rPr>
          <w:rFonts w:ascii="Times New Roman" w:hAnsi="Times New Roman" w:cs="Times New Roman"/>
          <w:sz w:val="24"/>
          <w:szCs w:val="24"/>
        </w:rPr>
        <w:t>российск</w:t>
      </w:r>
      <w:r w:rsidR="002E4973">
        <w:rPr>
          <w:rFonts w:ascii="Times New Roman" w:hAnsi="Times New Roman" w:cs="Times New Roman"/>
          <w:sz w:val="24"/>
          <w:szCs w:val="24"/>
        </w:rPr>
        <w:t>ой</w:t>
      </w:r>
      <w:r w:rsidRPr="002E4973">
        <w:rPr>
          <w:rFonts w:ascii="Times New Roman" w:hAnsi="Times New Roman" w:cs="Times New Roman"/>
          <w:sz w:val="24"/>
          <w:szCs w:val="24"/>
        </w:rPr>
        <w:t xml:space="preserve"> идентичност</w:t>
      </w:r>
      <w:r w:rsidR="002E4973">
        <w:rPr>
          <w:rFonts w:ascii="Times New Roman" w:hAnsi="Times New Roman" w:cs="Times New Roman"/>
          <w:sz w:val="24"/>
          <w:szCs w:val="24"/>
        </w:rPr>
        <w:t>и</w:t>
      </w:r>
      <w:r w:rsidRPr="002E4973">
        <w:rPr>
          <w:rFonts w:ascii="Times New Roman" w:hAnsi="Times New Roman" w:cs="Times New Roman"/>
          <w:sz w:val="24"/>
          <w:szCs w:val="24"/>
        </w:rPr>
        <w:t>, способность к осознанию российской идентичности в поликультурном социуме, чувство причастности к историко-культурной общ</w:t>
      </w:r>
      <w:r w:rsidRPr="002E4973">
        <w:rPr>
          <w:rFonts w:ascii="Times New Roman" w:hAnsi="Times New Roman" w:cs="Times New Roman"/>
          <w:sz w:val="24"/>
          <w:szCs w:val="24"/>
        </w:rPr>
        <w:lastRenderedPageBreak/>
        <w:t>ности российского народа и судьбе России, патриотизм, готовность к служению Отечеству, его защите;</w:t>
      </w:r>
    </w:p>
    <w:p w14:paraId="4D0E4022" w14:textId="77777777" w:rsidR="004D0011" w:rsidRPr="002E4973" w:rsidRDefault="004D0011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>-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14:paraId="36BF3CE8" w14:textId="77777777" w:rsidR="004D0011" w:rsidRPr="002E4973" w:rsidRDefault="004D0011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>- 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14:paraId="619060FA" w14:textId="77777777" w:rsidR="004D0011" w:rsidRPr="002E4973" w:rsidRDefault="004D0011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>- воспитание уважения к культуре, языкам, традициям и обычаям народов, проживающих в Российской Федерации.</w:t>
      </w:r>
    </w:p>
    <w:p w14:paraId="7AE548B5" w14:textId="77777777" w:rsidR="004D0011" w:rsidRPr="002E4973" w:rsidRDefault="004D0011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>- 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14:paraId="49234B8D" w14:textId="77777777" w:rsidR="004D0011" w:rsidRPr="002E4973" w:rsidRDefault="004D0011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 xml:space="preserve">- признание </w:t>
      </w:r>
      <w:r w:rsidR="00A65BC2" w:rsidRPr="002E4973">
        <w:rPr>
          <w:rFonts w:ascii="Times New Roman" w:hAnsi="Times New Roman" w:cs="Times New Roman"/>
          <w:sz w:val="24"/>
          <w:szCs w:val="24"/>
        </w:rPr>
        <w:t>не отчуждаемости</w:t>
      </w:r>
      <w:r w:rsidRPr="002E4973">
        <w:rPr>
          <w:rFonts w:ascii="Times New Roman" w:hAnsi="Times New Roman" w:cs="Times New Roman"/>
          <w:sz w:val="24"/>
          <w:szCs w:val="24"/>
        </w:rPr>
        <w:t xml:space="preserve"> основных прав и свобод человека, которые принадлежат каждому от рождения, готовность к осуществлению собственных прав и </w:t>
      </w:r>
      <w:r w:rsidR="002E4973" w:rsidRPr="002E4973">
        <w:rPr>
          <w:rFonts w:ascii="Times New Roman" w:hAnsi="Times New Roman" w:cs="Times New Roman"/>
          <w:sz w:val="24"/>
          <w:szCs w:val="24"/>
        </w:rPr>
        <w:t>свобод без нарушения прав</w:t>
      </w:r>
      <w:r w:rsidRPr="002E4973">
        <w:rPr>
          <w:rFonts w:ascii="Times New Roman" w:hAnsi="Times New Roman" w:cs="Times New Roman"/>
          <w:sz w:val="24"/>
          <w:szCs w:val="24"/>
        </w:rPr>
        <w:t xml:space="preserve">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14:paraId="6A164D8A" w14:textId="77777777" w:rsidR="004D0011" w:rsidRPr="002E4973" w:rsidRDefault="004D0011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>- 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</w:t>
      </w:r>
    </w:p>
    <w:p w14:paraId="74A9A7DB" w14:textId="77777777" w:rsidR="004D0011" w:rsidRPr="002E4973" w:rsidRDefault="004D0011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>- 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</w:t>
      </w:r>
    </w:p>
    <w:p w14:paraId="2B997F03" w14:textId="77777777" w:rsidR="004D0011" w:rsidRPr="002E4973" w:rsidRDefault="004D0011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>- 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</w:t>
      </w:r>
    </w:p>
    <w:p w14:paraId="3AAA52B5" w14:textId="77777777" w:rsidR="004D0011" w:rsidRPr="002E4973" w:rsidRDefault="004D0011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>- 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14:paraId="3333C192" w14:textId="77777777" w:rsidR="004D0011" w:rsidRPr="002E4973" w:rsidRDefault="004D0011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>- 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14:paraId="6395D361" w14:textId="77777777" w:rsidR="004D0011" w:rsidRPr="002E4973" w:rsidRDefault="004D0011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> -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14:paraId="05DB2C2C" w14:textId="77777777" w:rsidR="004D0011" w:rsidRPr="002E4973" w:rsidRDefault="004D0011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>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443A5818" w14:textId="77777777" w:rsidR="002855AE" w:rsidRDefault="002855AE" w:rsidP="00B375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526ED5" w14:textId="77777777" w:rsidR="00A65BC2" w:rsidRPr="002E4973" w:rsidRDefault="00686361" w:rsidP="002E497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973">
        <w:rPr>
          <w:rFonts w:ascii="Times New Roman" w:hAnsi="Times New Roman" w:cs="Times New Roman"/>
          <w:b/>
          <w:sz w:val="24"/>
          <w:szCs w:val="24"/>
        </w:rPr>
        <w:t>Метапредметные ре</w:t>
      </w:r>
      <w:r w:rsidR="00CE6B8C" w:rsidRPr="002E4973">
        <w:rPr>
          <w:rFonts w:ascii="Times New Roman" w:hAnsi="Times New Roman" w:cs="Times New Roman"/>
          <w:b/>
          <w:sz w:val="24"/>
          <w:szCs w:val="24"/>
        </w:rPr>
        <w:t>зультаты</w:t>
      </w:r>
      <w:r w:rsidR="002E4973">
        <w:rPr>
          <w:rFonts w:ascii="Times New Roman" w:hAnsi="Times New Roman" w:cs="Times New Roman"/>
          <w:b/>
          <w:sz w:val="24"/>
          <w:szCs w:val="24"/>
        </w:rPr>
        <w:t>:</w:t>
      </w:r>
    </w:p>
    <w:p w14:paraId="2E729A40" w14:textId="77777777" w:rsidR="00CE6B8C" w:rsidRPr="002E4973" w:rsidRDefault="002E4973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 xml:space="preserve">- </w:t>
      </w:r>
      <w:r w:rsidR="00CE6B8C" w:rsidRPr="002E4973">
        <w:rPr>
          <w:rFonts w:ascii="Times New Roman" w:hAnsi="Times New Roman" w:cs="Times New Roman"/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14:paraId="7D945DEA" w14:textId="77777777" w:rsidR="00CE6B8C" w:rsidRPr="002E4973" w:rsidRDefault="00CE6B8C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14:paraId="3FE3E3F3" w14:textId="77777777" w:rsidR="00CE6B8C" w:rsidRPr="002E4973" w:rsidRDefault="002E4973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 xml:space="preserve">- </w:t>
      </w:r>
      <w:r w:rsidR="00CE6B8C" w:rsidRPr="002E4973">
        <w:rPr>
          <w:rFonts w:ascii="Times New Roman" w:hAnsi="Times New Roman" w:cs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14:paraId="24ACCA8E" w14:textId="77777777" w:rsidR="00CE6B8C" w:rsidRPr="002E4973" w:rsidRDefault="00CE6B8C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lastRenderedPageBreak/>
        <w:t>оценивать ресурсы, в том числе время и другие нематериальные ресурсы, необходимые для достижения поставленной цели;</w:t>
      </w:r>
    </w:p>
    <w:p w14:paraId="13E364EF" w14:textId="77777777" w:rsidR="00CE6B8C" w:rsidRPr="002E4973" w:rsidRDefault="002E4973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 xml:space="preserve">- </w:t>
      </w:r>
      <w:r w:rsidR="00CE6B8C" w:rsidRPr="002E4973">
        <w:rPr>
          <w:rFonts w:ascii="Times New Roman" w:hAnsi="Times New Roman" w:cs="Times New Roman"/>
          <w:sz w:val="24"/>
          <w:szCs w:val="24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14:paraId="15A3D2E8" w14:textId="77777777" w:rsidR="00CE6B8C" w:rsidRPr="002E4973" w:rsidRDefault="00CE6B8C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14:paraId="48DEDCF5" w14:textId="77777777" w:rsidR="00CE6B8C" w:rsidRPr="002E4973" w:rsidRDefault="002E4973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 xml:space="preserve">- </w:t>
      </w:r>
      <w:r w:rsidR="00CE6B8C" w:rsidRPr="002E4973">
        <w:rPr>
          <w:rFonts w:ascii="Times New Roman" w:hAnsi="Times New Roman" w:cs="Times New Roman"/>
          <w:sz w:val="24"/>
          <w:szCs w:val="24"/>
        </w:rPr>
        <w:t>сопоставлять полученный результат деятельнос</w:t>
      </w:r>
      <w:r w:rsidRPr="002E4973">
        <w:rPr>
          <w:rFonts w:ascii="Times New Roman" w:hAnsi="Times New Roman" w:cs="Times New Roman"/>
          <w:sz w:val="24"/>
          <w:szCs w:val="24"/>
        </w:rPr>
        <w:t>ти с поставленной заранее целью;</w:t>
      </w:r>
    </w:p>
    <w:p w14:paraId="28CF7234" w14:textId="77777777" w:rsidR="00CE6B8C" w:rsidRPr="002E4973" w:rsidRDefault="002E4973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 xml:space="preserve">- </w:t>
      </w:r>
      <w:r w:rsidR="00CE6B8C" w:rsidRPr="002E4973">
        <w:rPr>
          <w:rFonts w:ascii="Times New Roman" w:hAnsi="Times New Roman" w:cs="Times New Roman"/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395D0E81" w14:textId="77777777" w:rsidR="00CE6B8C" w:rsidRPr="002E4973" w:rsidRDefault="002E4973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 xml:space="preserve">- </w:t>
      </w:r>
      <w:r w:rsidR="00CE6B8C" w:rsidRPr="002E4973">
        <w:rPr>
          <w:rFonts w:ascii="Times New Roman" w:hAnsi="Times New Roman" w:cs="Times New Roman"/>
          <w:sz w:val="24"/>
          <w:szCs w:val="24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14:paraId="42024DFE" w14:textId="77777777" w:rsidR="00CE6B8C" w:rsidRPr="002E4973" w:rsidRDefault="00CE6B8C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14:paraId="6D76EF06" w14:textId="77777777" w:rsidR="00CE6B8C" w:rsidRPr="002E4973" w:rsidRDefault="002E4973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 xml:space="preserve">- </w:t>
      </w:r>
      <w:r w:rsidR="00CE6B8C" w:rsidRPr="002E4973">
        <w:rPr>
          <w:rFonts w:ascii="Times New Roman" w:hAnsi="Times New Roman" w:cs="Times New Roman"/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14:paraId="06BCACA6" w14:textId="77777777" w:rsidR="00CE6B8C" w:rsidRPr="002E4973" w:rsidRDefault="002E4973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 xml:space="preserve">- </w:t>
      </w:r>
      <w:r w:rsidR="00CE6B8C" w:rsidRPr="002E4973">
        <w:rPr>
          <w:rFonts w:ascii="Times New Roman" w:hAnsi="Times New Roman" w:cs="Times New Roman"/>
          <w:sz w:val="24"/>
          <w:szCs w:val="24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14:paraId="0F380C56" w14:textId="77777777" w:rsidR="00CE6B8C" w:rsidRPr="002E4973" w:rsidRDefault="00CE6B8C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14:paraId="743E0346" w14:textId="77777777" w:rsidR="002E4973" w:rsidRPr="002E4973" w:rsidRDefault="002E4973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 xml:space="preserve">- </w:t>
      </w:r>
      <w:r w:rsidR="00CE6B8C" w:rsidRPr="002E4973">
        <w:rPr>
          <w:rFonts w:ascii="Times New Roman" w:hAnsi="Times New Roman" w:cs="Times New Roman"/>
          <w:sz w:val="24"/>
          <w:szCs w:val="24"/>
        </w:rPr>
        <w:t>менять и удерживать разные позици</w:t>
      </w:r>
      <w:r w:rsidRPr="002E4973">
        <w:rPr>
          <w:rFonts w:ascii="Times New Roman" w:hAnsi="Times New Roman" w:cs="Times New Roman"/>
          <w:sz w:val="24"/>
          <w:szCs w:val="24"/>
        </w:rPr>
        <w:t>и в познавательной деятельности;</w:t>
      </w:r>
    </w:p>
    <w:p w14:paraId="0A1091F0" w14:textId="77777777" w:rsidR="00CE6B8C" w:rsidRPr="002E4973" w:rsidRDefault="00CE6B8C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4973">
        <w:rPr>
          <w:rFonts w:ascii="Times New Roman" w:hAnsi="Times New Roman" w:cs="Times New Roman"/>
          <w:sz w:val="24"/>
          <w:szCs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14:paraId="38BB6141" w14:textId="77777777" w:rsidR="00CE6B8C" w:rsidRPr="002E4973" w:rsidRDefault="002E4973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E6B8C" w:rsidRPr="002E4973">
        <w:rPr>
          <w:rFonts w:ascii="Times New Roman" w:hAnsi="Times New Roman" w:cs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078ED5E1" w14:textId="77777777" w:rsidR="00CE6B8C" w:rsidRPr="002E4973" w:rsidRDefault="002E4973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E6B8C" w:rsidRPr="002E4973">
        <w:rPr>
          <w:rFonts w:ascii="Times New Roman" w:hAnsi="Times New Roman" w:cs="Times New Roman"/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14:paraId="0DAFD55C" w14:textId="77777777" w:rsidR="00CE6B8C" w:rsidRPr="002E4973" w:rsidRDefault="002E4973" w:rsidP="002E4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E6B8C" w:rsidRPr="002E4973">
        <w:rPr>
          <w:rFonts w:ascii="Times New Roman" w:hAnsi="Times New Roman" w:cs="Times New Roman"/>
          <w:sz w:val="24"/>
          <w:szCs w:val="24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14:paraId="2D98DBE0" w14:textId="77777777" w:rsidR="00105798" w:rsidRPr="002E4973" w:rsidRDefault="002E4973" w:rsidP="002E497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973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14:paraId="5C37F5B8" w14:textId="77777777"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dst100457"/>
      <w:bookmarkStart w:id="1" w:name="dst100458"/>
      <w:bookmarkEnd w:id="0"/>
      <w:bookmarkEnd w:id="1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рассматривать историю России как неотъемлемую часть мирового исторического процесса;</w:t>
      </w:r>
    </w:p>
    <w:p w14:paraId="69DA6969" w14:textId="77777777" w:rsidR="00D91B7B" w:rsidRPr="002E4973" w:rsidRDefault="00D91B7B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dst100459"/>
      <w:bookmarkEnd w:id="2"/>
      <w:r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основные даты и временные периоды всеобщей и отечественной истории из раздела дидактических единиц;</w:t>
      </w:r>
    </w:p>
    <w:p w14:paraId="7B0ACB9D" w14:textId="77777777"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dst100460"/>
      <w:bookmarkEnd w:id="3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последовательность и длительность исторических событий, явлений, процессов;</w:t>
      </w:r>
    </w:p>
    <w:p w14:paraId="68324A82" w14:textId="77777777"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" w:name="dst100461"/>
      <w:bookmarkEnd w:id="4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место, обстоятельства, участников, результаты важнейших исторических событий;</w:t>
      </w:r>
    </w:p>
    <w:p w14:paraId="6C613C75" w14:textId="77777777"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" w:name="dst100462"/>
      <w:bookmarkEnd w:id="5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культурное наследие России и других стран;</w:t>
      </w:r>
    </w:p>
    <w:p w14:paraId="69594F89" w14:textId="77777777"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" w:name="dst100463"/>
      <w:bookmarkEnd w:id="6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с историческими документами;</w:t>
      </w:r>
    </w:p>
    <w:p w14:paraId="224D1E80" w14:textId="77777777"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" w:name="dst100464"/>
      <w:bookmarkEnd w:id="7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различные исторические документы, давать им общую характеристику;</w:t>
      </w:r>
    </w:p>
    <w:p w14:paraId="0397E547" w14:textId="77777777"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" w:name="dst100465"/>
      <w:bookmarkEnd w:id="8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критически анализировать информацию из различных источников;</w:t>
      </w:r>
    </w:p>
    <w:p w14:paraId="754380EC" w14:textId="77777777"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" w:name="dst100466"/>
      <w:bookmarkEnd w:id="9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иллюстративный материал с историческими событиями, явлениями, процессами, персоналиями;</w:t>
      </w:r>
    </w:p>
    <w:p w14:paraId="39B5DD6A" w14:textId="77777777"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" w:name="dst100467"/>
      <w:bookmarkEnd w:id="1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статистическую (информационную) таблицу, график, диаграмму как источники информации;</w:t>
      </w:r>
    </w:p>
    <w:p w14:paraId="10FBF2C5" w14:textId="77777777"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" w:name="dst100468"/>
      <w:bookmarkEnd w:id="11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аудиовизуальный ряд как источник информации;</w:t>
      </w:r>
    </w:p>
    <w:p w14:paraId="2C9D1914" w14:textId="77777777"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2" w:name="dst100469"/>
      <w:bookmarkEnd w:id="12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составлять описание исторических объектов и памятников на основе текста, иллюстраций, макетов, интернет </w:t>
      </w:r>
      <w:r w:rsidR="00686361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ресурсов;</w:t>
      </w:r>
    </w:p>
    <w:p w14:paraId="21D7DFDF" w14:textId="77777777"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3" w:name="dst100470"/>
      <w:bookmarkEnd w:id="13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с хронологическими таблицами, картами и схемами;</w:t>
      </w:r>
    </w:p>
    <w:p w14:paraId="71B42C0D" w14:textId="77777777"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4" w:name="dst100471"/>
      <w:bookmarkEnd w:id="14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легенду исторической карты;</w:t>
      </w:r>
    </w:p>
    <w:p w14:paraId="280AD7D9" w14:textId="77777777"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5" w:name="dst100472"/>
      <w:bookmarkEnd w:id="15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основной современной терминологией исторической науки, предусмотренной программой;</w:t>
      </w:r>
    </w:p>
    <w:p w14:paraId="430773AD" w14:textId="77777777" w:rsidR="00D91B7B" w:rsidRPr="002E4973" w:rsidRDefault="00D91B7B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6" w:name="dst100473"/>
      <w:bookmarkEnd w:id="16"/>
      <w:r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демонстрировать умение вести диалог, участвовать в дискуссии по исторической тематике;</w:t>
      </w:r>
    </w:p>
    <w:p w14:paraId="0FED9781" w14:textId="77777777"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7" w:name="dst100474"/>
      <w:bookmarkEnd w:id="17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роль личности в отечественной истории XX века;</w:t>
      </w:r>
    </w:p>
    <w:p w14:paraId="28D9F9AB" w14:textId="77777777"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8" w:name="dst100475"/>
      <w:bookmarkEnd w:id="18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дискуссионных вопросах российской истории XX века и существующих в науке их современных версиях и трактовках.</w:t>
      </w:r>
    </w:p>
    <w:p w14:paraId="4D4BEBBD" w14:textId="77777777"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9" w:name="dst100476"/>
      <w:bookmarkStart w:id="20" w:name="dst100477"/>
      <w:bookmarkEnd w:id="19"/>
      <w:bookmarkEnd w:id="2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демонстрировать умение сравнивать и обобщать исторические события российской и мировой истории, выделять ее общие черты и национальные особенности и понимать роль России в мировом сообществе;</w:t>
      </w:r>
    </w:p>
    <w:p w14:paraId="749F8A99" w14:textId="77777777"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1" w:name="dst100478"/>
      <w:bookmarkEnd w:id="21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аналогии и оценивать вклад разных стран в сокровищницу мировой культуры;</w:t>
      </w:r>
    </w:p>
    <w:p w14:paraId="279500BA" w14:textId="77777777"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2" w:name="dst100479"/>
      <w:bookmarkEnd w:id="22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место и время создания исторических документов;</w:t>
      </w:r>
    </w:p>
    <w:p w14:paraId="1A499DD7" w14:textId="77777777"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3" w:name="dst100480"/>
      <w:bookmarkEnd w:id="23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отбор необходимой информации и использовать информацию Интернета, телевидения и других СМИ при изучении политической деятельности современных руководителей России и ведущих зарубежных стран;</w:t>
      </w:r>
    </w:p>
    <w:p w14:paraId="1538F269" w14:textId="77777777"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4" w:name="dst100481"/>
      <w:bookmarkEnd w:id="24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современные версии и трактовки важнейших проблем отечественной и всемирной истории;</w:t>
      </w:r>
    </w:p>
    <w:p w14:paraId="44B86D8D" w14:textId="77777777"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5" w:name="dst100482"/>
      <w:bookmarkEnd w:id="25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контрреформ, внешнеполитических событий, войн и революций;</w:t>
      </w:r>
    </w:p>
    <w:p w14:paraId="724F9808" w14:textId="77777777"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6" w:name="dst100483"/>
      <w:bookmarkEnd w:id="26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картографические источники для описания событий и процессов новейшей отечественной истории и привязки их к месту и времени;</w:t>
      </w:r>
    </w:p>
    <w:p w14:paraId="728854A1" w14:textId="77777777" w:rsidR="00D91B7B" w:rsidRPr="002E4973" w:rsidRDefault="00D91B7B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7" w:name="dst100484"/>
      <w:bookmarkEnd w:id="27"/>
      <w:r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историческую информацию в виде таблиц, схем, графиков и др., заполнять контурную карту;</w:t>
      </w:r>
    </w:p>
    <w:p w14:paraId="732389B7" w14:textId="77777777"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8" w:name="dst100485"/>
      <w:bookmarkEnd w:id="28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историческое время, исторические события, действия и поступки исторических личностей XX века;</w:t>
      </w:r>
    </w:p>
    <w:p w14:paraId="35671A9B" w14:textId="77777777"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9" w:name="dst100486"/>
      <w:bookmarkEnd w:id="29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оценивать исторические события местного масштаба в контексте общероссийской и мировой истории XX века;</w:t>
      </w:r>
    </w:p>
    <w:p w14:paraId="4F748027" w14:textId="77777777"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0" w:name="dst100487"/>
      <w:bookmarkEnd w:id="3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обосновывать собственную точку зрения по ключевым вопросам истории России Новейшего времени с опорой на материалы из разных источников, знание исторических фактов, владение исторической терминологией;</w:t>
      </w:r>
    </w:p>
    <w:p w14:paraId="43653BD3" w14:textId="77777777"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1" w:name="dst100488"/>
      <w:bookmarkEnd w:id="31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аргументы и примеры в защиту своей точки зрения;</w:t>
      </w:r>
    </w:p>
    <w:p w14:paraId="1DB4D776" w14:textId="77777777" w:rsidR="00D91B7B" w:rsidRPr="002E4973" w:rsidRDefault="002E4973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2" w:name="dst100489"/>
      <w:bookmarkEnd w:id="32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91B7B"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полученные знания при анализе современной политики России;</w:t>
      </w:r>
    </w:p>
    <w:p w14:paraId="3DBA7A1F" w14:textId="77777777" w:rsidR="00D91B7B" w:rsidRPr="002E4973" w:rsidRDefault="00D91B7B" w:rsidP="00966A3C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3" w:name="dst100490"/>
      <w:bookmarkEnd w:id="33"/>
      <w:r w:rsidRPr="002E4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элементами проектной деятельности.</w:t>
      </w:r>
    </w:p>
    <w:p w14:paraId="35EBD034" w14:textId="77777777" w:rsidR="00966A3C" w:rsidRDefault="00966A3C" w:rsidP="002E49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34" w:name="dst100491"/>
      <w:bookmarkEnd w:id="34"/>
    </w:p>
    <w:p w14:paraId="329F25AC" w14:textId="77777777" w:rsidR="00966A3C" w:rsidRDefault="00966A3C" w:rsidP="002E49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E74F59A" w14:textId="77777777" w:rsidR="00130D53" w:rsidRDefault="00686361" w:rsidP="00A666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ПРОГРАММЫ</w:t>
      </w:r>
    </w:p>
    <w:p w14:paraId="07FEDEAE" w14:textId="77777777" w:rsidR="00F40782" w:rsidRDefault="00F40782" w:rsidP="00F407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Курс по истории России</w:t>
      </w:r>
    </w:p>
    <w:p w14:paraId="57B1627F" w14:textId="77777777" w:rsidR="00F40782" w:rsidRPr="00657D0F" w:rsidRDefault="00C67A75" w:rsidP="00F407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1. </w:t>
      </w:r>
      <w:r w:rsidR="00F40782" w:rsidRPr="00657D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Россия в годы "</w:t>
      </w:r>
      <w:r w:rsidR="00B44F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="00F40782" w:rsidRPr="00657D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еликих потрясений"</w:t>
      </w:r>
    </w:p>
    <w:p w14:paraId="4B1C7F33" w14:textId="77777777"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Россия и мир накануне Первой мировой войны.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Завершение территориального раздела мира и кризис международных отношений. Военно-политические блоки. Новые средства военной техники и программы перевооружений. Предвоенные международные кризисы. Сараевский выстрел и начало войны. Планы сторон.</w:t>
      </w:r>
    </w:p>
    <w:p w14:paraId="1F4891EF" w14:textId="77777777"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империя в Первой мировой войне.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Военная кампания 1914 г. Военные действия в 1915 г. Кампания 1916 г. Мужество и героизм российских воинов. Экономика России в годы войны. Власть и общество в годы войны.</w:t>
      </w:r>
    </w:p>
    <w:p w14:paraId="3E133F76" w14:textId="77777777"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Великая российская революция 1917 г. 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Объективные и субъективные причины революционного кризиса. Падение монархии. Временное правительство и его программа. 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Петроградский Совет рабочих и солдатских депутатов и его декреты. Основные политические партии в 1917 г. Кризисы Временного правительства. Русская православная церковь в условиях революции. Выступление генерала Л.Г. Корнилова. Рост влияния большевиков. Подготовка и проведение вооружённого восстания в Петрограде. Свержение Временного правительства и взятие власти большевиками. Создание коалиционного правительства большевиков и левых эсеров. </w:t>
      </w:r>
    </w:p>
    <w:p w14:paraId="03767035" w14:textId="77777777"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Первые революционные преобразования большевиков.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Первые декреты новой власти. Учредительное собрание. Организация власти Советов. Создание новой армии и спецслужбы. Брестский мир. Первая Конституция России 1918 г. </w:t>
      </w:r>
    </w:p>
    <w:p w14:paraId="71BB48AA" w14:textId="77777777"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Экономическая политика советской власти. Военный коммунизм.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Национализация промышленности. Политика в деревне. Военный коммунизм. План ГОЭЛРО. </w:t>
      </w:r>
    </w:p>
    <w:p w14:paraId="38DF906D" w14:textId="77777777"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Гражданская война.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Причины и основные этапы Гражданской войны в России. Выступление левых эсеров. Формирование однопартийной диктатуры. Палитра антибольшевистских сил. Важнейшие события 1918 – 1919 гг. террор красный и белый: причины и масштабы. Польско-советская война. Окончание Гражданской войны. Причины победы Красной Армии в Гражданской войне. </w:t>
      </w:r>
    </w:p>
    <w:p w14:paraId="73B48A60" w14:textId="77777777"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Идеология и культура периода Гражданской войны.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Политика новой власти в области образования и науки. Власть и интеллигенция. Отношение новой власти к Русской православной церкви. Повседневная жизнь.</w:t>
      </w:r>
    </w:p>
    <w:p w14:paraId="702D6A7A" w14:textId="77777777" w:rsidR="00F40782" w:rsidRPr="00657D0F" w:rsidRDefault="00C67A75" w:rsidP="00F407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2. </w:t>
      </w:r>
      <w:r w:rsidR="00F40782"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Советский Союз в 1920 – 1930-х гг.</w:t>
      </w:r>
    </w:p>
    <w:p w14:paraId="195AAFDA" w14:textId="77777777" w:rsidR="00F40782" w:rsidRPr="00657D0F" w:rsidRDefault="00F40782" w:rsidP="00F407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Экономический и политический кризис начала 1920-х гг. Переход к нэпу. 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Последствия мировой войны, революции, Гражданской войны для демографии и экономики России. Власть и церковь. Крестьянские восстания. Кронштадтское восстание. Переход к новой экономической политике. </w:t>
      </w:r>
    </w:p>
    <w:p w14:paraId="4718F677" w14:textId="77777777" w:rsidR="00F40782" w:rsidRPr="00657D0F" w:rsidRDefault="00F40782" w:rsidP="00F407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Экономика нэпа.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Замена продразвёрстки единым продналогом. Иностранные концессии. Стимулирование кооперации. Финансовая реформа Г.Я. Сокольникова. Создание Госплана и переход к пятилетнему планированию развития народного хозяйства. </w:t>
      </w:r>
    </w:p>
    <w:p w14:paraId="23B41CE2" w14:textId="77777777"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Образование СССР Национальная политика в 1920-е гг.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Предпосылки и значение образования СССР. Образование СССР. Конституция 1924 г. Национально-государственное строительство. Политика «коренизации». </w:t>
      </w:r>
    </w:p>
    <w:p w14:paraId="4FC4C1EC" w14:textId="77777777"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Политическое развитие в 1920-е гг.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Трудности поворота. Болезнь В.И. Ленина и борьба за власть. Ликвидация оппозиции внутри ВКП(б). Ужесточение политического курса.</w:t>
      </w:r>
    </w:p>
    <w:p w14:paraId="4A5060F0" w14:textId="77777777"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Международное положение и внешняя политика СССР в 1920-е гг. 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Международное положение после окончания Гражданской войны в России. Советская Россия на Генуэзской конференции. «Полоса признания». Отношения со странами Востока. Создание и деятельность Коминтерна. Дипломатические конфликты с западными странами. </w:t>
      </w:r>
    </w:p>
    <w:p w14:paraId="08A3A7BD" w14:textId="77777777"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Культурное пространство советского общества в 1920-е гг. 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Партийный контроль над духовной жизнью. Сменовеховство. Начало «нового искусства». </w:t>
      </w:r>
    </w:p>
    <w:p w14:paraId="0966BB41" w14:textId="77777777"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«Великий перелом». Индустриализация.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Разработка и принятие плана первой пятилетки. «Великий перелом». Ход и особенности советской индустриализации. Цена и издержки индустриализации. Итоги и достижения индустриального развития. </w:t>
      </w:r>
    </w:p>
    <w:p w14:paraId="452A6BED" w14:textId="77777777"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Коллективизация сельского хозяйства.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Политические дискуссии о путях развития советской деревни. Политика сплошной коллективизации. Раскулачивание. «Головокружение от успехов». Голод. Становление колхозного строя. </w:t>
      </w:r>
    </w:p>
    <w:p w14:paraId="077B4F99" w14:textId="77777777"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Политическая система СССР в 1930-е гг.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Конституция 1936 г. Формирование партийного государства. Репрессивная политика. Массовые общественные организации. </w:t>
      </w:r>
    </w:p>
    <w:p w14:paraId="20A954A9" w14:textId="77777777"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Культурное пространство советского общества в 1930-е гг.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«нового человека». Культ героев. Культурная революция. Достижения в отечественной науке в 1930-е гг. Советское искусство. Повседневность 1930-х гг. Общественные настроения. Культура русского зарубежья. </w:t>
      </w:r>
    </w:p>
    <w:p w14:paraId="1B219417" w14:textId="77777777"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СССР и мировое сообщество в 1929 – 1939 гг.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Мировой экономический кризис 1929 – 1933 г. и пути выхода из него. СССР и мировое сообщество. Борьба за создание системы коллективной безопасности. Усиление угрозы мировой войны. Укрепление безопасности на Дальнем Востоке. СССР в международной политике накануне начала Второй мировой войны. </w:t>
      </w:r>
    </w:p>
    <w:p w14:paraId="723AEEC6" w14:textId="77777777" w:rsidR="00F40782" w:rsidRPr="00657D0F" w:rsidRDefault="00C67A75" w:rsidP="00F407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3. </w:t>
      </w:r>
      <w:r w:rsidR="00F40782"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Великая Отечественная война. 1941 – 1945 гг. </w:t>
      </w:r>
    </w:p>
    <w:p w14:paraId="59E71984" w14:textId="77777777" w:rsidR="00F40782" w:rsidRPr="00657D0F" w:rsidRDefault="00F40782" w:rsidP="00F407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СССР накануне Великой Отечественной войны. 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Советская внешняя политика на начальном этапе Второй мировой войны. Форсирование военного производства и освоения новой военной техники. Реорганизация Красной Армии. Укрепление трудовой и производственной дисциплины. Военно-патриотическое воспитание населения.</w:t>
      </w:r>
    </w:p>
    <w:p w14:paraId="11CAB2E6" w14:textId="77777777" w:rsidR="00F40782" w:rsidRPr="00657D0F" w:rsidRDefault="00F40782" w:rsidP="00F407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Начало Великой Отечественной войны. Первый период войны (22 июня 1941 – ноябрь 1942 г.).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Канун войны. Начало войны. Характер войны. Силы и планы сторон. Неудачи Красной Армии летом – осенью 1941 г. Битва за Москву. Героическая оборона Ленинграда. </w:t>
      </w:r>
    </w:p>
    <w:p w14:paraId="283DE225" w14:textId="77777777" w:rsidR="00F40782" w:rsidRPr="00657D0F" w:rsidRDefault="00F40782" w:rsidP="00F407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Поражения и победы 1942 г. Предпосылки коренного перелома.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Ситуация на фронте весной 1942 г. Планы сторон. Немецкое наступление летом 1942 г. Начало Сталинградской битвы. Битва за Кавказ. Немецкий оккупационный режим. Партизанское и подпольное движение. Сотрудничество с врагом: причины, формы, масштабы. Образование антигитлеровской коалиции. </w:t>
      </w:r>
    </w:p>
    <w:p w14:paraId="69196EF2" w14:textId="77777777" w:rsidR="00F40782" w:rsidRPr="00657D0F" w:rsidRDefault="00F40782" w:rsidP="00F407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Человек и война: единство фронта и тыла.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Повседневность военного времени. Человек на войне. Церковь в годы войны. Соотечественники за рубежом в борьбе с фашизмом. Культурное пространство войны. Военные будни и праздники. Летопись культурных утрат. </w:t>
      </w:r>
    </w:p>
    <w:p w14:paraId="0FC21B06" w14:textId="77777777"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Второй период Великой Отечественной войны. Коренной перелом (ноябрь 1942 – 1943 гг.).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Разгром немецких войск под Сталинградом.  Битва на Курской дуге. Битва за Днепр. Тегеранская конференция. Итоги второго периода войны.</w:t>
      </w:r>
    </w:p>
    <w:p w14:paraId="2493783E" w14:textId="77777777"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Третий период войны. Победа СССР в Великой Отечественной войне. Окончание Второй мировой войны. Завершение освобождения территории СССР. «Десять сталинских ударов». Боевые действия в Восточной и Центральной Европе. Освободительная миссия Советской Армии. Крымская (Ялтинская) конференция. Битва за Берлин и окончание войны в Европе. Потсдамская конференция. Разгром милитаристской Японии. Итоги Великой Отечественной и Второй мировой войны.</w:t>
      </w:r>
    </w:p>
    <w:p w14:paraId="4878ABCE" w14:textId="77777777" w:rsidR="00F40782" w:rsidRPr="00657D0F" w:rsidRDefault="00C67A75" w:rsidP="00F407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4.  </w:t>
      </w:r>
      <w:r w:rsidR="00F40782" w:rsidRPr="00657D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Апогей и кризис советской системы. 1945 - 1991 гг.</w:t>
      </w:r>
    </w:p>
    <w:p w14:paraId="5863CA09" w14:textId="77777777"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и роль СССР в послевоенном мире. 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СССР – мировая держава. Рост коммунистического и национально-освободительного движения. Столкновение геополитических интересов. «Холодная война». Внутреннее положение СССР. </w:t>
      </w:r>
    </w:p>
    <w:p w14:paraId="074AB110" w14:textId="77777777"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Восстановление и развитие экономики. 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Планы и факторы экономического роста. Денежная реформа 1947 г. Противоречия промышленного роста. Состояние сельского хозяйства</w:t>
      </w: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14:paraId="5777549B" w14:textId="77777777"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Изменения в политической системе в послевоенные годы. 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Структура высших органов власти и управления. Единовластие И.В. Сталина. Перестановки и репрессии в высшем руководстве. КПСС как основа советской политической системы. Государственный аппарат. Методы поддержания социальной стабильности. </w:t>
      </w:r>
    </w:p>
    <w:p w14:paraId="17F59514" w14:textId="77777777"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Идеология, наука и культура в послевоенные годы.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Послевоенные идеологические кампании. Восстановление и развитие системы образования. Развитие науки. Основные тенденции развития искусства.</w:t>
      </w:r>
    </w:p>
    <w:p w14:paraId="4364E0C7" w14:textId="77777777"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Внешняя политика СССР в условиях начала «холодной войны».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Разделение Европы. Консолидация социалистических государств. Образование КНР и советско-китайские отношения. Корейская война. Наращивание вооружений. </w:t>
      </w:r>
    </w:p>
    <w:p w14:paraId="10101B32" w14:textId="77777777"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Послевоенная повседневность.</w:t>
      </w:r>
      <w:r w:rsidRPr="00657D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Возвращение к мирной жизни. Социально-демографические проблемы. Уровень потребления. Жилищный кризис. Особенности послевоенного досуга. Рост социальных ожиданий. </w:t>
      </w:r>
    </w:p>
    <w:p w14:paraId="54F00C07" w14:textId="77777777"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Смена политического курса. 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Смерть Сталина и настроения в обществе. Борьба за власть в советском руководстве. Н.С. Хрущёв.  </w:t>
      </w:r>
      <w:r w:rsidRPr="00657D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съезд КПСС и осуждение культа личности Сталина. Реабилитация жертв политических репрессий. Реорганизация государственных органов, партийных и общественных организаций. Новая Программа КПСС и проект Конституции СССР.</w:t>
      </w:r>
    </w:p>
    <w:p w14:paraId="180A5198" w14:textId="77777777"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Экономическое и социальное развитие в середине 1950-х – середине 1960-х гг. 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Экономический курс Г.М. Маленкова. Развитие промышленности. Развитие сельского хозяйства. Научно-техническая революция в СССР. Успехи в освоении космоса. Социальное развитие. </w:t>
      </w:r>
    </w:p>
    <w:p w14:paraId="5EE90105" w14:textId="77777777"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Культурное пространство и повседневная жизнь в середине 1950-х – середине 1960-х гг. 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развития литературы и искусства. Власть и интеллигенция. Развитие образования. Зарождение новых форм общественной жизни. Советский спорт. Особенности повседневной жизни.</w:t>
      </w:r>
    </w:p>
    <w:p w14:paraId="2BD8FDA0" w14:textId="77777777"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Политика мирного сосуществования в 1950-х – первой половине 1960-х гг. 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Новый курс советской внешней политики: от конфронтации к диалогу. Отношения с Западом. Проблемы разоружения.  СССР и мировая социалистическая система. Распад колониальных систем. СССР и страны третьего мира. </w:t>
      </w:r>
    </w:p>
    <w:p w14:paraId="3E86B0AD" w14:textId="77777777"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Политическое развитие в 1960-х – середине 1980-х гг. 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Итоги и значение «великого десятилетия» Н.С. Хрущёва. Л.И. Брежнев и смена политического курса. Новые идеологические ориентиры. Концепция «развитого социализма». Конституция СССР 1977 г. </w:t>
      </w:r>
    </w:p>
    <w:p w14:paraId="5034B69C" w14:textId="77777777"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Социально-экономическое развитие страны в1960-х – середине 1980-х гг.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Аграрная реформа 1965 г. и её результаты. Косыгинская реформа промышленности. Научные и технические приоритеты. Социальная политика. Исчерпание потенциала экстенсивной индустриальной модели развития. </w:t>
      </w:r>
      <w:r w:rsidRPr="00657D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Национальная политика и национальные движения в 1960-х – середине 1980-х гг. </w:t>
      </w:r>
    </w:p>
    <w:p w14:paraId="114E6FBE" w14:textId="77777777"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Культурное пространство и повседневная жизнь во второй половине 1960-х – первой половине 1980-х гг. 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Повседневность в городе и деревне. Общественные настроения. Литература и искусство: поиски новых путей. Неформалы и диссиденты. Развитие физкультуры и спорта. Олимпийские игры 1980 г. в Москве. </w:t>
      </w:r>
    </w:p>
    <w:p w14:paraId="0921832D" w14:textId="77777777"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Политика разрядки международной напряжённости. 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Новые вызовы внешнего мира. Отношения СССР со странами Запада. Совещание по безопасности и сотрудничеству в Европе (СБСЕ). СССР и развивающиеся страны. Ввод советских войск в Афганистан. СССР и страны социализма.</w:t>
      </w:r>
    </w:p>
    <w:p w14:paraId="65B1FCD5" w14:textId="77777777"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СССР и мир в начале 1980-х гг. Предпосылки реформ. 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 в начале 1980-х гг. Нарастание кризисных явлений в социально-экономической и идейно-политической жизни СССР. Ю.В. Андропов и начало формирования идеологии перемен. М.С. Горбачёв и его окружение: курс на реформы. </w:t>
      </w:r>
    </w:p>
    <w:p w14:paraId="783D6D03" w14:textId="77777777"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Социально-экономическое развитие СССР в 1985 – 1991 гг.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Первый этап экономических преобразований: концепция ускорения социально-экономического развития. Второй этап экономических реформ. Экономический кризис и начало перехода к рыночной экономике. Программа «500 дней». </w:t>
      </w:r>
    </w:p>
    <w:p w14:paraId="678C1309" w14:textId="77777777"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Перемены в духовной сфере жизни в годы перестройки.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Гласность и плюрализм мнений. Литература. Кино, театр. Реабилитация. Начало поворота в религиозной политике. Результаты политик гласности. </w:t>
      </w:r>
    </w:p>
    <w:p w14:paraId="03C31F5C" w14:textId="77777777"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Реформа политической системы.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Начало демократизации советской политической системы. Конституционная реформа 1988 – 1991 гг. </w:t>
      </w:r>
      <w:r w:rsidRPr="00657D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Съезд народных депутатов СССР и его значение. Формирование многопартийности. Раскол в КПСС. </w:t>
      </w:r>
    </w:p>
    <w:p w14:paraId="6F96ACCA" w14:textId="77777777"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Новое политическое мышление и перемены во внешней политике.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«Новое мышление». СССР и Запад. Начало разоружения. Разблокирование региональных конфликтов. Распад социалистической системы. Результаты политики «нового мышления». Отношение к М.С. Горбачёву и его внешней политике в СССР и в мире. </w:t>
      </w:r>
    </w:p>
    <w:p w14:paraId="026FAD35" w14:textId="77777777"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Национальная политика и подъём национальных движений.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Распад СССР. Кризис межнациональных отношений. Демократизация и подъём национальных движений. Противостояние между союзным Центром и республиками. «Парад суверенитетов». Декларация о государственном суверенитете РСФСР. Разработка нового союзного договора. Август 1991 г. и распад СССР. </w:t>
      </w:r>
    </w:p>
    <w:p w14:paraId="11548C6B" w14:textId="77777777" w:rsidR="00F40782" w:rsidRPr="00657D0F" w:rsidRDefault="00C67A75" w:rsidP="00F407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5. </w:t>
      </w:r>
      <w:r w:rsidR="00F40782"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</w:t>
      </w:r>
    </w:p>
    <w:p w14:paraId="739BA742" w14:textId="77777777" w:rsidR="00F40782" w:rsidRPr="00657D0F" w:rsidRDefault="00F40782" w:rsidP="00F407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Российская экономика на пути к рынку. 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радикальных экономических преобразований. Падение жизненного уровня населения. Приватизация. Развитие экономики России в 1992 – 1998 гг. Дефолт 1998 г. и его последствия. Экономические меры правительства Е.М. Примакова. Первые результаты и цена экономических реформ 1990-х гг. Россия в мировой экономике. </w:t>
      </w:r>
    </w:p>
    <w:p w14:paraId="356C7D46" w14:textId="77777777" w:rsidR="00F40782" w:rsidRPr="00657D0F" w:rsidRDefault="00F40782" w:rsidP="00F407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Политическое развитие Российской Федерации в 1990-е гг. 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Разработка новой Конституции России. Политико-конституционный кризис 1993 г. Конституция России 1993 г. и её значение. Российская многопартийность и строительство гражданского общества. Российский парламентаризм. Президентские выборы 1996 г. результаты политического развития в 1990-е гг. </w:t>
      </w:r>
    </w:p>
    <w:p w14:paraId="1E0EA84B" w14:textId="77777777"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Народы и регионы России накануне и после распада СССР. Федеративный договор. Конституция 1993 г. о принципах федеративного устройства России. Нарастание противоречий между Центром и регионами. Военно-политический кризис в Чеченской республике. Результаты федеративного строительства в 1990-е гг.</w:t>
      </w:r>
    </w:p>
    <w:p w14:paraId="335B1220" w14:textId="77777777"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Духовная жизнь страны в 1990-е гг. 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Исторические условия развития духовной жизни, науки и культуры. Литература. Кинематограф. Музыка. Театр. Изобразительное искусство. Средства массовой информации. Российский спорт. Традиционные религии. </w:t>
      </w:r>
    </w:p>
    <w:p w14:paraId="47D3170A" w14:textId="77777777"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Геополитическое развитие и внешняя политика в 1990-е гг.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Новое место России в мире. Взаимоотношения с США и странами Запада. Агрессия НАТО в Югославии и изменение политики России в отношении Запада. Восточный вектор внешней политики. Россия на постсоветском пространстве. Результаты внешней политики страны в 1990-е гг.</w:t>
      </w:r>
    </w:p>
    <w:p w14:paraId="0827A411" w14:textId="77777777"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Региональный компонент. Наш край в 1992 - 1999 гг.</w:t>
      </w:r>
    </w:p>
    <w:p w14:paraId="73CDD3F3" w14:textId="77777777"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Политическая жизнь России в начале </w:t>
      </w:r>
      <w:r w:rsidRPr="00657D0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XXI</w:t>
      </w: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в. 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Отставка Президента Б.Н. Ельцина. Президент В.В. Путин и его программа. Укрепление российской государственности. Обеспечение гражданского согласия и единства общества. Новые государственные символы России. Усиление борьбы с терроризмом. Судебная реформа. Выборы 2003 – 2004 гг. Реформа управления. Итоги политического развития страны в 2000-е гг.</w:t>
      </w:r>
    </w:p>
    <w:p w14:paraId="3A48FED3" w14:textId="77777777"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Экономика России в начале </w:t>
      </w:r>
      <w:r w:rsidRPr="00657D0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XXI</w:t>
      </w: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Переход к политике государственного регулирования рыночного хозяйства. Налоговая реформа. Решение проблемы внешнего долга. Социальное развитие: разработка и реализация приоритетных национальных программ. Демографическая политика. Итоги социально-экономического развития страны. </w:t>
      </w:r>
    </w:p>
    <w:p w14:paraId="1D64ADB6" w14:textId="77777777"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Повседневная и духовная жизнь.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элементов гражданского общества. Власть и СМИ. Развитие образования, науки, культуры. Достижения российского спорта. Власть и церковь.</w:t>
      </w:r>
    </w:p>
    <w:p w14:paraId="3A68D66A" w14:textId="77777777"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Внешняя политика России в начале </w:t>
      </w:r>
      <w:r w:rsidRPr="00657D0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XXI</w:t>
      </w: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в.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Разработка новой внешнеполитической стратегии. Усиление борьбы с терроризмом. Отношения России с США и Западом. Отношения России со странами ближнего зарубежья. Россия и русская диаспора за рубежом. Отношения России со странами Азии, Африки, Латинской Америки. Укрепление позиций России на международной арене. Итоги внешней политики России.</w:t>
      </w:r>
    </w:p>
    <w:p w14:paraId="62F67C4B" w14:textId="77777777" w:rsidR="00F40782" w:rsidRPr="00657D0F" w:rsidRDefault="00F40782" w:rsidP="00F407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Россия в 2008 – 2018 гг. </w:t>
      </w:r>
      <w:r w:rsidRPr="00657D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Президент Д.А. Медведев и его программа. Военный конфликт в Закавказье. Новый этап политической реформы. Россия и мировой экономический кризис. Социальная политика в условиях экономического кризиса. Ориентиры инновационного развития. Россия в системе международных отношений. Выборы в Государственную Думу 2011 г. Президентские выборы 2012 г. Зимняя Олимпиада в Сочи. Воссоединение Крыма с Россией. Выборы в Государственную Думу в 2016 г. Участие России в борьбе с международным терроризмом в Сирии. Президентские выборы 2018 г.</w:t>
      </w:r>
    </w:p>
    <w:p w14:paraId="250B36A5" w14:textId="77777777" w:rsidR="00F40782" w:rsidRPr="00657D0F" w:rsidRDefault="00F40782" w:rsidP="00F407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A3C12E9" w14:textId="77777777" w:rsidR="00F40782" w:rsidRPr="00657D0F" w:rsidRDefault="00F40782" w:rsidP="00F407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DAE4C9D" w14:textId="77777777" w:rsidR="004D0011" w:rsidRDefault="00BA20B4" w:rsidP="002C19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19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Курс по всеобщей истории</w:t>
      </w:r>
    </w:p>
    <w:p w14:paraId="12BDDFF4" w14:textId="77777777" w:rsidR="002C19EA" w:rsidRPr="002C19EA" w:rsidRDefault="002C19EA" w:rsidP="002C19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94560F8" w14:textId="77777777" w:rsidR="002D31B4" w:rsidRPr="002C19EA" w:rsidRDefault="002D31B4" w:rsidP="002C19EA">
      <w:pPr>
        <w:spacing w:after="0" w:line="240" w:lineRule="auto"/>
        <w:ind w:left="704" w:hanging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I. ИНДУСТРИАЛЬНОЕ ОБЩЕСТВО </w:t>
      </w:r>
    </w:p>
    <w:p w14:paraId="15A5CEF5" w14:textId="77777777" w:rsidR="00657D0F" w:rsidRDefault="00657D0F" w:rsidP="00657D0F">
      <w:pPr>
        <w:spacing w:after="0" w:line="240" w:lineRule="auto"/>
        <w:ind w:right="1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1. </w:t>
      </w:r>
      <w:r w:rsidR="002D31B4" w:rsidRPr="002C19EA">
        <w:rPr>
          <w:rFonts w:ascii="Times New Roman" w:hAnsi="Times New Roman" w:cs="Times New Roman"/>
          <w:b/>
          <w:sz w:val="24"/>
          <w:szCs w:val="24"/>
        </w:rPr>
        <w:t>Мир в начале XX века.</w:t>
      </w:r>
    </w:p>
    <w:p w14:paraId="15013DB6" w14:textId="77777777" w:rsidR="002D31B4" w:rsidRPr="002C19EA" w:rsidRDefault="002D31B4" w:rsidP="002C19EA">
      <w:pPr>
        <w:spacing w:after="0" w:line="240" w:lineRule="auto"/>
        <w:ind w:right="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19EA">
        <w:rPr>
          <w:rFonts w:ascii="Times New Roman" w:hAnsi="Times New Roman" w:cs="Times New Roman"/>
          <w:sz w:val="24"/>
          <w:szCs w:val="24"/>
        </w:rPr>
        <w:t xml:space="preserve">Понятие «индустриальное общество». Страны индустриального общества. Развитие промышленности, транспорта, связи. Технические достижения и изобретения. Экономика угля и стали.  </w:t>
      </w:r>
    </w:p>
    <w:p w14:paraId="6BA92523" w14:textId="77777777"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sz w:val="24"/>
          <w:szCs w:val="24"/>
        </w:rPr>
        <w:t xml:space="preserve">Социальная структура индустриального общества. Процесс урбанизации. Рабочий класс и класс капиталистов. Условия труда и образ жизни рабочих. Мелкая буржуазия и её образ жизни. Крестьянство и его образ жизни. Крупная буржуазия. Аристократия. Монополистический капитал. Монополистические объединения. Финансовый капитал. Его роль в экономике и политике.  </w:t>
      </w:r>
    </w:p>
    <w:p w14:paraId="5302AE7E" w14:textId="77777777"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sz w:val="24"/>
          <w:szCs w:val="24"/>
        </w:rPr>
        <w:t xml:space="preserve">Монархии и республики. Парламентская система. Рабочее и социалистическое движение. Требования рабочих. 2-й Интернационал. Революционеры и реформисты. Социальные реформы. Колонии и метрополии. Национально-освободительное движение. </w:t>
      </w:r>
    </w:p>
    <w:p w14:paraId="28ECFE80" w14:textId="77777777" w:rsidR="002D31B4" w:rsidRPr="002C19EA" w:rsidRDefault="002D31B4" w:rsidP="002C19EA">
      <w:pPr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657D0F">
        <w:rPr>
          <w:rFonts w:ascii="Times New Roman" w:hAnsi="Times New Roman" w:cs="Times New Roman"/>
          <w:b/>
          <w:sz w:val="24"/>
          <w:szCs w:val="24"/>
        </w:rPr>
        <w:t>Первая мировая война 1914–1918 гг.</w:t>
      </w:r>
      <w:r w:rsidRPr="002C19EA">
        <w:rPr>
          <w:rFonts w:ascii="Times New Roman" w:hAnsi="Times New Roman" w:cs="Times New Roman"/>
          <w:sz w:val="24"/>
          <w:szCs w:val="24"/>
        </w:rPr>
        <w:t xml:space="preserve"> Причины войны. Противоречия между великими державами. Тройственный союз и Антанта. Гонка вооружений. Милитаризм и шовинизм. Военные конфликты на Балканах. Убийство Франца-Фердинанда. Начало войны. Военные действия на фронтах Первой мировой войны. Западный и Восточный фронты. Положение в тылу. Нужда и бедствия населения. Государственное регулирование экономики. Военно-государственный капитализм. Война и общественное мнение. Антивоенное и революционное движение. Революции в России. Брестский мир. Поражение Центральных держав. Распад Австро-Венгерской, Османской и Российской империй. Компьенское перемирие. Итоги Первой мировой войны.  </w:t>
      </w:r>
    </w:p>
    <w:p w14:paraId="26EC4F77" w14:textId="77777777"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Версальско-вашингтонская система международных отношений</w:t>
      </w:r>
      <w:r w:rsidRPr="002C19EA">
        <w:rPr>
          <w:rFonts w:ascii="Times New Roman" w:hAnsi="Times New Roman" w:cs="Times New Roman"/>
          <w:sz w:val="24"/>
          <w:szCs w:val="24"/>
        </w:rPr>
        <w:t>. Политическая и экономическая обстановка после окончания Первой мировой войны. Новые государства. Противоречия между победителями. Парижская мирная конференция. Лига Наций. Система мандатов на управление колониями. Версальский договор с Германией. Мирные договоры с союзниками Германии. Территориальные изменения. Военные ограничения. Вопрос о репатриациях. Вашингтонская конференция. Договоры 4-х, 5-ти и 9-ти держав. Противоречия между участниками Вашингтонской конференции. Историческое значение Версальско</w:t>
      </w:r>
      <w:r w:rsidR="00DF6297" w:rsidRPr="002C19EA">
        <w:rPr>
          <w:rFonts w:ascii="Times New Roman" w:hAnsi="Times New Roman" w:cs="Times New Roman"/>
          <w:sz w:val="24"/>
          <w:szCs w:val="24"/>
        </w:rPr>
        <w:t>-</w:t>
      </w:r>
      <w:r w:rsidRPr="002C19EA">
        <w:rPr>
          <w:rFonts w:ascii="Times New Roman" w:hAnsi="Times New Roman" w:cs="Times New Roman"/>
          <w:sz w:val="24"/>
          <w:szCs w:val="24"/>
        </w:rPr>
        <w:t xml:space="preserve">Вашингтонской системы.  </w:t>
      </w:r>
    </w:p>
    <w:p w14:paraId="52B14F56" w14:textId="77777777" w:rsidR="002D31B4" w:rsidRPr="002C19EA" w:rsidRDefault="00DF6297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Революции и реформы первых послевоенных лет.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Подъём рабочего и демократического движения. Влияние Советской России. Третий (Коммунистический) Интернационал. Его устав и программа. Революции в Австрии и Венгрии. Ноябрьская революция в Германии. Советские республики в Бремене, Баварии и Венгрии. Политические и социальные реформы в странах Западной Европы и Латинской Америки. «Красное двухлетие». Движение солидарности с Советской Россией.  </w:t>
      </w:r>
    </w:p>
    <w:p w14:paraId="773D7E8A" w14:textId="77777777" w:rsidR="002D31B4" w:rsidRPr="002C19EA" w:rsidRDefault="00DF6297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Развитие национально-освободительного движения.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Колониальные и зависимые страны после Первой мировой войны. Подъём национально-освободительного движения. Борьба за независимость Ирландии. Кемалистская революция в Турции. Греко-турецкая война. Политические и социальные преобразования в Турции. Помощь Советской России правительству Турции. Международная конференция в Лозанне в 1923–1924 гг. Борьба за независимость Ирана. Государственный переворот 1925 г., реформы Реза-шаха. Война за независимость в Афганистане. Деятельность Амануллы-хана. Антианглийские восстания в Египте в 1919, </w:t>
      </w:r>
      <w:r w:rsidRPr="002C19EA">
        <w:rPr>
          <w:rFonts w:ascii="Times New Roman" w:hAnsi="Times New Roman" w:cs="Times New Roman"/>
          <w:sz w:val="24"/>
          <w:szCs w:val="24"/>
        </w:rPr>
        <w:t>1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921 гг. Провозглашение независимости Египта.  </w:t>
      </w:r>
    </w:p>
    <w:p w14:paraId="0D2C6E58" w14:textId="77777777" w:rsidR="002D31B4" w:rsidRPr="002C19EA" w:rsidRDefault="00DF6297" w:rsidP="002C19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Индия и Китай после Первой Мировой войны.</w:t>
      </w:r>
      <w:r w:rsidR="002D31B4" w:rsidRPr="002C19EA">
        <w:rPr>
          <w:rFonts w:ascii="Times New Roman" w:hAnsi="Times New Roman" w:cs="Times New Roman"/>
          <w:sz w:val="24"/>
          <w:szCs w:val="24"/>
        </w:rPr>
        <w:t>Движение гражданского неповиновения в Индии. М. Ганди. Гандизм. Гражданская война в Китае. Гоминьдан и коммунисты. Помощь СССР правительству Сун</w:t>
      </w:r>
      <w:r w:rsidRPr="002C19EA">
        <w:rPr>
          <w:rFonts w:ascii="Times New Roman" w:hAnsi="Times New Roman" w:cs="Times New Roman"/>
          <w:sz w:val="24"/>
          <w:szCs w:val="24"/>
        </w:rPr>
        <w:t>ь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 Ятсена. Северный поход. Переворот Чан Кайши. «Советские районы» в Китае. </w:t>
      </w:r>
    </w:p>
    <w:p w14:paraId="7C91E355" w14:textId="77777777" w:rsidR="00657D0F" w:rsidRDefault="00657D0F" w:rsidP="00657D0F">
      <w:pPr>
        <w:spacing w:after="0" w:line="240" w:lineRule="auto"/>
        <w:ind w:left="-15" w:right="1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 2. </w:t>
      </w:r>
      <w:r w:rsidR="00DF6297" w:rsidRPr="002C19EA">
        <w:rPr>
          <w:rFonts w:ascii="Times New Roman" w:hAnsi="Times New Roman" w:cs="Times New Roman"/>
          <w:b/>
          <w:sz w:val="24"/>
          <w:szCs w:val="24"/>
        </w:rPr>
        <w:t>Стабилизация капитализма.</w:t>
      </w:r>
    </w:p>
    <w:p w14:paraId="03CB2B05" w14:textId="77777777"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sz w:val="24"/>
          <w:szCs w:val="24"/>
        </w:rPr>
        <w:t xml:space="preserve">Подъём экономики. Конвейерное производство и массовая автомобилизация в США. Новые монополистические промышленные и финансовые корпорации. Ослабление государственного вмешательства в экономику. Перемены в образе жизни. «Эра пацифизма». План Дауэса и план Юнга (Янга). Локарнские соглашения. Пакт Бриана-Келлога. </w:t>
      </w:r>
    </w:p>
    <w:p w14:paraId="243E0B1A" w14:textId="77777777" w:rsidR="002D31B4" w:rsidRPr="002C19EA" w:rsidRDefault="00DF6297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Мировой экономический кризис.</w:t>
      </w:r>
      <w:r w:rsidR="008B71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Причины кризиса. Падение промышленного и сельскохозяйственного производства в основных капиталистических странах. Социальные последствия кризиса. Недостаточность рыночного регулирования. Экономическая теория Кейнса. Вмешательство государства в экономику и социальные отношения. </w:t>
      </w:r>
    </w:p>
    <w:p w14:paraId="7B3CA554" w14:textId="77777777" w:rsidR="002D31B4" w:rsidRPr="002C19EA" w:rsidRDefault="00DF6297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Наступление фашизма.</w:t>
      </w:r>
      <w:r w:rsidR="008B71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Основные черты и национальные особенности фашизма. Фашизм в Италии. «Поход на Рим». Правительство Б. Муссолини. Фашизм в Германии. Возникновение нацистской (национал-социалистической) партии. Её характерные черты и особенности. Штурмовые отряды. «Пивной путч» А. Гитлера и его провал. </w:t>
      </w:r>
    </w:p>
    <w:p w14:paraId="609F9341" w14:textId="77777777" w:rsidR="002D31B4" w:rsidRPr="002C19EA" w:rsidRDefault="00DF6297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Тоталитарные режимы в странах Западной Европы.</w:t>
      </w:r>
      <w:r w:rsidR="008B71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Тоталитарные и авторитарные режимы: сходство и различия. Установление тоталитарного фашистского режима в Италии. Идеология и политика итальянского фашизма. Установление тоталитарного нацистского режима в Германии. Причины роста влияния нацизма. Выборы 1932 г. в рейхстаг и назначение А. Гитлера главой правительства. Поджог рейхстага и выборы 5 марта 1933 г. преследования коммунистов и социал-демократов. Единовластие нацистской партии. Нацистский террористический режим. Расизм и антисемитизм. Проповедь агрессии и территориальных захватов. Подготовка к новой войне. </w:t>
      </w:r>
    </w:p>
    <w:p w14:paraId="64E11BAC" w14:textId="77777777" w:rsidR="002D31B4" w:rsidRPr="002C19EA" w:rsidRDefault="00DF6297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Либеральный реформизм.</w:t>
      </w:r>
      <w:r w:rsidR="008B71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Либерально-реформистская модель государственного регулирования экономики и социальных отношений. «Новый курс» в США. «Национальное правительство» в Великобритании. Антикризисные меры правительства Макдональда. </w:t>
      </w:r>
    </w:p>
    <w:p w14:paraId="2AEF8761" w14:textId="77777777" w:rsidR="002D31B4" w:rsidRPr="002C19EA" w:rsidRDefault="00DF6297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Народный фронт. Отпор фашизму.</w:t>
      </w:r>
      <w:r w:rsidR="008B71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Угроза фашизма во Франции. События 6 февраля 1934 г. Подъём антифашистского движения. Соглашение Коммунистической и Социалистической партий о единстве действий. Поворот в политике Коминтерна. Формирование Народного фронта. Программа Народного фронта. Правительство Народного фронта. Основные мероприятия Народного фронта. Раскол Народного фронта.  Борьба за демократию в Испании. Формирование Народного фронта. Правительство Народного фронта. Военный мятеж против правительства Народного фронта. Гражданская война в Испании. Итало-немецкая интервенция в Испании. Помощь Советского Союза правительству Народного фронта. Основные мероприятия правительства Народного фронта. Победа мятежников. Режим генерала Франко.  </w:t>
      </w:r>
    </w:p>
    <w:p w14:paraId="42294B50" w14:textId="77777777" w:rsidR="002D31B4" w:rsidRPr="002C19EA" w:rsidRDefault="00DF6297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На пути к новой Мировой войне.</w:t>
      </w:r>
      <w:r w:rsidR="008B71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Основные центры силы в мировой политике. Два очага войны. Советско-французский и советско-чехословацкий договоры о взаимной помощи. Позиция США. «Ось Берлин–Рим» и Антикоминтерновский пакт. Присоединение Австрии к Германии. Политика невмешательства и «умиротворения» фашистских агрессоров. Мюнхенское соглашение. Расчленение Чехословакии. Подготовка нацистской агрессии против Польши. Московские переговоры. Советско-германский пакт о ненападении и секретный дополнительный протокол к нему. </w:t>
      </w:r>
    </w:p>
    <w:p w14:paraId="453B02F2" w14:textId="77777777" w:rsidR="002D31B4" w:rsidRPr="002C19EA" w:rsidRDefault="00DF6297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Вторая мировая война. Наступление агрессоров в 1939 – 1942 гг</w:t>
      </w:r>
      <w:r w:rsidRPr="002C19EA">
        <w:rPr>
          <w:rFonts w:ascii="Times New Roman" w:hAnsi="Times New Roman" w:cs="Times New Roman"/>
          <w:sz w:val="24"/>
          <w:szCs w:val="24"/>
        </w:rPr>
        <w:t xml:space="preserve">. </w:t>
      </w:r>
      <w:r w:rsidR="002D31B4" w:rsidRPr="002C19EA">
        <w:rPr>
          <w:rFonts w:ascii="Times New Roman" w:hAnsi="Times New Roman" w:cs="Times New Roman"/>
          <w:sz w:val="24"/>
          <w:szCs w:val="24"/>
        </w:rPr>
        <w:t>Происхождение и характер Второй мировой войны. Нападение нацистской Германии на Польшу и начало Второй мировой войны. Поражение Польши. Присоединение Западной Украины и Западной Белоруссии к СССР. Война в Финляндии. «Странная война» на Западном фронте. Поражение Франции. Режим Виши. «Битва за Англию». Присоединение Литвы, Латвии, Эстонии, Бессарабии и Северной Буковины к СССР. Нападение фашистской Италии на Грецию. Нападение фашистской Германии и её союзников на Грецию и Югославию. Фашистский «новый порядок в Европе». Начало движения Сопротивления. Генерал де Голль и движение «Свободная Франция». Позиция Коминтерна. Нападение Германии и её союзников на СССР. Начало Великой Отечественной войны Советского Союза. Наступление войск Германии и её союзников. Причины поражений Красной армии. Создание антигит</w:t>
      </w:r>
      <w:r w:rsidR="002D31B4" w:rsidRPr="002C19EA">
        <w:rPr>
          <w:rFonts w:ascii="Times New Roman" w:hAnsi="Times New Roman" w:cs="Times New Roman"/>
          <w:sz w:val="24"/>
          <w:szCs w:val="24"/>
        </w:rPr>
        <w:lastRenderedPageBreak/>
        <w:t xml:space="preserve">леровской коалиции. Оккупационный режим на территории СССР. Партизанское движение в СССР. Битва под Москвой и контрнаступление советских войск. Агрессия Японии на Тихом океане и в странах Юго-Восточной Азии. Перл-Харбор. Японская оккупация стран Юго-Восточной Азии. Причины военных успехов Японии. </w:t>
      </w:r>
    </w:p>
    <w:p w14:paraId="03ECD150" w14:textId="77777777" w:rsidR="002D31B4" w:rsidRPr="002C19EA" w:rsidRDefault="00DF6297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 xml:space="preserve">Вторая мировая война. </w:t>
      </w:r>
      <w:r w:rsidR="002E4973" w:rsidRPr="002C19EA">
        <w:rPr>
          <w:rFonts w:ascii="Times New Roman" w:hAnsi="Times New Roman" w:cs="Times New Roman"/>
          <w:b/>
          <w:sz w:val="24"/>
          <w:szCs w:val="24"/>
        </w:rPr>
        <w:t>Разгром агрессоров</w:t>
      </w:r>
      <w:r w:rsidRPr="002C19EA">
        <w:rPr>
          <w:rFonts w:ascii="Times New Roman" w:hAnsi="Times New Roman" w:cs="Times New Roman"/>
          <w:b/>
          <w:sz w:val="24"/>
          <w:szCs w:val="24"/>
        </w:rPr>
        <w:t xml:space="preserve"> в 1942 - 1945 гг</w:t>
      </w:r>
      <w:r w:rsidRPr="002C19EA">
        <w:rPr>
          <w:rFonts w:ascii="Times New Roman" w:hAnsi="Times New Roman" w:cs="Times New Roman"/>
          <w:sz w:val="24"/>
          <w:szCs w:val="24"/>
        </w:rPr>
        <w:t xml:space="preserve">. 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Коренной перелом в войне. Сталинградская битва. Битва на Курской дуге. Наступление англо-американских войск в Северной Африке. Высадка союзников в Италии. Крах фашистского режима Муссолини. Переход Италии на сторону антигитлеровской коалиции. Тегеранская конференция. Почему военные действия англо-американских войск в Северной Африке и в Италии нельзя считать вторым фронтом? Высадка союзников во Франции. Создание второго фронта против Германии. Подъём движения Сопротивления. Освобождение Европы. Вопрос о власти в освобождённых странах. Крымская (Ялтинская) конференция. Капитуляция нацистской Германии. Потсдамская (Берлинская) конференция. Капитуляция Японии. Итоги Второй мировой войны. </w:t>
      </w:r>
    </w:p>
    <w:p w14:paraId="2F26A3E9" w14:textId="77777777" w:rsidR="002D31B4" w:rsidRDefault="002D31B4" w:rsidP="002C19EA">
      <w:pPr>
        <w:spacing w:after="0" w:line="240" w:lineRule="auto"/>
        <w:ind w:left="704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19EA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II. ДВУХПОЛЮСНЫЙ МИР. </w:t>
      </w:r>
    </w:p>
    <w:p w14:paraId="786ADDCF" w14:textId="77777777" w:rsidR="00657D0F" w:rsidRDefault="00657D0F" w:rsidP="00657D0F">
      <w:pPr>
        <w:spacing w:after="0" w:line="240" w:lineRule="auto"/>
        <w:ind w:left="704" w:hanging="1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3. </w:t>
      </w:r>
      <w:r w:rsidR="00DF6297" w:rsidRPr="002C19EA">
        <w:rPr>
          <w:rFonts w:ascii="Times New Roman" w:hAnsi="Times New Roman" w:cs="Times New Roman"/>
          <w:b/>
          <w:sz w:val="24"/>
          <w:szCs w:val="24"/>
        </w:rPr>
        <w:t xml:space="preserve">Двухполюсный мир. </w:t>
      </w:r>
    </w:p>
    <w:p w14:paraId="36CC48EF" w14:textId="77777777" w:rsidR="002D31B4" w:rsidRPr="002C19EA" w:rsidRDefault="00DF6297" w:rsidP="00657D0F">
      <w:pPr>
        <w:spacing w:after="0" w:line="240" w:lineRule="auto"/>
        <w:ind w:hanging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«Холодная война».</w:t>
      </w:r>
      <w:r w:rsidR="008B71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31B4" w:rsidRPr="002C19EA">
        <w:rPr>
          <w:rFonts w:ascii="Times New Roman" w:hAnsi="Times New Roman" w:cs="Times New Roman"/>
          <w:sz w:val="24"/>
          <w:szCs w:val="24"/>
        </w:rPr>
        <w:t>Новая расстановка сил после окончания Второй мировой войны. Две «сверхдержавы»: США и СССР. Подъём антифашистских и демократических сил. Создание организации Объединённых наций. Процессы над главными военными преступниками. Парижская мирная конференция 1946 г. Проблема мирных договоров с Германией Японией. Образование двух военно</w:t>
      </w:r>
      <w:r w:rsidR="002C19EA">
        <w:rPr>
          <w:rFonts w:ascii="Times New Roman" w:hAnsi="Times New Roman" w:cs="Times New Roman"/>
          <w:sz w:val="24"/>
          <w:szCs w:val="24"/>
        </w:rPr>
        <w:t>-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политических блоков и «холодная война» между ними. «Доктрина Трумэна» и «План Маршалла». Раскол Германии. Гонка вооружений. Война в Корее. </w:t>
      </w:r>
    </w:p>
    <w:p w14:paraId="5616C0AE" w14:textId="77777777" w:rsidR="002D31B4" w:rsidRPr="002C19EA" w:rsidRDefault="00DF6297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Победившие страны Запада после войны.</w:t>
      </w:r>
      <w:r w:rsidR="008B71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31B4" w:rsidRPr="002C19EA">
        <w:rPr>
          <w:rFonts w:ascii="Times New Roman" w:hAnsi="Times New Roman" w:cs="Times New Roman"/>
          <w:sz w:val="24"/>
          <w:szCs w:val="24"/>
        </w:rPr>
        <w:t>Основные направления послевоенного политического и социально</w:t>
      </w:r>
      <w:r w:rsidRPr="002C19EA">
        <w:rPr>
          <w:rFonts w:ascii="Times New Roman" w:hAnsi="Times New Roman" w:cs="Times New Roman"/>
          <w:sz w:val="24"/>
          <w:szCs w:val="24"/>
        </w:rPr>
        <w:t>-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экономического развития. </w:t>
      </w:r>
      <w:r w:rsidR="002D31B4" w:rsidRPr="002C19EA">
        <w:rPr>
          <w:rFonts w:ascii="Times New Roman" w:eastAsia="Times New Roman" w:hAnsi="Times New Roman" w:cs="Times New Roman"/>
          <w:i/>
          <w:sz w:val="24"/>
          <w:szCs w:val="24"/>
        </w:rPr>
        <w:t>Соединённые Штаты Америки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. Президент Г. Трумэн. Программа «Справедливого курса». Усиление реакционных и консервативных тенденций. Антирабочее и антикоммунистическое законодательство. Президент Д. Эйзенхауэр. Его внутренняя и внешняя политика. Окончание войны в Корее. Президент Д. Кеннеди. Меры против расовой сегрегации. </w:t>
      </w:r>
    </w:p>
    <w:p w14:paraId="41EAB478" w14:textId="77777777"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eastAsia="Times New Roman" w:hAnsi="Times New Roman" w:cs="Times New Roman"/>
          <w:i/>
          <w:sz w:val="24"/>
          <w:szCs w:val="24"/>
        </w:rPr>
        <w:t>Великобритания.</w:t>
      </w:r>
      <w:r w:rsidRPr="002C19EA">
        <w:rPr>
          <w:rFonts w:ascii="Times New Roman" w:hAnsi="Times New Roman" w:cs="Times New Roman"/>
          <w:sz w:val="24"/>
          <w:szCs w:val="24"/>
        </w:rPr>
        <w:t xml:space="preserve"> Приход к власти лейбористов. Создание системы «смешанной экономики» и государственного социального страхования. Выборы 1951 г. и возвращение к власти консерваторов. Их политика в области экономики и социальных отношений. </w:t>
      </w:r>
    </w:p>
    <w:p w14:paraId="641A3097" w14:textId="77777777"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eastAsia="Times New Roman" w:hAnsi="Times New Roman" w:cs="Times New Roman"/>
          <w:i/>
          <w:sz w:val="24"/>
          <w:szCs w:val="24"/>
        </w:rPr>
        <w:t>Франция.</w:t>
      </w:r>
      <w:r w:rsidRPr="002C19EA">
        <w:rPr>
          <w:rFonts w:ascii="Times New Roman" w:hAnsi="Times New Roman" w:cs="Times New Roman"/>
          <w:sz w:val="24"/>
          <w:szCs w:val="24"/>
        </w:rPr>
        <w:t xml:space="preserve"> Правительство де Голля. Временный режим. Выборы в Учредительное собрание. Основные мероприятия Временного правительства. Конституция Четвёртой республики. Исключение коммунистов их правительства. Раскол рабочего и профсоюзного движения. Социально– экономические и политические мероприятия правительств Четвёртой республики.  </w:t>
      </w:r>
    </w:p>
    <w:p w14:paraId="5BC6F841" w14:textId="77777777" w:rsidR="002D31B4" w:rsidRPr="002C19EA" w:rsidRDefault="00DF6297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Побежденные страны в послевоенном мире</w:t>
      </w:r>
      <w:r w:rsidR="00B44F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19EA">
        <w:rPr>
          <w:rFonts w:ascii="Times New Roman" w:hAnsi="Times New Roman" w:cs="Times New Roman"/>
          <w:b/>
          <w:sz w:val="24"/>
          <w:szCs w:val="24"/>
        </w:rPr>
        <w:t>.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Общие черты и особенности положения побеждённых стран, роль союзной военной администрации. Новые конституции Италии, Японии и Западной Германии. «Экономическое чудо» и его причины. </w:t>
      </w:r>
    </w:p>
    <w:p w14:paraId="7B2EC8ED" w14:textId="77777777"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eastAsia="Times New Roman" w:hAnsi="Times New Roman" w:cs="Times New Roman"/>
          <w:i/>
          <w:sz w:val="24"/>
          <w:szCs w:val="24"/>
        </w:rPr>
        <w:t>Федеративная республика Германия (ФРГ).</w:t>
      </w:r>
      <w:r w:rsidRPr="002C19EA">
        <w:rPr>
          <w:rFonts w:ascii="Times New Roman" w:hAnsi="Times New Roman" w:cs="Times New Roman"/>
          <w:sz w:val="24"/>
          <w:szCs w:val="24"/>
        </w:rPr>
        <w:t xml:space="preserve"> Конституция 1949 г. Партийно-политическая система ФРГ. «Общий договор». Постепенное возрождение западногерманской армии. «Социальное рыночное хозяйство». </w:t>
      </w:r>
    </w:p>
    <w:p w14:paraId="4CDF1AD7" w14:textId="77777777"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eastAsia="Times New Roman" w:hAnsi="Times New Roman" w:cs="Times New Roman"/>
          <w:i/>
          <w:sz w:val="24"/>
          <w:szCs w:val="24"/>
        </w:rPr>
        <w:t>Италия.</w:t>
      </w:r>
      <w:r w:rsidRPr="002C19EA">
        <w:rPr>
          <w:rFonts w:ascii="Times New Roman" w:hAnsi="Times New Roman" w:cs="Times New Roman"/>
          <w:sz w:val="24"/>
          <w:szCs w:val="24"/>
        </w:rPr>
        <w:t xml:space="preserve"> Установление республики. Конституция 1947 г. Трёхпартийная коалиция. Исключение коммунистов из правительства. Раскол рабочего и профсоюзного движения. Аграрная реформа. Различия Севера и Юга Италии. </w:t>
      </w:r>
    </w:p>
    <w:p w14:paraId="261595EE" w14:textId="77777777"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eastAsia="Times New Roman" w:hAnsi="Times New Roman" w:cs="Times New Roman"/>
          <w:i/>
          <w:sz w:val="24"/>
          <w:szCs w:val="24"/>
        </w:rPr>
        <w:t>Япония.</w:t>
      </w:r>
      <w:r w:rsidRPr="002C19EA">
        <w:rPr>
          <w:rFonts w:ascii="Times New Roman" w:hAnsi="Times New Roman" w:cs="Times New Roman"/>
          <w:sz w:val="24"/>
          <w:szCs w:val="24"/>
        </w:rPr>
        <w:t xml:space="preserve"> Конституция 1947 г. роль императора. Партийно-политическая система. Экономическое развитие. Земельная реформа. </w:t>
      </w:r>
    </w:p>
    <w:p w14:paraId="25258D8D" w14:textId="77777777" w:rsidR="002D31B4" w:rsidRPr="002C19EA" w:rsidRDefault="00CD3D11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Начало интеграции стран Западной Европы и Америки.</w:t>
      </w:r>
      <w:r w:rsidR="00B44F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31B4" w:rsidRPr="002C19EA">
        <w:rPr>
          <w:rFonts w:ascii="Times New Roman" w:hAnsi="Times New Roman" w:cs="Times New Roman"/>
          <w:sz w:val="24"/>
          <w:szCs w:val="24"/>
        </w:rPr>
        <w:t>Идейные, политические и экономические предпосылки интеграции стран Западной Европы. Европейское объединение угля и стали. «Общий рынок» и Ассоциация свободной торговли. Расширение «Общего рынка». Наднациональные органы власти. Единый Европейский акт. Европейский Со</w:t>
      </w:r>
      <w:r w:rsidR="002D31B4" w:rsidRPr="002C19EA">
        <w:rPr>
          <w:rFonts w:ascii="Times New Roman" w:hAnsi="Times New Roman" w:cs="Times New Roman"/>
          <w:sz w:val="24"/>
          <w:szCs w:val="24"/>
        </w:rPr>
        <w:lastRenderedPageBreak/>
        <w:t xml:space="preserve">юз. Противоречия внутри Европейского Союза. Особенности процесса интеграции в странах Северной и Южной Америки. </w:t>
      </w:r>
    </w:p>
    <w:p w14:paraId="2CB415A4" w14:textId="77777777" w:rsidR="002D31B4" w:rsidRPr="002C19EA" w:rsidRDefault="00CD3D11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Мировая система социализма.</w:t>
      </w:r>
      <w:r w:rsidR="00B44F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Народно-демократические революции в странах Европы и Азии. Страны народной демократии в Центральной и Юго-Восточной Европе. Китайская Народная Республика. Корейская Народно-демократическая республика. Революция на Кубе. Социалистические преобразования в странах народной демократии. Установление единовластия коммунистических партий. Тоталитарный социализм. Коминформ. </w:t>
      </w:r>
    </w:p>
    <w:p w14:paraId="13AF0FFE" w14:textId="77777777"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sz w:val="24"/>
          <w:szCs w:val="24"/>
        </w:rPr>
        <w:t xml:space="preserve">Разногласия в коммунистическом движении. Разрыв Советского союза с Югославией. XX съезд КПСС и его последствия. Кризис тоталитарного социализма. Антикоммунистическое восстание в Венгрии в 1956 г. Раскол коммунистического движения. «Пражская весна» в Чехословакии. Движение «Солидарность» в Польше. </w:t>
      </w:r>
    </w:p>
    <w:p w14:paraId="3E054DD4" w14:textId="77777777" w:rsidR="00CD3D11" w:rsidRPr="002C19EA" w:rsidRDefault="00CD3D11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Распад колониальной системы. Развивающиеся страны</w:t>
      </w:r>
      <w:r w:rsidRPr="002C19EA">
        <w:rPr>
          <w:rFonts w:ascii="Times New Roman" w:hAnsi="Times New Roman" w:cs="Times New Roman"/>
          <w:sz w:val="24"/>
          <w:szCs w:val="24"/>
        </w:rPr>
        <w:t xml:space="preserve">. 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Освобождение стран Юго-Восточной Азии от колониального владычества. (Индонезия, Бирма, Малайя, Вьетнам, Филиппины). Создание независимых государств Индия, Пакистан, Цейлон (Шри-Ланка). Образование Китайской народной республики. Война в Корее в 1950–1953 гг. Два корейских государства. Борьба за независимость стран Африки. Колониальные войны. Режим апартеида в Южной Африке и его крушение. «Третий мир». Бандунгская конференция. «Движение неприсоединения». Помощь Советского Союза странам «третьего мира». </w:t>
      </w:r>
    </w:p>
    <w:p w14:paraId="6C878D96" w14:textId="77777777" w:rsidR="002D31B4" w:rsidRPr="002C19EA" w:rsidRDefault="00CD3D11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Противостояние и разрядка.</w:t>
      </w:r>
      <w:r w:rsidR="00191F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31B4" w:rsidRPr="002C19EA">
        <w:rPr>
          <w:rFonts w:ascii="Times New Roman" w:hAnsi="Times New Roman" w:cs="Times New Roman"/>
          <w:sz w:val="24"/>
          <w:szCs w:val="24"/>
        </w:rPr>
        <w:t>Противоречивые тенденции в развитии международных отношений. Ослабление международной напряжённости в конце 1950-х — начала 1960-х годов. Международные конфликты и кризисы 1960-х годов. Берлинский кризис. Карибский кризис. Интервенция США во Вьетнаме и её провал. Объединение Северного и Южного Вьетнама под руководством коммунистов. Арабо-израильские войны 1960-х — 1970-х гг. Советско</w:t>
      </w:r>
      <w:r w:rsidR="002C19EA">
        <w:rPr>
          <w:rFonts w:ascii="Times New Roman" w:hAnsi="Times New Roman" w:cs="Times New Roman"/>
          <w:sz w:val="24"/>
          <w:szCs w:val="24"/>
        </w:rPr>
        <w:t>-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американские соглашения об ограничении гонки вооружений. Договоры о признании послевоенных границ между правительством ФРГ и правительствами СССР, Польши, Чехословакии и Германской демократической республики.  </w:t>
      </w:r>
    </w:p>
    <w:p w14:paraId="274FAFF3" w14:textId="77777777" w:rsidR="002D31B4" w:rsidRPr="002C19EA" w:rsidRDefault="00CD3D11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Общество потребления.</w:t>
      </w:r>
      <w:r w:rsidR="00191F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Модернизация индустриального общества в передовых странах Западной Европы и Америки. Начало научно-технической революции. «30 славных лет» развития экономики. Изменения в социальной структуре населения. Повышение жизненного уровня в странах Запада. «Потребительский бум» и «бэби-бум». Перемены в общественных настроениях и в системе ценностей. Новые общественные противоречия. Массовые протестные движения. Обновление католической церкви. </w:t>
      </w:r>
    </w:p>
    <w:p w14:paraId="371DCBE1" w14:textId="77777777"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sz w:val="24"/>
          <w:szCs w:val="24"/>
        </w:rPr>
        <w:t xml:space="preserve">«Нефтяной шок» и финансово-экономический кризис 1975 г. </w:t>
      </w:r>
    </w:p>
    <w:p w14:paraId="0D233EF9" w14:textId="77777777" w:rsidR="002D31B4" w:rsidRPr="002C19EA" w:rsidRDefault="00CD3D11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От индустриального к постиндустриальному миру.</w:t>
      </w:r>
      <w:r w:rsidR="00191F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Основные черты постиндустриального общества. Новые экономические учения. Неолиберализм и монетаризм.  </w:t>
      </w:r>
    </w:p>
    <w:p w14:paraId="1C338DD5" w14:textId="77777777"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eastAsia="Times New Roman" w:hAnsi="Times New Roman" w:cs="Times New Roman"/>
          <w:i/>
          <w:sz w:val="24"/>
          <w:szCs w:val="24"/>
        </w:rPr>
        <w:t>Соединённые Штаты Америки.</w:t>
      </w:r>
      <w:r w:rsidRPr="002C19EA">
        <w:rPr>
          <w:rFonts w:ascii="Times New Roman" w:hAnsi="Times New Roman" w:cs="Times New Roman"/>
          <w:sz w:val="24"/>
          <w:szCs w:val="24"/>
        </w:rPr>
        <w:t xml:space="preserve"> Преобладание США в темпах научно</w:t>
      </w:r>
      <w:r w:rsidR="002C19EA">
        <w:rPr>
          <w:rFonts w:ascii="Times New Roman" w:hAnsi="Times New Roman" w:cs="Times New Roman"/>
          <w:sz w:val="24"/>
          <w:szCs w:val="24"/>
        </w:rPr>
        <w:t>-</w:t>
      </w:r>
      <w:r w:rsidRPr="002C19EA">
        <w:rPr>
          <w:rFonts w:ascii="Times New Roman" w:hAnsi="Times New Roman" w:cs="Times New Roman"/>
          <w:sz w:val="24"/>
          <w:szCs w:val="24"/>
        </w:rPr>
        <w:t xml:space="preserve">технической революции и в области «высоких технологий». Борьба против бедности и расовой сегрегации. Программы помощи малоимущим семьям. </w:t>
      </w:r>
    </w:p>
    <w:p w14:paraId="00D4E0C6" w14:textId="77777777"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sz w:val="24"/>
          <w:szCs w:val="24"/>
        </w:rPr>
        <w:t xml:space="preserve">Президент Р.Рейган и политика «рейганомики». </w:t>
      </w:r>
    </w:p>
    <w:p w14:paraId="01BFCED8" w14:textId="77777777"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eastAsia="Times New Roman" w:hAnsi="Times New Roman" w:cs="Times New Roman"/>
          <w:i/>
          <w:sz w:val="24"/>
          <w:szCs w:val="24"/>
        </w:rPr>
        <w:t>Великобритания.</w:t>
      </w:r>
      <w:r w:rsidRPr="002C19EA">
        <w:rPr>
          <w:rFonts w:ascii="Times New Roman" w:hAnsi="Times New Roman" w:cs="Times New Roman"/>
          <w:sz w:val="24"/>
          <w:szCs w:val="24"/>
        </w:rPr>
        <w:t xml:space="preserve"> Правительство лейбористов. Усиление государственного регулирования экономики и расширение системы социального обеспечения за счёт роста налогов. Победа консерваторов на парламентских выборах 1970 г. премьер-министр М. Тэтчер и её политика «тэтчеризма». </w:t>
      </w:r>
    </w:p>
    <w:p w14:paraId="366EEFD0" w14:textId="77777777"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eastAsia="Times New Roman" w:hAnsi="Times New Roman" w:cs="Times New Roman"/>
          <w:i/>
          <w:sz w:val="24"/>
          <w:szCs w:val="24"/>
        </w:rPr>
        <w:t>Франция.</w:t>
      </w:r>
      <w:r w:rsidRPr="002C19EA">
        <w:rPr>
          <w:rFonts w:ascii="Times New Roman" w:hAnsi="Times New Roman" w:cs="Times New Roman"/>
          <w:sz w:val="24"/>
          <w:szCs w:val="24"/>
        </w:rPr>
        <w:t xml:space="preserve"> Пятая республика. Кризис IV республики. Мятежи ультраколониалистов. Возвращение к власти генерала де Голля. Конституция V республики. Президентская система правления. Политика президента де Голля. Движения протеста студентов, молодёжи, рабочих. Избрание президентом Франции лидера Социалистической партии Ф. Миттерана. правительство левых сил с участием коммунистов. Основные мероприятия правительства левых сил. Противоречия внутри правительства левых сил. </w:t>
      </w:r>
    </w:p>
    <w:p w14:paraId="58F2DE81" w14:textId="77777777"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sz w:val="24"/>
          <w:szCs w:val="24"/>
        </w:rPr>
        <w:t xml:space="preserve">Рост крайне правых, расистских и антисемитских настроений. Президент Ж. </w:t>
      </w:r>
    </w:p>
    <w:p w14:paraId="784EE795" w14:textId="77777777"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sz w:val="24"/>
          <w:szCs w:val="24"/>
        </w:rPr>
        <w:t xml:space="preserve">Ширак. </w:t>
      </w:r>
    </w:p>
    <w:p w14:paraId="06172E7A" w14:textId="77777777"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Федеративная республика Германия</w:t>
      </w:r>
      <w:r w:rsidRPr="002C19EA">
        <w:rPr>
          <w:rFonts w:ascii="Times New Roman" w:hAnsi="Times New Roman" w:cs="Times New Roman"/>
          <w:sz w:val="24"/>
          <w:szCs w:val="24"/>
        </w:rPr>
        <w:t xml:space="preserve">. «Большая коалиция». «Малая коалиция». Канцлер В. Брандт. Новая восточная политика ФРГ. Парламентская и внепарламентская оппозиции. Террористические группы «Красной Армии».  </w:t>
      </w:r>
    </w:p>
    <w:p w14:paraId="425EAECD" w14:textId="77777777"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eastAsia="Times New Roman" w:hAnsi="Times New Roman" w:cs="Times New Roman"/>
          <w:i/>
          <w:sz w:val="24"/>
          <w:szCs w:val="24"/>
        </w:rPr>
        <w:t>Италия.</w:t>
      </w:r>
      <w:r w:rsidRPr="002C19EA">
        <w:rPr>
          <w:rFonts w:ascii="Times New Roman" w:hAnsi="Times New Roman" w:cs="Times New Roman"/>
          <w:sz w:val="24"/>
          <w:szCs w:val="24"/>
        </w:rPr>
        <w:t xml:space="preserve"> Коалиция левого центра. Массовые движения протеста. Нелегальные террористические группы «красных бригад». Конец левого центра. Неустойчивость правительства.  </w:t>
      </w:r>
    </w:p>
    <w:p w14:paraId="4564B5F4" w14:textId="77777777" w:rsidR="002D31B4" w:rsidRPr="002C19EA" w:rsidRDefault="002D31B4" w:rsidP="002C19EA">
      <w:pPr>
        <w:spacing w:after="0" w:line="240" w:lineRule="auto"/>
        <w:ind w:left="10" w:right="10" w:hanging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eastAsia="Times New Roman" w:hAnsi="Times New Roman" w:cs="Times New Roman"/>
          <w:i/>
          <w:sz w:val="24"/>
          <w:szCs w:val="24"/>
        </w:rPr>
        <w:t>Япония.</w:t>
      </w:r>
      <w:r w:rsidRPr="002C19EA">
        <w:rPr>
          <w:rFonts w:ascii="Times New Roman" w:hAnsi="Times New Roman" w:cs="Times New Roman"/>
          <w:sz w:val="24"/>
          <w:szCs w:val="24"/>
        </w:rPr>
        <w:t xml:space="preserve"> Научно-техническая революция и промышленный подъём. </w:t>
      </w:r>
    </w:p>
    <w:p w14:paraId="43A5366B" w14:textId="77777777"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sz w:val="24"/>
          <w:szCs w:val="24"/>
        </w:rPr>
        <w:t xml:space="preserve">Внешняя политика Японии. Правящая партия и оппозиция.  </w:t>
      </w:r>
    </w:p>
    <w:p w14:paraId="34258C7A" w14:textId="77777777" w:rsidR="002D31B4" w:rsidRPr="002C19EA" w:rsidRDefault="00CD3D11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Азиатско – африканский мир.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Китайский опыт модернизации. Политика «большого скачка». «Культурная революция». Смерть Мао Цзедуна, начало экономических реформ. Основные проблемы социально-экономического и политического развития Индии. «Зелёная революция». Этнические и религиозные противоречия. Сепаратистские движения. Война между Пакистаном и Индией. Создание государства Бангладеш. «Направляемая демократия» в Индонезии. Попытка военного переворота, организованного коммунистами. Авторитарный военный режим генерала Сухарто. Модернизация Сингапура, Малайзии, Таиланда, Брунея. Нефтедобывающие страны Ближнего и Среднего Востока и Северной Африки. Создание государства Израиль. Арабо-израильская война 1948–1949 гг. Реформы шаха Ирана Реза Пехлеви. «Исламская революция» в Иране, установление авторитарного теократического режима. Война в Афганистане.  </w:t>
      </w:r>
    </w:p>
    <w:p w14:paraId="1F8AE37D" w14:textId="77777777" w:rsidR="002D31B4" w:rsidRPr="002C19EA" w:rsidRDefault="00CD3D11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Латинская Америка на путях «догоняющего развития».</w:t>
      </w:r>
      <w:r w:rsidR="002D31B4" w:rsidRPr="002C19EA">
        <w:rPr>
          <w:rFonts w:ascii="Times New Roman" w:hAnsi="Times New Roman" w:cs="Times New Roman"/>
          <w:sz w:val="24"/>
          <w:szCs w:val="24"/>
        </w:rPr>
        <w:t>Особенности исторического развития стран Латинской Америки. Национал-реформизм. Преобразования в Бразилии и Мексике. Политическая борьба в Аргентине. «Военная революция» в Перу, аграрные реформы. Правительство С. Альенд</w:t>
      </w:r>
      <w:r w:rsidR="002E4973">
        <w:rPr>
          <w:rFonts w:ascii="Times New Roman" w:hAnsi="Times New Roman" w:cs="Times New Roman"/>
          <w:sz w:val="24"/>
          <w:szCs w:val="24"/>
        </w:rPr>
        <w:t>е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 в Чили, установление военной диктатуры Пиночета. Сандинистская революция в Никарагуа. </w:t>
      </w:r>
    </w:p>
    <w:p w14:paraId="2E45EA9C" w14:textId="77777777" w:rsidR="00657D0F" w:rsidRDefault="00657D0F" w:rsidP="00657D0F">
      <w:pPr>
        <w:tabs>
          <w:tab w:val="center" w:pos="1263"/>
          <w:tab w:val="center" w:pos="2427"/>
          <w:tab w:val="center" w:pos="4161"/>
          <w:tab w:val="right" w:pos="93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461EFD" w14:textId="77777777" w:rsidR="002D31B4" w:rsidRDefault="002D31B4" w:rsidP="00657D0F">
      <w:pPr>
        <w:tabs>
          <w:tab w:val="center" w:pos="1263"/>
          <w:tab w:val="center" w:pos="2427"/>
          <w:tab w:val="center" w:pos="4161"/>
          <w:tab w:val="right" w:pos="93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19EA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</w:t>
      </w:r>
      <w:r w:rsidRPr="002C19EA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III. </w:t>
      </w:r>
      <w:r w:rsidRPr="002C19EA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СОВРЕМЕННОЕ </w:t>
      </w:r>
      <w:r w:rsidRPr="002C19EA">
        <w:rPr>
          <w:rFonts w:ascii="Times New Roman" w:eastAsia="Times New Roman" w:hAnsi="Times New Roman" w:cs="Times New Roman"/>
          <w:b/>
          <w:sz w:val="24"/>
          <w:szCs w:val="24"/>
        </w:rPr>
        <w:tab/>
        <w:t>ПОСТИНДУСТРИАЛЬНОЕИНФОРМАЦИОННОЕ ОБЩЕСТВО</w:t>
      </w:r>
    </w:p>
    <w:p w14:paraId="5C1FB237" w14:textId="77777777" w:rsidR="00657D0F" w:rsidRPr="00657D0F" w:rsidRDefault="00657D0F" w:rsidP="00657D0F">
      <w:pPr>
        <w:tabs>
          <w:tab w:val="center" w:pos="1263"/>
          <w:tab w:val="center" w:pos="2427"/>
          <w:tab w:val="center" w:pos="4161"/>
          <w:tab w:val="right" w:pos="935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4. Мир в конце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XX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-начале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XXI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века</w:t>
      </w:r>
    </w:p>
    <w:p w14:paraId="4704CDCF" w14:textId="77777777" w:rsidR="002D31B4" w:rsidRPr="002C19EA" w:rsidRDefault="00CD3D11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 xml:space="preserve">Крушение мировой системы социализма. </w:t>
      </w:r>
      <w:r w:rsidR="002D31B4" w:rsidRPr="002C19EA">
        <w:rPr>
          <w:rFonts w:ascii="Times New Roman" w:hAnsi="Times New Roman" w:cs="Times New Roman"/>
          <w:sz w:val="24"/>
          <w:szCs w:val="24"/>
        </w:rPr>
        <w:t>Кризис мировой системы социализма. Застой в экономике, недовольство населения низким жизненным уровнем, единовластием коммунистов, отсутствием демократических свобод. «Перестройка» в СССР. Мирные демократические революции в странах Центральной и Юго</w:t>
      </w:r>
      <w:r w:rsidR="002C19EA">
        <w:rPr>
          <w:rFonts w:ascii="Times New Roman" w:hAnsi="Times New Roman" w:cs="Times New Roman"/>
          <w:sz w:val="24"/>
          <w:szCs w:val="24"/>
        </w:rPr>
        <w:t>-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Восточной Европы. Вооружённое восстание в Румынии, свержение режима Н. Чаушеску. Объединение Германии. Переход от социализма к капитализму в странах Восточной и Юго-Восточной Европы. «Шоковая терапия». Её социально-экономические и психологические последствия. Реформы Ден Сяопина в Китае.  </w:t>
      </w:r>
    </w:p>
    <w:p w14:paraId="1E585245" w14:textId="77777777" w:rsidR="002D31B4" w:rsidRPr="002C19EA" w:rsidRDefault="00CD3D11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Конец двухполюсного мира.</w:t>
      </w:r>
      <w:r w:rsidR="002D31B4" w:rsidRPr="002C19EA">
        <w:rPr>
          <w:rFonts w:ascii="Times New Roman" w:hAnsi="Times New Roman" w:cs="Times New Roman"/>
          <w:sz w:val="24"/>
          <w:szCs w:val="24"/>
        </w:rPr>
        <w:t>Распад СССР и изменение международной обстановки. Превращение США в единственную «сверхдержаву». Прекращение «холодной войны». Ликвидация организации Варшавского договора. Расширение НАТО. Доктрина НАТО 1999 г. Новая роль России в мировой политике. Российско</w:t>
      </w:r>
      <w:r w:rsidR="002C19EA">
        <w:rPr>
          <w:rFonts w:ascii="Times New Roman" w:hAnsi="Times New Roman" w:cs="Times New Roman"/>
          <w:sz w:val="24"/>
          <w:szCs w:val="24"/>
        </w:rPr>
        <w:t>-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американские отношения. Проблемы сокращения стратегических вооружений. Расширение «клуба ядерных государств». Региональные конфликты. Вторжение Ирака в Кувейт. Этнические и религиозные войны в Руанде и в Судане. Распад Югославии и военные действия в Боснии и Герцеговине. Отделение Косово от Сербии. Усиление международного терроризма. События в США 11 сентября 2001 г. Война США и их союзников против Ирака. Деятельность террористических организаций «АльКаида» и «Исламское государство». </w:t>
      </w:r>
    </w:p>
    <w:p w14:paraId="3D58F343" w14:textId="77777777" w:rsidR="002D31B4" w:rsidRPr="002C19EA" w:rsidRDefault="00CD3D11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Глобализация и интеграция.</w:t>
      </w:r>
      <w:r w:rsidR="00030C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31B4" w:rsidRPr="002C19EA">
        <w:rPr>
          <w:rFonts w:ascii="Times New Roman" w:hAnsi="Times New Roman" w:cs="Times New Roman"/>
          <w:sz w:val="24"/>
          <w:szCs w:val="24"/>
        </w:rPr>
        <w:t>Понятие «глобализация». Мировые рынки финансов, товаров и услуг. Мировое информационное пространство. Ликвидация ограничений для перемещения капиталов, товаров, услуг и рабочей силы в странах Европейского союза. Расширение полномочий наднациональных руководящих органов Европейского союза. Введение общей европейской валюты. Вступление в Европейский союз новых государств. Про</w:t>
      </w:r>
      <w:r w:rsidR="002D31B4" w:rsidRPr="002C19EA">
        <w:rPr>
          <w:rFonts w:ascii="Times New Roman" w:hAnsi="Times New Roman" w:cs="Times New Roman"/>
          <w:sz w:val="24"/>
          <w:szCs w:val="24"/>
        </w:rPr>
        <w:lastRenderedPageBreak/>
        <w:t xml:space="preserve">тиворечия между участниками Европейского союза. Продолжение процесса интеграции в американских странах. НАФТА и Меркосур. Антиглобалистское движение.  </w:t>
      </w:r>
    </w:p>
    <w:p w14:paraId="18793526" w14:textId="77777777" w:rsidR="002D31B4" w:rsidRPr="002C19EA" w:rsidRDefault="00CD3D11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 xml:space="preserve">Информационное общество. 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Новый период развития постиндустриального общества. Информационная экономика. Роль Интернета. Сдвиги в общественной психологии и сознании. Перемены в партийно-политической системе. Новые общественные организации и движения. </w:t>
      </w:r>
    </w:p>
    <w:p w14:paraId="7CF8A42E" w14:textId="77777777" w:rsidR="002D31B4" w:rsidRPr="002C19EA" w:rsidRDefault="00CD3D11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Страны Америки в современном мире.</w:t>
      </w:r>
      <w:r w:rsidR="008B71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Экономика и политика США на рубеже XX–XXI вв. Успехи США в годы президентства Б. Клинтона. Президент Д. Буш, нарастание кризисных явлений. Борьба против терроризма. Возвращение к политике социального консерватизма. Б. Обама — первый чернокожий президент США, его программа. Противоречивый характер развития стран Латинской Америки.  </w:t>
      </w:r>
    </w:p>
    <w:p w14:paraId="69BF6D72" w14:textId="77777777"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sz w:val="24"/>
          <w:szCs w:val="24"/>
        </w:rPr>
        <w:t xml:space="preserve">«Левый поворот» стран Латинской Америки: экономика и политика Венесуэлы, Бразилии, Аргентины, Боливии, Эквадора. Проблема иммиграции из стран Латинской Америки. Изменение в экономике и политике Кубы в конце ХХ — начале ХХI в. </w:t>
      </w:r>
    </w:p>
    <w:p w14:paraId="6FD6AE9D" w14:textId="77777777" w:rsidR="002D31B4" w:rsidRPr="002C19EA" w:rsidRDefault="00CD3D11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Ведущие страны Западной Европы.</w:t>
      </w:r>
      <w:r w:rsidR="00030C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31B4" w:rsidRPr="002C19EA">
        <w:rPr>
          <w:rFonts w:ascii="Times New Roman" w:eastAsia="Times New Roman" w:hAnsi="Times New Roman" w:cs="Times New Roman"/>
          <w:i/>
          <w:sz w:val="24"/>
          <w:szCs w:val="24"/>
        </w:rPr>
        <w:t>Великобритания.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 «Новый лейборизм». Т. Блэр и его взгляды. Политика правительства Блэра. Особенности позиции Великобритании в Европейском союзе. Выборы 2010 г. поражение лейбористов. Коалиционное правительство во главе с консерваторами. </w:t>
      </w:r>
    </w:p>
    <w:p w14:paraId="19F5B513" w14:textId="77777777"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eastAsia="Times New Roman" w:hAnsi="Times New Roman" w:cs="Times New Roman"/>
          <w:i/>
          <w:sz w:val="24"/>
          <w:szCs w:val="24"/>
        </w:rPr>
        <w:t>Федеративная республика Германия</w:t>
      </w:r>
      <w:r w:rsidRPr="002C19EA">
        <w:rPr>
          <w:rFonts w:ascii="Times New Roman" w:hAnsi="Times New Roman" w:cs="Times New Roman"/>
          <w:sz w:val="24"/>
          <w:szCs w:val="24"/>
        </w:rPr>
        <w:t>. Преодоление разрыва между Западными и Восточными землями. Победа «красно-зелёной коалиции». Борьба партий и образование новой «большой коалиции». Франко</w:t>
      </w:r>
      <w:r w:rsidR="00657D0F">
        <w:rPr>
          <w:rFonts w:ascii="Times New Roman" w:hAnsi="Times New Roman" w:cs="Times New Roman"/>
          <w:sz w:val="24"/>
          <w:szCs w:val="24"/>
        </w:rPr>
        <w:t>-</w:t>
      </w:r>
      <w:r w:rsidRPr="002C19EA">
        <w:rPr>
          <w:rFonts w:ascii="Times New Roman" w:hAnsi="Times New Roman" w:cs="Times New Roman"/>
          <w:sz w:val="24"/>
          <w:szCs w:val="24"/>
        </w:rPr>
        <w:t xml:space="preserve">германское сотрудничество. Роль ФРГ в Европейском союзе. «Повестка дня 2010». Канцлер Германии А. Меркель.  </w:t>
      </w:r>
    </w:p>
    <w:p w14:paraId="02304D15" w14:textId="77777777"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eastAsia="Times New Roman" w:hAnsi="Times New Roman" w:cs="Times New Roman"/>
          <w:i/>
          <w:sz w:val="24"/>
          <w:szCs w:val="24"/>
        </w:rPr>
        <w:t>Франция.</w:t>
      </w:r>
      <w:r w:rsidRPr="002C19EA">
        <w:rPr>
          <w:rFonts w:ascii="Times New Roman" w:hAnsi="Times New Roman" w:cs="Times New Roman"/>
          <w:sz w:val="24"/>
          <w:szCs w:val="24"/>
        </w:rPr>
        <w:t xml:space="preserve"> Политика «сосуществования» левых и правых сил. Рост иммиграции и усиление националистических настроений. Правительство правых. Президент Н. Саркози и его политика. Избрание президентом Франции Франсуа Олланда.  </w:t>
      </w:r>
    </w:p>
    <w:p w14:paraId="1209D46E" w14:textId="77777777"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eastAsia="Times New Roman" w:hAnsi="Times New Roman" w:cs="Times New Roman"/>
          <w:i/>
          <w:sz w:val="24"/>
          <w:szCs w:val="24"/>
        </w:rPr>
        <w:t>Италия.</w:t>
      </w:r>
      <w:r w:rsidRPr="002C19EA">
        <w:rPr>
          <w:rFonts w:ascii="Times New Roman" w:hAnsi="Times New Roman" w:cs="Times New Roman"/>
          <w:sz w:val="24"/>
          <w:szCs w:val="24"/>
        </w:rPr>
        <w:t xml:space="preserve"> Упадок прежних политических партий. Новые политические группировки. Нестабильность политической жизни. Рост коррупции и борьба с ней.  </w:t>
      </w:r>
    </w:p>
    <w:p w14:paraId="1E27437A" w14:textId="77777777" w:rsidR="002D31B4" w:rsidRPr="002C19EA" w:rsidRDefault="00CD3D11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Страны Азии и Африки на рубеже веков.</w:t>
      </w:r>
      <w:r w:rsidR="00030C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31B4" w:rsidRPr="002C19EA">
        <w:rPr>
          <w:rFonts w:ascii="Times New Roman" w:eastAsia="Times New Roman" w:hAnsi="Times New Roman" w:cs="Times New Roman"/>
          <w:i/>
          <w:sz w:val="24"/>
          <w:szCs w:val="24"/>
        </w:rPr>
        <w:t>Япония.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 Экономическое развитие Японии в конце XX — начале XXI вв. Экономическое соперничество с США и Китаем. Политическая система Японии и борьба партий. Внешняя политика Японии. Территориальные споры с Россией о «северных территориях». Трансформация политической системы Китая. Причины быстрого развития китайской экономики. Успехи экономики в Южной Корее. Экономическое и политическое положение Корейской Народно-Демократической республики. </w:t>
      </w:r>
    </w:p>
    <w:p w14:paraId="63545CAF" w14:textId="77777777"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eastAsia="Times New Roman" w:hAnsi="Times New Roman" w:cs="Times New Roman"/>
          <w:i/>
          <w:sz w:val="24"/>
          <w:szCs w:val="24"/>
        </w:rPr>
        <w:t>Страны Ближнего и Среднего Востока</w:t>
      </w:r>
      <w:r w:rsidRPr="002C19EA">
        <w:rPr>
          <w:rFonts w:ascii="Times New Roman" w:hAnsi="Times New Roman" w:cs="Times New Roman"/>
          <w:sz w:val="24"/>
          <w:szCs w:val="24"/>
        </w:rPr>
        <w:t xml:space="preserve">. Особенности экономического и политического развития нефтедобывающих стран. Исламский фундаментализм. Победа фундаменталистов в Иране. «Арабская весна». </w:t>
      </w:r>
    </w:p>
    <w:p w14:paraId="36749CB6" w14:textId="77777777"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sz w:val="24"/>
          <w:szCs w:val="24"/>
        </w:rPr>
        <w:t xml:space="preserve">Моджахеды и талибы в Афганистане. </w:t>
      </w:r>
    </w:p>
    <w:p w14:paraId="32ACC49D" w14:textId="77777777" w:rsidR="002D31B4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eastAsia="Times New Roman" w:hAnsi="Times New Roman" w:cs="Times New Roman"/>
          <w:i/>
          <w:sz w:val="24"/>
          <w:szCs w:val="24"/>
        </w:rPr>
        <w:t>Страны Тропической Африки</w:t>
      </w:r>
      <w:r w:rsidRPr="002C19EA">
        <w:rPr>
          <w:rFonts w:ascii="Times New Roman" w:hAnsi="Times New Roman" w:cs="Times New Roman"/>
          <w:sz w:val="24"/>
          <w:szCs w:val="24"/>
        </w:rPr>
        <w:t xml:space="preserve">. Современный и традиционный секторы хозяйства. Влияние традиционных форм общественных отношений. Отсталость экономики. Низкий жизненный уровень населения многих стран Тропической Африки. Этнические и религиозные конфликты.  </w:t>
      </w:r>
    </w:p>
    <w:p w14:paraId="28FF945A" w14:textId="77777777" w:rsidR="002D31B4" w:rsidRPr="002C19EA" w:rsidRDefault="00CD3D11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Страны Ближнего зарубежья.</w:t>
      </w:r>
      <w:r w:rsidR="00030C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31B4" w:rsidRPr="002C19EA">
        <w:rPr>
          <w:rFonts w:ascii="Times New Roman" w:hAnsi="Times New Roman" w:cs="Times New Roman"/>
          <w:sz w:val="24"/>
          <w:szCs w:val="24"/>
        </w:rPr>
        <w:t>Распад СССР, создание новых государств. Содружество независимых государств. Пути экономической интеграции: Евразийское экономическое сообщество, Таможенный союз, Евразийский экономический союз. Военно</w:t>
      </w:r>
      <w:r w:rsidR="002C19EA" w:rsidRPr="002C19EA">
        <w:rPr>
          <w:rFonts w:ascii="Times New Roman" w:hAnsi="Times New Roman" w:cs="Times New Roman"/>
          <w:sz w:val="24"/>
          <w:szCs w:val="24"/>
        </w:rPr>
        <w:t>-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политическая интеграция: Организация Договора о коллективной безопасности, Шанхайская организация. Вооружённые конфликты в Азербайджане, Грузии, Молдавии, Таджикистане. «Цветные революции» в Грузии, Украине, Киргизии.  </w:t>
      </w:r>
    </w:p>
    <w:p w14:paraId="6FEB07F3" w14:textId="77777777" w:rsidR="002D31B4" w:rsidRPr="002C19EA" w:rsidRDefault="00CD3D11" w:rsidP="002C19EA">
      <w:pPr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Наука и техника XX</w:t>
      </w:r>
      <w:r w:rsidR="002D31B4" w:rsidRPr="002C19EA">
        <w:rPr>
          <w:rFonts w:ascii="Times New Roman" w:hAnsi="Times New Roman" w:cs="Times New Roman"/>
          <w:b/>
          <w:sz w:val="24"/>
          <w:szCs w:val="24"/>
        </w:rPr>
        <w:t xml:space="preserve"> — </w:t>
      </w:r>
      <w:r w:rsidRPr="002C19EA">
        <w:rPr>
          <w:rFonts w:ascii="Times New Roman" w:hAnsi="Times New Roman" w:cs="Times New Roman"/>
          <w:b/>
          <w:sz w:val="24"/>
          <w:szCs w:val="24"/>
        </w:rPr>
        <w:t>начала</w:t>
      </w:r>
      <w:r w:rsidR="002D31B4" w:rsidRPr="002C19EA">
        <w:rPr>
          <w:rFonts w:ascii="Times New Roman" w:hAnsi="Times New Roman" w:cs="Times New Roman"/>
          <w:b/>
          <w:sz w:val="24"/>
          <w:szCs w:val="24"/>
        </w:rPr>
        <w:t xml:space="preserve"> XXI </w:t>
      </w:r>
      <w:r w:rsidRPr="002C19EA">
        <w:rPr>
          <w:rFonts w:ascii="Times New Roman" w:hAnsi="Times New Roman" w:cs="Times New Roman"/>
          <w:b/>
          <w:sz w:val="24"/>
          <w:szCs w:val="24"/>
        </w:rPr>
        <w:t>века.</w:t>
      </w:r>
      <w:r w:rsidR="00030C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Революция в физике. Открытия радиоактивности элементов, начало квантовой механики и ядерной физики. Теория относительности Эйнштейна. Утверждение Нобелевской премии. Успехи химии и биологии. Психоанализ. </w:t>
      </w:r>
    </w:p>
    <w:p w14:paraId="269CEB84" w14:textId="77777777" w:rsidR="00CD3D11" w:rsidRPr="002C19EA" w:rsidRDefault="002D31B4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sz w:val="24"/>
          <w:szCs w:val="24"/>
        </w:rPr>
        <w:lastRenderedPageBreak/>
        <w:t>Наука и техника в годы Второй мировой войны. Два этапа научно</w:t>
      </w:r>
      <w:r w:rsidR="00CD3D11" w:rsidRPr="002C19EA">
        <w:rPr>
          <w:rFonts w:ascii="Times New Roman" w:hAnsi="Times New Roman" w:cs="Times New Roman"/>
          <w:sz w:val="24"/>
          <w:szCs w:val="24"/>
        </w:rPr>
        <w:t>-</w:t>
      </w:r>
      <w:r w:rsidRPr="002C19EA">
        <w:rPr>
          <w:rFonts w:ascii="Times New Roman" w:hAnsi="Times New Roman" w:cs="Times New Roman"/>
          <w:sz w:val="24"/>
          <w:szCs w:val="24"/>
        </w:rPr>
        <w:t xml:space="preserve">технической революции. Освоение космоса. Производство синтетических материалов. Достижения кибернетики. Компьютерные технологии, </w:t>
      </w:r>
      <w:r w:rsidR="002C19EA" w:rsidRPr="002C19EA">
        <w:rPr>
          <w:rFonts w:ascii="Times New Roman" w:hAnsi="Times New Roman" w:cs="Times New Roman"/>
          <w:sz w:val="24"/>
          <w:szCs w:val="24"/>
        </w:rPr>
        <w:t>нанотехнологии</w:t>
      </w:r>
      <w:r w:rsidRPr="002C19EA">
        <w:rPr>
          <w:rFonts w:ascii="Times New Roman" w:hAnsi="Times New Roman" w:cs="Times New Roman"/>
          <w:sz w:val="24"/>
          <w:szCs w:val="24"/>
        </w:rPr>
        <w:t xml:space="preserve">. Новые тенденции в архитектуре, строительные технологии. </w:t>
      </w:r>
    </w:p>
    <w:p w14:paraId="6D03F2B4" w14:textId="77777777" w:rsidR="002D31B4" w:rsidRPr="002C19EA" w:rsidRDefault="00CD3D11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ИскусствоXX — начала XXI века.</w:t>
      </w:r>
      <w:r w:rsidR="00030C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Модернизм и реализм в искусстве. Стилистические поиски в живописи. Кубизм. Абстракционизм. Сюрреализм. Художники Мексики. «Поп-арт» и «оп-арт». Писатели-модернисты и писатели-реалисты. Писатели «потерянного поколения». Произведения латиноамериканской литературы. «Театр абсурда». Новые направления в музыке. Рок-музыка. Искусство кино. Кинематограф 20-30-х гг. Голливуд. Кинематограф после Второй мировой войны. Неореализм. «Новая волна». «Серьёзное кино» и развлекательные фильмы. Массовая культура. </w:t>
      </w:r>
    </w:p>
    <w:p w14:paraId="4B82D5BB" w14:textId="77777777" w:rsidR="002D31B4" w:rsidRPr="002C19EA" w:rsidRDefault="00CD3D11" w:rsidP="002C19EA">
      <w:pPr>
        <w:spacing w:after="0" w:line="240" w:lineRule="auto"/>
        <w:ind w:left="-15" w:right="10"/>
        <w:jc w:val="both"/>
        <w:rPr>
          <w:rFonts w:ascii="Times New Roman" w:hAnsi="Times New Roman" w:cs="Times New Roman"/>
          <w:sz w:val="24"/>
          <w:szCs w:val="24"/>
        </w:rPr>
      </w:pPr>
      <w:r w:rsidRPr="002C19EA">
        <w:rPr>
          <w:rFonts w:ascii="Times New Roman" w:hAnsi="Times New Roman" w:cs="Times New Roman"/>
          <w:b/>
          <w:sz w:val="24"/>
          <w:szCs w:val="24"/>
        </w:rPr>
        <w:t>Глобальные проблемы человечества.</w:t>
      </w:r>
      <w:r w:rsidR="008B71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31B4" w:rsidRPr="002C19EA">
        <w:rPr>
          <w:rFonts w:ascii="Times New Roman" w:hAnsi="Times New Roman" w:cs="Times New Roman"/>
          <w:sz w:val="24"/>
          <w:szCs w:val="24"/>
        </w:rPr>
        <w:t xml:space="preserve">Характеристика глобальных проблем. Экологические проблемы, охрана окружающей среды. Энергетические проблемы, разработка альтернативных источников энергии. Демографические и социальные проблемы, нехватка продовольствия. Военно-политические проблемы. Пути решения глобальных проблем. Необходимость международного сотрудничества для решения глобальных проблем. </w:t>
      </w:r>
    </w:p>
    <w:p w14:paraId="754E47F6" w14:textId="77777777" w:rsidR="00F40782" w:rsidRPr="002C19EA" w:rsidRDefault="00F40782" w:rsidP="002C19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2BB12F" w14:textId="77777777" w:rsidR="00CD3D11" w:rsidRDefault="00CD3D11" w:rsidP="00A666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394BFD" w14:textId="77777777" w:rsidR="00966A3C" w:rsidRPr="00EC1372" w:rsidRDefault="000B5326" w:rsidP="00966A3C">
      <w:pPr>
        <w:pStyle w:val="c5"/>
        <w:spacing w:before="0" w:beforeAutospacing="0" w:after="0" w:afterAutospacing="0"/>
        <w:contextualSpacing/>
        <w:jc w:val="center"/>
        <w:rPr>
          <w:b/>
        </w:rPr>
      </w:pPr>
      <w:r>
        <w:rPr>
          <w:b/>
          <w:szCs w:val="28"/>
        </w:rPr>
        <w:t>Т</w:t>
      </w:r>
      <w:r w:rsidR="00966A3C" w:rsidRPr="00496B0F">
        <w:rPr>
          <w:b/>
          <w:szCs w:val="28"/>
        </w:rPr>
        <w:t xml:space="preserve">ематическое планирование </w:t>
      </w:r>
    </w:p>
    <w:p w14:paraId="2B2502AD" w14:textId="77777777" w:rsidR="00966A3C" w:rsidRPr="00EC1372" w:rsidRDefault="00966A3C" w:rsidP="00966A3C">
      <w:pPr>
        <w:pStyle w:val="ae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6"/>
        <w:gridCol w:w="5844"/>
        <w:gridCol w:w="2534"/>
      </w:tblGrid>
      <w:tr w:rsidR="00966A3C" w:rsidRPr="00EC1372" w14:paraId="6F05F614" w14:textId="77777777" w:rsidTr="00EF4439">
        <w:trPr>
          <w:trHeight w:val="61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E4718D" w14:textId="77777777" w:rsidR="00966A3C" w:rsidRPr="00EC1372" w:rsidRDefault="00966A3C" w:rsidP="002855AE">
            <w:pPr>
              <w:pStyle w:val="ae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C137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E50BBB" w14:textId="77777777" w:rsidR="00966A3C" w:rsidRPr="00EC1372" w:rsidRDefault="00966A3C" w:rsidP="002855AE">
            <w:pPr>
              <w:pStyle w:val="ae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Разделы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FFF925" w14:textId="77777777" w:rsidR="00966A3C" w:rsidRPr="00EC1372" w:rsidRDefault="00966A3C" w:rsidP="002855AE">
            <w:pPr>
              <w:pStyle w:val="ae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C137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966A3C" w:rsidRPr="00EC1372" w14:paraId="554D0344" w14:textId="77777777" w:rsidTr="00966A3C">
        <w:trPr>
          <w:trHeight w:val="25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BE3DD9" w14:textId="77777777" w:rsidR="00966A3C" w:rsidRDefault="00966A3C" w:rsidP="002855AE">
            <w:pPr>
              <w:pStyle w:val="ae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578CEA" w14:textId="77777777" w:rsidR="00966A3C" w:rsidRPr="00C67A75" w:rsidRDefault="00966A3C" w:rsidP="002855AE">
            <w:pPr>
              <w:pStyle w:val="ae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История России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C5DA1B" w14:textId="77777777" w:rsidR="00966A3C" w:rsidRDefault="00966A3C" w:rsidP="002855AE">
            <w:pPr>
              <w:pStyle w:val="ae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66A3C" w:rsidRPr="00EC1372" w14:paraId="15A392DB" w14:textId="77777777" w:rsidTr="00966A3C">
        <w:trPr>
          <w:trHeight w:val="3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833028" w14:textId="77777777" w:rsidR="00966A3C" w:rsidRPr="00EF4439" w:rsidRDefault="00EF4439" w:rsidP="00EF4439">
            <w:pPr>
              <w:pStyle w:val="ae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43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DB29F2" w14:textId="77777777" w:rsidR="00966A3C" w:rsidRPr="00966A3C" w:rsidRDefault="00966A3C" w:rsidP="00966A3C">
            <w:pPr>
              <w:pStyle w:val="ae"/>
              <w:ind w:left="283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6A3C">
              <w:rPr>
                <w:rFonts w:ascii="Times New Roman" w:hAnsi="Times New Roman"/>
                <w:sz w:val="24"/>
                <w:szCs w:val="24"/>
              </w:rPr>
              <w:t>Россия в годы «великих потрясений»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2AB0" w14:textId="77777777" w:rsidR="00966A3C" w:rsidRPr="00EF4439" w:rsidRDefault="00966A3C" w:rsidP="002855AE">
            <w:pPr>
              <w:pStyle w:val="ae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43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966A3C" w:rsidRPr="00EC1372" w14:paraId="12C8DB18" w14:textId="77777777" w:rsidTr="00966A3C">
        <w:trPr>
          <w:trHeight w:val="3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45AB35" w14:textId="77777777" w:rsidR="00966A3C" w:rsidRPr="00EF4439" w:rsidRDefault="00EF4439" w:rsidP="00EF4439">
            <w:pPr>
              <w:pStyle w:val="ae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43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C5ED50" w14:textId="77777777" w:rsidR="00966A3C" w:rsidRPr="00966A3C" w:rsidRDefault="00966A3C" w:rsidP="00966A3C">
            <w:pPr>
              <w:spacing w:line="240" w:lineRule="auto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66A3C">
              <w:rPr>
                <w:rFonts w:ascii="Times New Roman" w:hAnsi="Times New Roman" w:cs="Times New Roman"/>
                <w:sz w:val="24"/>
                <w:szCs w:val="24"/>
              </w:rPr>
              <w:t xml:space="preserve"> Советский Союз в 1920 – 1930-х гг.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2E06D5" w14:textId="77777777" w:rsidR="00966A3C" w:rsidRPr="00EF4439" w:rsidRDefault="00966A3C" w:rsidP="00966A3C">
            <w:pPr>
              <w:pStyle w:val="ae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43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66A3C" w:rsidRPr="00EC1372" w14:paraId="3CEF829A" w14:textId="77777777" w:rsidTr="00966A3C">
        <w:trPr>
          <w:trHeight w:val="3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89E6A9" w14:textId="77777777" w:rsidR="00966A3C" w:rsidRPr="00EF4439" w:rsidRDefault="00EF4439" w:rsidP="00EF4439">
            <w:pPr>
              <w:pStyle w:val="ae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43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62AB0C" w14:textId="77777777" w:rsidR="00966A3C" w:rsidRPr="00966A3C" w:rsidRDefault="00966A3C" w:rsidP="00966A3C">
            <w:pPr>
              <w:pStyle w:val="ae"/>
              <w:ind w:left="28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6A3C">
              <w:rPr>
                <w:rFonts w:ascii="Times New Roman" w:hAnsi="Times New Roman"/>
                <w:sz w:val="24"/>
                <w:szCs w:val="24"/>
              </w:rPr>
              <w:t>Великая Отечественная война. 1941 – 1945 гг.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48DA68" w14:textId="77777777" w:rsidR="00966A3C" w:rsidRPr="00EF4439" w:rsidRDefault="00966A3C" w:rsidP="00966A3C">
            <w:pPr>
              <w:pStyle w:val="ae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43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966A3C" w:rsidRPr="00EC1372" w14:paraId="7D41EFE3" w14:textId="77777777" w:rsidTr="00966A3C">
        <w:trPr>
          <w:trHeight w:val="3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7217F9" w14:textId="77777777" w:rsidR="00966A3C" w:rsidRPr="00EF4439" w:rsidRDefault="00EF4439" w:rsidP="00EF4439">
            <w:pPr>
              <w:pStyle w:val="ae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43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0E96FA" w14:textId="77777777" w:rsidR="00966A3C" w:rsidRPr="00966A3C" w:rsidRDefault="00966A3C" w:rsidP="00966A3C">
            <w:pPr>
              <w:pStyle w:val="ae"/>
              <w:ind w:left="28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6A3C">
              <w:rPr>
                <w:rFonts w:ascii="Times New Roman" w:hAnsi="Times New Roman"/>
                <w:sz w:val="24"/>
                <w:szCs w:val="24"/>
              </w:rPr>
              <w:t>Апогей и кризис советской системы.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2E7C3" w14:textId="77777777" w:rsidR="00966A3C" w:rsidRPr="00EF4439" w:rsidRDefault="00966A3C" w:rsidP="00966A3C">
            <w:pPr>
              <w:pStyle w:val="ae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439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966A3C" w:rsidRPr="00EC1372" w14:paraId="65F773A3" w14:textId="77777777" w:rsidTr="00966A3C">
        <w:trPr>
          <w:trHeight w:val="3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9CE5AD" w14:textId="77777777" w:rsidR="00966A3C" w:rsidRPr="00EF4439" w:rsidRDefault="00EF4439" w:rsidP="00EF4439">
            <w:pPr>
              <w:pStyle w:val="ae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43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2414C2" w14:textId="77777777" w:rsidR="00966A3C" w:rsidRPr="00966A3C" w:rsidRDefault="00966A3C" w:rsidP="00966A3C">
            <w:pPr>
              <w:pStyle w:val="ae"/>
              <w:ind w:left="28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66A3C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3D3A6F" w14:textId="77777777" w:rsidR="00966A3C" w:rsidRPr="00EF4439" w:rsidRDefault="00966A3C" w:rsidP="00966A3C">
            <w:pPr>
              <w:pStyle w:val="ae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43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966A3C" w:rsidRPr="00EC1372" w14:paraId="1978745D" w14:textId="77777777" w:rsidTr="00966A3C">
        <w:trPr>
          <w:trHeight w:val="25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1C20B6" w14:textId="77777777" w:rsidR="00966A3C" w:rsidRPr="00EF4439" w:rsidRDefault="00966A3C" w:rsidP="00EF4439">
            <w:pPr>
              <w:pStyle w:val="ae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1FC08F" w14:textId="77777777" w:rsidR="00966A3C" w:rsidRPr="00C67A75" w:rsidRDefault="00966A3C" w:rsidP="00966A3C">
            <w:pPr>
              <w:pStyle w:val="ae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Новейшая история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2AEAA4" w14:textId="77777777" w:rsidR="00966A3C" w:rsidRPr="00EF4439" w:rsidRDefault="00966A3C" w:rsidP="00966A3C">
            <w:pPr>
              <w:pStyle w:val="ae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66A3C" w:rsidRPr="00EC1372" w14:paraId="40D2D868" w14:textId="77777777" w:rsidTr="00966A3C">
        <w:trPr>
          <w:trHeight w:val="3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14E502" w14:textId="77777777" w:rsidR="00966A3C" w:rsidRPr="00EF4439" w:rsidRDefault="00EF4439" w:rsidP="00EF4439">
            <w:pPr>
              <w:pStyle w:val="ae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43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A253AB" w14:textId="77777777" w:rsidR="00966A3C" w:rsidRPr="00EF4439" w:rsidRDefault="00966A3C" w:rsidP="00EF44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439">
              <w:rPr>
                <w:rFonts w:ascii="Times New Roman" w:hAnsi="Times New Roman" w:cs="Times New Roman"/>
                <w:sz w:val="24"/>
                <w:szCs w:val="24"/>
              </w:rPr>
              <w:t xml:space="preserve">Индустриальное общество 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70AE13" w14:textId="77777777" w:rsidR="00966A3C" w:rsidRPr="00EF4439" w:rsidRDefault="00EF4439" w:rsidP="00966A3C">
            <w:pPr>
              <w:pStyle w:val="ae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439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966A3C" w:rsidRPr="00EC1372" w14:paraId="09F43D40" w14:textId="77777777" w:rsidTr="002855AE">
        <w:trPr>
          <w:trHeight w:val="3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4EEE3" w14:textId="77777777" w:rsidR="00966A3C" w:rsidRPr="00EF4439" w:rsidRDefault="00EF4439" w:rsidP="00EF4439">
            <w:pPr>
              <w:pStyle w:val="ae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43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D63E3" w14:textId="77777777" w:rsidR="00966A3C" w:rsidRPr="00EF4439" w:rsidRDefault="00EF4439" w:rsidP="00EF4439">
            <w:pPr>
              <w:spacing w:after="0" w:line="240" w:lineRule="auto"/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F4439">
              <w:rPr>
                <w:rFonts w:ascii="Times New Roman" w:hAnsi="Times New Roman" w:cs="Times New Roman"/>
                <w:sz w:val="24"/>
                <w:szCs w:val="24"/>
              </w:rPr>
              <w:t xml:space="preserve">Двухполюсный мир      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DEB2F" w14:textId="77777777" w:rsidR="00966A3C" w:rsidRPr="00EF4439" w:rsidRDefault="00EF4439" w:rsidP="00966A3C">
            <w:pPr>
              <w:pStyle w:val="ae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43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66A3C" w:rsidRPr="00EC1372" w14:paraId="1C6806E6" w14:textId="77777777" w:rsidTr="00966A3C">
        <w:trPr>
          <w:trHeight w:val="3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DE6530" w14:textId="77777777" w:rsidR="00966A3C" w:rsidRPr="00EF4439" w:rsidRDefault="00EF4439" w:rsidP="00EF4439">
            <w:pPr>
              <w:pStyle w:val="ae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43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DCD154" w14:textId="77777777" w:rsidR="00966A3C" w:rsidRPr="00EF4439" w:rsidRDefault="00EF4439" w:rsidP="00EF4439">
            <w:pPr>
              <w:pStyle w:val="ae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F4439">
              <w:rPr>
                <w:rFonts w:ascii="Times New Roman" w:hAnsi="Times New Roman"/>
                <w:sz w:val="24"/>
                <w:szCs w:val="24"/>
              </w:rPr>
              <w:t xml:space="preserve">Современное </w:t>
            </w:r>
            <w:r w:rsidRPr="00EF4439">
              <w:rPr>
                <w:rFonts w:ascii="Times New Roman" w:hAnsi="Times New Roman"/>
                <w:sz w:val="24"/>
                <w:szCs w:val="24"/>
              </w:rPr>
              <w:tab/>
              <w:t xml:space="preserve">постиндустриальное </w:t>
            </w:r>
            <w:r w:rsidRPr="00EF4439">
              <w:rPr>
                <w:rFonts w:ascii="Times New Roman" w:hAnsi="Times New Roman"/>
                <w:sz w:val="24"/>
                <w:szCs w:val="24"/>
              </w:rPr>
              <w:tab/>
              <w:t xml:space="preserve">информационное общество 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577D20" w14:textId="77777777" w:rsidR="00966A3C" w:rsidRPr="00EF4439" w:rsidRDefault="00EF4439" w:rsidP="00966A3C">
            <w:pPr>
              <w:pStyle w:val="ae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443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F4439" w:rsidRPr="00EC1372" w14:paraId="44050695" w14:textId="77777777" w:rsidTr="00966A3C">
        <w:trPr>
          <w:trHeight w:val="3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DD69F6" w14:textId="77777777" w:rsidR="00EF4439" w:rsidRDefault="00EF4439" w:rsidP="00EF4439">
            <w:pPr>
              <w:pStyle w:val="ae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36FC5B" w14:textId="77777777" w:rsidR="00EF4439" w:rsidRPr="00EF4439" w:rsidRDefault="00EF4439" w:rsidP="00EF4439">
            <w:pPr>
              <w:pStyle w:val="ae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F4439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BD771" w14:textId="77777777" w:rsidR="00EF4439" w:rsidRDefault="00EF4439" w:rsidP="00966A3C">
            <w:pPr>
              <w:pStyle w:val="ae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70 </w:t>
            </w:r>
          </w:p>
        </w:tc>
      </w:tr>
    </w:tbl>
    <w:p w14:paraId="0FDA57A0" w14:textId="77777777" w:rsidR="00657D0F" w:rsidRDefault="00657D0F" w:rsidP="00A666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605244" w14:textId="77777777" w:rsidR="000B5326" w:rsidRDefault="000B5326" w:rsidP="00EF4439">
      <w:pPr>
        <w:tabs>
          <w:tab w:val="left" w:pos="2968"/>
        </w:tabs>
        <w:jc w:val="center"/>
        <w:rPr>
          <w:rFonts w:ascii="Times New Roman" w:hAnsi="Times New Roman"/>
          <w:b/>
          <w:sz w:val="24"/>
          <w:szCs w:val="24"/>
        </w:rPr>
      </w:pPr>
    </w:p>
    <w:p w14:paraId="7840DCEE" w14:textId="77777777" w:rsidR="00C67A75" w:rsidRDefault="008B71E7" w:rsidP="00A666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График оценочных процедур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5138"/>
        <w:gridCol w:w="3191"/>
      </w:tblGrid>
      <w:tr w:rsidR="008B71E7" w14:paraId="0493AE29" w14:textId="77777777" w:rsidTr="008B71E7">
        <w:tc>
          <w:tcPr>
            <w:tcW w:w="1242" w:type="dxa"/>
          </w:tcPr>
          <w:p w14:paraId="6B689BAE" w14:textId="77777777" w:rsidR="008B71E7" w:rsidRDefault="008B71E7" w:rsidP="00A666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п\п</w:t>
            </w:r>
          </w:p>
        </w:tc>
        <w:tc>
          <w:tcPr>
            <w:tcW w:w="5138" w:type="dxa"/>
          </w:tcPr>
          <w:p w14:paraId="272960EB" w14:textId="77777777" w:rsidR="008B71E7" w:rsidRDefault="008B71E7" w:rsidP="00A666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3191" w:type="dxa"/>
          </w:tcPr>
          <w:p w14:paraId="7977D0D7" w14:textId="77777777" w:rsidR="008B71E7" w:rsidRDefault="008B71E7" w:rsidP="00A666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</w:tr>
      <w:tr w:rsidR="008B71E7" w14:paraId="6945A4D1" w14:textId="77777777" w:rsidTr="008B71E7">
        <w:tc>
          <w:tcPr>
            <w:tcW w:w="1242" w:type="dxa"/>
          </w:tcPr>
          <w:p w14:paraId="308D1DA8" w14:textId="77777777" w:rsidR="008B71E7" w:rsidRDefault="008B71E7" w:rsidP="00A666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138" w:type="dxa"/>
          </w:tcPr>
          <w:p w14:paraId="30B789CD" w14:textId="77777777" w:rsidR="008B71E7" w:rsidRDefault="008B71E7" w:rsidP="008B71E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A75">
              <w:rPr>
                <w:rFonts w:ascii="Times New Roman" w:hAnsi="Times New Roman" w:cs="Times New Roman"/>
                <w:b/>
                <w:sz w:val="24"/>
                <w:szCs w:val="24"/>
              </w:rPr>
              <w:t>Мир в начале XX века</w:t>
            </w:r>
          </w:p>
        </w:tc>
        <w:tc>
          <w:tcPr>
            <w:tcW w:w="3191" w:type="dxa"/>
          </w:tcPr>
          <w:p w14:paraId="0C2E5A2A" w14:textId="77777777" w:rsidR="008B71E7" w:rsidRDefault="008B71E7" w:rsidP="00A666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26.10</w:t>
            </w:r>
          </w:p>
        </w:tc>
      </w:tr>
      <w:tr w:rsidR="008B71E7" w14:paraId="13EF7897" w14:textId="77777777" w:rsidTr="008B71E7">
        <w:tc>
          <w:tcPr>
            <w:tcW w:w="1242" w:type="dxa"/>
          </w:tcPr>
          <w:p w14:paraId="2FD0E288" w14:textId="77777777" w:rsidR="008B71E7" w:rsidRDefault="008B71E7" w:rsidP="00A666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138" w:type="dxa"/>
          </w:tcPr>
          <w:p w14:paraId="7B8F57DD" w14:textId="77777777" w:rsidR="008B71E7" w:rsidRDefault="008B71E7" w:rsidP="008B71E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A75">
              <w:rPr>
                <w:rFonts w:ascii="Times New Roman" w:hAnsi="Times New Roman" w:cs="Times New Roman"/>
                <w:b/>
                <w:sz w:val="24"/>
                <w:szCs w:val="24"/>
              </w:rPr>
              <w:t>Россия в годы «великих потрясений»</w:t>
            </w:r>
          </w:p>
        </w:tc>
        <w:tc>
          <w:tcPr>
            <w:tcW w:w="3191" w:type="dxa"/>
          </w:tcPr>
          <w:p w14:paraId="452ABF08" w14:textId="77777777" w:rsidR="008B71E7" w:rsidRDefault="008B71E7" w:rsidP="00A666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20.12</w:t>
            </w:r>
          </w:p>
        </w:tc>
      </w:tr>
      <w:tr w:rsidR="008B71E7" w14:paraId="0A47A82D" w14:textId="77777777" w:rsidTr="008B71E7">
        <w:tc>
          <w:tcPr>
            <w:tcW w:w="1242" w:type="dxa"/>
          </w:tcPr>
          <w:p w14:paraId="64F1F4CC" w14:textId="77777777" w:rsidR="008B71E7" w:rsidRDefault="008B71E7" w:rsidP="00A666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138" w:type="dxa"/>
          </w:tcPr>
          <w:p w14:paraId="31491BF0" w14:textId="77777777" w:rsidR="008B71E7" w:rsidRDefault="008B71E7" w:rsidP="008B71E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A75">
              <w:rPr>
                <w:rFonts w:ascii="Times New Roman" w:hAnsi="Times New Roman" w:cs="Times New Roman"/>
                <w:b/>
                <w:sz w:val="24"/>
                <w:szCs w:val="24"/>
              </w:rPr>
              <w:t>Великая Отечественная война. 1941 – 1945 гг.</w:t>
            </w:r>
          </w:p>
        </w:tc>
        <w:tc>
          <w:tcPr>
            <w:tcW w:w="3191" w:type="dxa"/>
          </w:tcPr>
          <w:p w14:paraId="5CC19A41" w14:textId="77777777" w:rsidR="008B71E7" w:rsidRDefault="008B71E7" w:rsidP="00A666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22.02</w:t>
            </w:r>
          </w:p>
        </w:tc>
      </w:tr>
      <w:tr w:rsidR="008B71E7" w14:paraId="3324FF90" w14:textId="77777777" w:rsidTr="008B71E7">
        <w:tc>
          <w:tcPr>
            <w:tcW w:w="1242" w:type="dxa"/>
          </w:tcPr>
          <w:p w14:paraId="7A0B83C9" w14:textId="77777777" w:rsidR="008B71E7" w:rsidRDefault="008B71E7" w:rsidP="00A666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138" w:type="dxa"/>
          </w:tcPr>
          <w:p w14:paraId="26CBB420" w14:textId="77777777" w:rsidR="008B71E7" w:rsidRDefault="008B71E7" w:rsidP="008B71E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A75">
              <w:rPr>
                <w:rFonts w:ascii="Times New Roman" w:hAnsi="Times New Roman" w:cs="Times New Roman"/>
                <w:b/>
                <w:sz w:val="24"/>
                <w:szCs w:val="24"/>
              </w:rPr>
              <w:t>Апогей и кризис советской системы.</w:t>
            </w:r>
          </w:p>
        </w:tc>
        <w:tc>
          <w:tcPr>
            <w:tcW w:w="3191" w:type="dxa"/>
          </w:tcPr>
          <w:p w14:paraId="6FC9FE13" w14:textId="77777777" w:rsidR="008B71E7" w:rsidRDefault="008B71E7" w:rsidP="00A666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03.05</w:t>
            </w:r>
          </w:p>
        </w:tc>
      </w:tr>
      <w:tr w:rsidR="008B71E7" w14:paraId="6A1D02CC" w14:textId="77777777" w:rsidTr="008B71E7">
        <w:tc>
          <w:tcPr>
            <w:tcW w:w="1242" w:type="dxa"/>
          </w:tcPr>
          <w:p w14:paraId="2D6CF714" w14:textId="77777777" w:rsidR="008B71E7" w:rsidRDefault="008B71E7" w:rsidP="00A666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138" w:type="dxa"/>
          </w:tcPr>
          <w:p w14:paraId="484F83D8" w14:textId="77777777" w:rsidR="008B71E7" w:rsidRDefault="000019B6" w:rsidP="000019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19B6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191" w:type="dxa"/>
          </w:tcPr>
          <w:p w14:paraId="2D81DD8C" w14:textId="77777777" w:rsidR="008B71E7" w:rsidRDefault="000019B6" w:rsidP="00A666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23.05</w:t>
            </w:r>
          </w:p>
        </w:tc>
      </w:tr>
    </w:tbl>
    <w:p w14:paraId="76013C20" w14:textId="77777777" w:rsidR="008B71E7" w:rsidRDefault="008B71E7" w:rsidP="00A666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6C86AC" w14:textId="77777777" w:rsidR="00C67A75" w:rsidRDefault="00C67A75" w:rsidP="008B71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6772F73" w14:textId="77777777" w:rsidR="008B71E7" w:rsidRDefault="008B71E7" w:rsidP="008B71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5644D1C" w14:textId="77777777" w:rsidR="00B94D94" w:rsidRDefault="00B94D94" w:rsidP="008B71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по курсу</w:t>
      </w:r>
    </w:p>
    <w:p w14:paraId="73EEE816" w14:textId="77777777" w:rsidR="00B94D94" w:rsidRDefault="00B94D94" w:rsidP="00B94D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Всеобщая история – 22 часа</w:t>
      </w:r>
    </w:p>
    <w:tbl>
      <w:tblPr>
        <w:tblpPr w:leftFromText="180" w:rightFromText="180" w:vertAnchor="text" w:horzAnchor="page" w:tblpX="1146" w:tblpY="182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660"/>
        <w:gridCol w:w="15"/>
        <w:gridCol w:w="856"/>
        <w:gridCol w:w="5131"/>
        <w:gridCol w:w="2268"/>
      </w:tblGrid>
      <w:tr w:rsidR="00B94D94" w:rsidRPr="005E07C5" w14:paraId="6DF4C755" w14:textId="77777777" w:rsidTr="00F91483">
        <w:trPr>
          <w:trHeight w:val="56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A87AF" w14:textId="77777777" w:rsidR="00B94D94" w:rsidRPr="005E07C5" w:rsidRDefault="00B94D94" w:rsidP="00B94D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7C5">
              <w:rPr>
                <w:rFonts w:ascii="Times New Roman" w:hAnsi="Times New Roman"/>
                <w:sz w:val="24"/>
                <w:szCs w:val="24"/>
              </w:rPr>
              <w:t>№ п/п</w:t>
            </w:r>
            <w:r w:rsidR="00F91483">
              <w:rPr>
                <w:rFonts w:ascii="Times New Roman" w:hAnsi="Times New Roman"/>
                <w:sz w:val="24"/>
                <w:szCs w:val="24"/>
              </w:rPr>
              <w:t>л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944096F" w14:textId="77777777" w:rsidR="00B94D94" w:rsidRPr="005E07C5" w:rsidRDefault="00F91483" w:rsidP="00B94D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фак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2ABE65" w14:textId="77777777" w:rsidR="00B94D94" w:rsidRDefault="00F91483" w:rsidP="00B94D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14:paraId="5CD6DEB7" w14:textId="77777777" w:rsidR="00F91483" w:rsidRPr="005E07C5" w:rsidRDefault="00F91483" w:rsidP="00B94D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Пров.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2AEAE6" w14:textId="77777777" w:rsidR="00B94D94" w:rsidRPr="005E07C5" w:rsidRDefault="00B94D94" w:rsidP="00B94D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E07C5">
              <w:rPr>
                <w:rFonts w:ascii="Times New Roman" w:hAnsi="Times New Roman"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1B8239EC" w14:textId="77777777" w:rsidR="00B94D94" w:rsidRPr="005E07C5" w:rsidRDefault="00B94D94" w:rsidP="00B94D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4D94" w:rsidRPr="005E07C5" w14:paraId="47C43FB5" w14:textId="77777777" w:rsidTr="00B94D94">
        <w:trPr>
          <w:trHeight w:val="340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FF559" w14:textId="092604D0" w:rsidR="00B94D94" w:rsidRPr="00C67A75" w:rsidRDefault="00B94D94" w:rsidP="00F91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 xml:space="preserve">ГЛАВА I. </w:t>
            </w:r>
            <w:r w:rsidR="00E119E6">
              <w:rPr>
                <w:rFonts w:ascii="Times New Roman" w:hAnsi="Times New Roman" w:cs="Times New Roman"/>
                <w:b/>
                <w:sz w:val="24"/>
                <w:szCs w:val="24"/>
              </w:rPr>
              <w:t>Мир накануне и в годы Первой мировой войны</w:t>
            </w:r>
            <w:r w:rsidRPr="00C67A75">
              <w:rPr>
                <w:rFonts w:ascii="Times New Roman" w:hAnsi="Times New Roman" w:cs="Times New Roman"/>
                <w:b/>
                <w:sz w:val="24"/>
                <w:szCs w:val="24"/>
              </w:rPr>
              <w:t>(12 ч)</w:t>
            </w:r>
          </w:p>
        </w:tc>
      </w:tr>
      <w:tr w:rsidR="00B94D94" w:rsidRPr="005E07C5" w14:paraId="245CE336" w14:textId="77777777" w:rsidTr="00B94D94">
        <w:trPr>
          <w:trHeight w:val="340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CDD91" w14:textId="77777777" w:rsidR="00B94D94" w:rsidRPr="00C67A75" w:rsidRDefault="00B94D94" w:rsidP="00B94D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b/>
                <w:sz w:val="24"/>
                <w:szCs w:val="24"/>
              </w:rPr>
              <w:t>Тема 1. Мир в начале XX века.</w:t>
            </w:r>
          </w:p>
        </w:tc>
      </w:tr>
      <w:tr w:rsidR="00F91483" w:rsidRPr="005E07C5" w14:paraId="4C15D519" w14:textId="77777777" w:rsidTr="0035542D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558CC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C5D35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7E96" w14:textId="77777777" w:rsidR="00F91483" w:rsidRPr="00C67A75" w:rsidRDefault="00CA7489" w:rsidP="00F914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3381" w14:textId="4DCB783F" w:rsidR="00F91483" w:rsidRPr="00E119E6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19E6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</w:t>
            </w:r>
            <w:r w:rsidR="00E119E6" w:rsidRPr="00E119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19E6" w:rsidRPr="00E119E6">
              <w:rPr>
                <w:rFonts w:ascii="Times New Roman" w:hAnsi="Times New Roman" w:cs="Times New Roman"/>
                <w:sz w:val="24"/>
                <w:szCs w:val="24"/>
              </w:rPr>
              <w:t>Мир накануне и в годы Первой мировой войны</w:t>
            </w:r>
          </w:p>
        </w:tc>
      </w:tr>
      <w:tr w:rsidR="00F91483" w:rsidRPr="005E07C5" w14:paraId="5C6B60F6" w14:textId="77777777" w:rsidTr="0035542D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CF605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72B22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E8102" w14:textId="77777777" w:rsidR="00F91483" w:rsidRPr="00C67A75" w:rsidRDefault="00CA7489" w:rsidP="00F914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7F268" w14:textId="462D1879" w:rsidR="00F91483" w:rsidRPr="00C67A75" w:rsidRDefault="00E119E6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«Новый империализм». Происхождение Первой мировой войны</w:t>
            </w:r>
            <w:r w:rsidR="00F91483" w:rsidRPr="00C67A7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F91483" w:rsidRPr="005E07C5" w14:paraId="42C64E09" w14:textId="77777777" w:rsidTr="0035542D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3ADC3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DD6FF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E794" w14:textId="77777777" w:rsidR="00F91483" w:rsidRPr="00C67A75" w:rsidRDefault="00CA7489" w:rsidP="00F914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9E4AB" w14:textId="1304B8E1" w:rsidR="00F91483" w:rsidRPr="00C67A75" w:rsidRDefault="00E119E6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войн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1914-1918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годы.</w:t>
            </w:r>
          </w:p>
        </w:tc>
      </w:tr>
      <w:tr w:rsidR="00F91483" w:rsidRPr="005E07C5" w14:paraId="0BCD0CA8" w14:textId="77777777" w:rsidTr="0035542D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C87E9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CAEB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419B" w14:textId="77777777" w:rsidR="00F91483" w:rsidRPr="00C67A75" w:rsidRDefault="00CA7489" w:rsidP="00F914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C5E7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Революции и реформы первых послевоенных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91483" w:rsidRPr="005E07C5" w14:paraId="473D1FBE" w14:textId="77777777" w:rsidTr="0035542D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B456C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32983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41EF" w14:textId="77777777" w:rsidR="00F91483" w:rsidRPr="00C67A75" w:rsidRDefault="00CA7489" w:rsidP="00F914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A4245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национально-освободительного движения. Индия и Китай после Первой мировой войны</w:t>
            </w:r>
          </w:p>
        </w:tc>
      </w:tr>
      <w:tr w:rsidR="00F91483" w:rsidRPr="005E07C5" w14:paraId="49A4E352" w14:textId="77777777" w:rsidTr="00B94D94">
        <w:trPr>
          <w:trHeight w:val="340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78B3A" w14:textId="77777777" w:rsidR="00F91483" w:rsidRPr="00F91483" w:rsidRDefault="00F91483" w:rsidP="00F91483">
            <w:pPr>
              <w:tabs>
                <w:tab w:val="center" w:pos="839"/>
                <w:tab w:val="center" w:pos="3144"/>
                <w:tab w:val="center" w:pos="516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b/>
                <w:sz w:val="24"/>
                <w:szCs w:val="24"/>
              </w:rPr>
              <w:t>Тема 2. Стабилизация капитализма.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67A75">
              <w:rPr>
                <w:rFonts w:ascii="Times New Roman" w:hAnsi="Times New Roman" w:cs="Times New Roman"/>
                <w:b/>
                <w:sz w:val="24"/>
                <w:szCs w:val="24"/>
              </w:rPr>
              <w:t>Мир накануне Второй мировой войны.</w:t>
            </w:r>
          </w:p>
        </w:tc>
      </w:tr>
      <w:tr w:rsidR="00F91483" w:rsidRPr="005E07C5" w14:paraId="17800546" w14:textId="77777777" w:rsidTr="0035542D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A3EB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A5420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1CBA" w14:textId="77777777" w:rsidR="00F91483" w:rsidRDefault="00CA7489" w:rsidP="00F91483">
            <w:pPr>
              <w:tabs>
                <w:tab w:val="center" w:pos="839"/>
                <w:tab w:val="center" w:pos="3144"/>
                <w:tab w:val="center" w:pos="5161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  <w:p w14:paraId="5B1CE1E3" w14:textId="77777777" w:rsidR="00F91483" w:rsidRPr="00C67A75" w:rsidRDefault="00F91483" w:rsidP="00F914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A4E4" w14:textId="77777777" w:rsidR="00F91483" w:rsidRPr="00C67A75" w:rsidRDefault="00F91483" w:rsidP="00F91483">
            <w:pPr>
              <w:tabs>
                <w:tab w:val="center" w:pos="839"/>
                <w:tab w:val="center" w:pos="3144"/>
                <w:tab w:val="center" w:pos="516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Стабилизация 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 xml:space="preserve">капитализма. 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Мировой </w:t>
            </w:r>
          </w:p>
          <w:p w14:paraId="2C4CC075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экономический кризис </w:t>
            </w:r>
          </w:p>
        </w:tc>
      </w:tr>
      <w:tr w:rsidR="00F91483" w:rsidRPr="005E07C5" w14:paraId="2D06F8C7" w14:textId="77777777" w:rsidTr="0035542D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70DD2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9FE65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118A5" w14:textId="77777777" w:rsidR="00F91483" w:rsidRPr="00C67A75" w:rsidRDefault="00CA7489" w:rsidP="00F914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B5560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Наступление фашизма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 xml:space="preserve"> Тоталита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рные режимы в странах Западной 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Европы</w:t>
            </w:r>
          </w:p>
        </w:tc>
      </w:tr>
      <w:tr w:rsidR="00F91483" w:rsidRPr="005E07C5" w14:paraId="033802B4" w14:textId="77777777" w:rsidTr="0035542D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2A6E8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A1076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5435" w14:textId="77777777" w:rsidR="00F91483" w:rsidRPr="00C67A75" w:rsidRDefault="00CA7489" w:rsidP="00F914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7130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Либераль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реформизм. Народный фронт. 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Отпор фашизму</w:t>
            </w:r>
          </w:p>
        </w:tc>
      </w:tr>
      <w:tr w:rsidR="00F91483" w:rsidRPr="005E07C5" w14:paraId="5CC64A1D" w14:textId="77777777" w:rsidTr="0035542D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C52B7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DE71D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0998" w14:textId="77777777" w:rsidR="00F91483" w:rsidRPr="00C67A75" w:rsidRDefault="00CA7489" w:rsidP="00F914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DFB1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На пути к новой мировой войне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91483" w:rsidRPr="005E07C5" w14:paraId="02E6A254" w14:textId="77777777" w:rsidTr="0035542D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618F2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7D0A8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A794" w14:textId="77777777" w:rsidR="00F91483" w:rsidRPr="00C67A75" w:rsidRDefault="00CA7489" w:rsidP="00F914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5BDFE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 xml:space="preserve">Вторая 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мировая 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война. 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ab/>
              <w:t>Наступление агрессоров в 1939–1942 гг.</w:t>
            </w:r>
          </w:p>
        </w:tc>
      </w:tr>
      <w:tr w:rsidR="00F91483" w:rsidRPr="005E07C5" w14:paraId="63197D4B" w14:textId="77777777" w:rsidTr="0035542D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E16F4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36F74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7355" w14:textId="77777777" w:rsidR="00F91483" w:rsidRPr="00C67A75" w:rsidRDefault="00CA7489" w:rsidP="00F914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5494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Вторая мировая война. Разгром агрессоров в 1942–1945 гг.</w:t>
            </w:r>
          </w:p>
        </w:tc>
      </w:tr>
      <w:tr w:rsidR="00F91483" w:rsidRPr="005E07C5" w14:paraId="6A109774" w14:textId="77777777" w:rsidTr="0035542D">
        <w:trPr>
          <w:trHeight w:val="340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883AE" w14:textId="77777777" w:rsidR="00F91483" w:rsidRPr="00C67A75" w:rsidRDefault="00F91483" w:rsidP="00F91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 xml:space="preserve">ГЛАВА II. </w:t>
            </w:r>
            <w:r w:rsidRPr="00C67A75">
              <w:rPr>
                <w:rFonts w:ascii="Times New Roman" w:hAnsi="Times New Roman" w:cs="Times New Roman"/>
                <w:b/>
                <w:sz w:val="24"/>
                <w:szCs w:val="24"/>
              </w:rPr>
              <w:t>Двухполюсный мир (8 ч)</w:t>
            </w:r>
          </w:p>
        </w:tc>
      </w:tr>
      <w:tr w:rsidR="00F91483" w:rsidRPr="005E07C5" w14:paraId="2639F5C4" w14:textId="77777777" w:rsidTr="0035542D">
        <w:trPr>
          <w:trHeight w:val="340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F36E7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  Двухполюсный мир. Холодная война.  </w:t>
            </w:r>
          </w:p>
        </w:tc>
      </w:tr>
      <w:tr w:rsidR="00F91483" w:rsidRPr="005E07C5" w14:paraId="3266F88F" w14:textId="77777777" w:rsidTr="0035542D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61C60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B3CE1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71CE" w14:textId="77777777" w:rsidR="00F91483" w:rsidRPr="00C67A75" w:rsidRDefault="00CA7489" w:rsidP="00F914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E584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Двухполюсный мир. Холодная война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91483" w:rsidRPr="005E07C5" w14:paraId="6A48BF27" w14:textId="77777777" w:rsidTr="0035542D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A4650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84607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41A6" w14:textId="77777777" w:rsidR="00F91483" w:rsidRPr="00C67A75" w:rsidRDefault="00CA7489" w:rsidP="00F914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659A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Победившие и 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побеждённые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войне 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страны в послевоенном мире. Начало инте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грации стран Западной Европы и 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Америки</w:t>
            </w:r>
          </w:p>
        </w:tc>
      </w:tr>
      <w:tr w:rsidR="00F91483" w:rsidRPr="005E07C5" w14:paraId="4002500A" w14:textId="77777777" w:rsidTr="0035542D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A1EE7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02E53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F02" w14:textId="77777777" w:rsidR="00F91483" w:rsidRPr="00C67A75" w:rsidRDefault="00CA7489" w:rsidP="00F914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88F67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Мировая система социализма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91483" w:rsidRPr="005E07C5" w14:paraId="23FF357C" w14:textId="77777777" w:rsidTr="0035542D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55F82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DC9D5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4AE6B" w14:textId="77777777" w:rsidR="00F91483" w:rsidRPr="00C67A75" w:rsidRDefault="00CA7489" w:rsidP="00F914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27FE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Распад колониально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системы. Развивающиеся страны.</w:t>
            </w:r>
            <w:r w:rsidR="008B71E7" w:rsidRPr="00C67A75">
              <w:rPr>
                <w:rFonts w:ascii="Times New Roman" w:hAnsi="Times New Roman" w:cs="Times New Roman"/>
                <w:sz w:val="24"/>
                <w:szCs w:val="24"/>
              </w:rPr>
              <w:t xml:space="preserve"> Противостояние и разрядка</w:t>
            </w:r>
            <w:r w:rsidR="008B71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91483" w:rsidRPr="005E07C5" w14:paraId="6DEB8BCD" w14:textId="77777777" w:rsidTr="0035542D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3936B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B1A48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C0EA8" w14:textId="77777777" w:rsidR="00F91483" w:rsidRPr="00C67A75" w:rsidRDefault="00CA7489" w:rsidP="00F914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AF5FC" w14:textId="77777777" w:rsidR="00F91483" w:rsidRPr="00C67A75" w:rsidRDefault="008B71E7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1E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7A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67A75">
              <w:rPr>
                <w:rFonts w:ascii="Times New Roman" w:hAnsi="Times New Roman" w:cs="Times New Roman"/>
                <w:b/>
                <w:sz w:val="24"/>
                <w:szCs w:val="24"/>
              </w:rPr>
              <w:t>Мир в начале XX века</w:t>
            </w:r>
          </w:p>
        </w:tc>
      </w:tr>
      <w:tr w:rsidR="00F91483" w:rsidRPr="005E07C5" w14:paraId="58C8016F" w14:textId="77777777" w:rsidTr="0035542D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F2DB7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96ADE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5B8FE" w14:textId="77777777" w:rsidR="00F91483" w:rsidRPr="00C67A75" w:rsidRDefault="00CA7489" w:rsidP="00F914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6B12D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Общество потребления. От индустриального к постиндустриальному обществу</w:t>
            </w:r>
          </w:p>
        </w:tc>
      </w:tr>
      <w:tr w:rsidR="00F91483" w:rsidRPr="005E07C5" w14:paraId="2771C2A2" w14:textId="77777777" w:rsidTr="0035542D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BE35B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E057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451FB" w14:textId="77777777" w:rsidR="00F91483" w:rsidRDefault="00F91483" w:rsidP="00F91483">
            <w:pPr>
              <w:tabs>
                <w:tab w:val="center" w:pos="3616"/>
                <w:tab w:val="right" w:pos="5785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99E513" w14:textId="77777777" w:rsidR="00F91483" w:rsidRPr="00C67A75" w:rsidRDefault="00CA7489" w:rsidP="00F914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5CA0A" w14:textId="77777777" w:rsidR="00F91483" w:rsidRPr="00C67A75" w:rsidRDefault="00F91483" w:rsidP="00F91483">
            <w:pPr>
              <w:tabs>
                <w:tab w:val="center" w:pos="3616"/>
                <w:tab w:val="right" w:pos="57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 xml:space="preserve">Азиатско-африканский 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мир. 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Латинская </w:t>
            </w:r>
          </w:p>
          <w:p w14:paraId="4354CE0E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 xml:space="preserve">Америка на путях «догоняющего развития» </w:t>
            </w:r>
          </w:p>
        </w:tc>
      </w:tr>
      <w:tr w:rsidR="00F91483" w:rsidRPr="005E07C5" w14:paraId="2A3A8924" w14:textId="77777777" w:rsidTr="0035542D">
        <w:trPr>
          <w:trHeight w:val="340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488A2" w14:textId="77777777" w:rsidR="00F91483" w:rsidRPr="00C67A75" w:rsidRDefault="00F91483" w:rsidP="00F91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III. 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67A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Современное </w:t>
            </w:r>
            <w:r w:rsidRPr="00C67A75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постиндустриальное </w:t>
            </w:r>
            <w:r w:rsidRPr="00C67A75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информационное общество (8 ч)</w:t>
            </w:r>
          </w:p>
        </w:tc>
      </w:tr>
      <w:tr w:rsidR="00F91483" w:rsidRPr="005E07C5" w14:paraId="3B6A0831" w14:textId="77777777" w:rsidTr="0035542D">
        <w:trPr>
          <w:trHeight w:val="340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FF33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b/>
                <w:sz w:val="24"/>
                <w:szCs w:val="24"/>
              </w:rPr>
              <w:t>Тема 4.  Современный мир. Информационное общество.</w:t>
            </w:r>
          </w:p>
        </w:tc>
      </w:tr>
      <w:tr w:rsidR="00F91483" w:rsidRPr="005E07C5" w14:paraId="43107A5B" w14:textId="77777777" w:rsidTr="0035542D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91045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2A6A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20E61" w14:textId="77777777" w:rsidR="00F91483" w:rsidRPr="00C67A75" w:rsidRDefault="00CA7489" w:rsidP="00F914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E9254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 xml:space="preserve">Глобализация и интеграция. Информационное общество </w:t>
            </w:r>
          </w:p>
        </w:tc>
      </w:tr>
      <w:tr w:rsidR="00F91483" w:rsidRPr="005E07C5" w14:paraId="52520F40" w14:textId="77777777" w:rsidTr="0035542D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2C6BA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CD53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7B761" w14:textId="77777777" w:rsidR="00F91483" w:rsidRPr="00C67A75" w:rsidRDefault="00CA7489" w:rsidP="00F914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2CFFF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Страны Америки, 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Азии и Африки на рубеже веков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91483" w:rsidRPr="005E07C5" w14:paraId="2A160969" w14:textId="77777777" w:rsidTr="0035542D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FEB23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C62E0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F7F4" w14:textId="77777777" w:rsidR="00F91483" w:rsidRPr="00C67A75" w:rsidRDefault="00CA7489" w:rsidP="00F914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A178B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Ведущие страны Западной Европы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 xml:space="preserve">  Страны ближнего зарубежья</w:t>
            </w:r>
          </w:p>
        </w:tc>
      </w:tr>
      <w:tr w:rsidR="00F91483" w:rsidRPr="005E07C5" w14:paraId="79780486" w14:textId="77777777" w:rsidTr="0035542D">
        <w:trPr>
          <w:trHeight w:val="3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D9C9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6C94A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EA7C" w14:textId="77777777" w:rsidR="00F91483" w:rsidRPr="00C67A75" w:rsidRDefault="00CA7489" w:rsidP="00F914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7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5F47" w14:textId="77777777" w:rsidR="00F91483" w:rsidRPr="00C67A75" w:rsidRDefault="00F91483" w:rsidP="00F914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Наука, техника и искусство XX — начала XXI в.  Глобальные проблемы современности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0C5291CD" w14:textId="77777777" w:rsidR="00F91483" w:rsidRDefault="00F91483" w:rsidP="00A66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B02888" w14:textId="77777777" w:rsidR="00F91483" w:rsidRDefault="00F91483" w:rsidP="00A66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0FD90D" w14:textId="77777777" w:rsidR="00F91483" w:rsidRDefault="00F91483" w:rsidP="00A66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0693EC" w14:textId="77777777" w:rsidR="00F91483" w:rsidRDefault="00F91483" w:rsidP="00A66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65BA86" w14:textId="77777777" w:rsidR="00C67A75" w:rsidRPr="00B375A5" w:rsidRDefault="008A66C9" w:rsidP="00A66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75A5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по курсу </w:t>
      </w:r>
    </w:p>
    <w:p w14:paraId="02B16ED7" w14:textId="77777777" w:rsidR="00657D0F" w:rsidRPr="00B375A5" w:rsidRDefault="008A66C9" w:rsidP="00A666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75A5">
        <w:rPr>
          <w:rFonts w:ascii="Times New Roman" w:hAnsi="Times New Roman" w:cs="Times New Roman"/>
          <w:b/>
          <w:sz w:val="24"/>
          <w:szCs w:val="24"/>
        </w:rPr>
        <w:t>История России</w:t>
      </w:r>
      <w:r w:rsidR="00DE0E82" w:rsidRPr="00B375A5">
        <w:rPr>
          <w:rFonts w:ascii="Times New Roman" w:hAnsi="Times New Roman" w:cs="Times New Roman"/>
          <w:b/>
          <w:sz w:val="24"/>
          <w:szCs w:val="24"/>
        </w:rPr>
        <w:t xml:space="preserve"> – 48 часов</w:t>
      </w:r>
      <w:r w:rsidR="00B375A5" w:rsidRPr="00B375A5">
        <w:rPr>
          <w:rFonts w:ascii="Times New Roman" w:hAnsi="Times New Roman" w:cs="Times New Roman"/>
          <w:b/>
          <w:sz w:val="24"/>
          <w:szCs w:val="24"/>
        </w:rPr>
        <w:t xml:space="preserve"> 10 кл. </w:t>
      </w:r>
    </w:p>
    <w:tbl>
      <w:tblPr>
        <w:tblpPr w:leftFromText="180" w:rightFromText="180" w:vertAnchor="text" w:horzAnchor="page" w:tblpX="1146" w:tblpY="182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6662"/>
        <w:gridCol w:w="1106"/>
        <w:gridCol w:w="1162"/>
      </w:tblGrid>
      <w:tr w:rsidR="00030C0A" w:rsidRPr="005E07C5" w14:paraId="291A7F9E" w14:textId="77777777" w:rsidTr="00151CB4">
        <w:trPr>
          <w:trHeight w:val="82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5DE82" w14:textId="77777777" w:rsidR="00030C0A" w:rsidRPr="005E07C5" w:rsidRDefault="00030C0A" w:rsidP="00151C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7C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6081B" w14:textId="77777777" w:rsidR="00030C0A" w:rsidRPr="005E07C5" w:rsidRDefault="00030C0A" w:rsidP="00151C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07C5">
              <w:rPr>
                <w:rFonts w:ascii="Times New Roman" w:hAnsi="Times New Roman"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F51CD59" w14:textId="77777777" w:rsidR="00030C0A" w:rsidRDefault="00030C0A" w:rsidP="00151C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  <w:p w14:paraId="703FAB7E" w14:textId="77777777" w:rsidR="00030C0A" w:rsidRPr="005E07C5" w:rsidRDefault="00030C0A" w:rsidP="00151C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07C5">
              <w:rPr>
                <w:rFonts w:ascii="Times New Roman" w:hAnsi="Times New Roman"/>
                <w:sz w:val="24"/>
                <w:szCs w:val="24"/>
              </w:rPr>
              <w:t>урока</w:t>
            </w:r>
          </w:p>
          <w:p w14:paraId="55A2EAA5" w14:textId="77777777" w:rsidR="00030C0A" w:rsidRPr="005E07C5" w:rsidRDefault="00030C0A" w:rsidP="00151C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07C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10AF1B" w14:textId="77777777" w:rsidR="00030C0A" w:rsidRPr="005E07C5" w:rsidRDefault="00030C0A" w:rsidP="00151C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факт</w:t>
            </w:r>
          </w:p>
        </w:tc>
      </w:tr>
      <w:tr w:rsidR="008A66C9" w:rsidRPr="005E07C5" w14:paraId="2C0190A3" w14:textId="77777777" w:rsidTr="00A17F1A">
        <w:trPr>
          <w:trHeight w:val="29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E9DF2" w14:textId="77777777" w:rsidR="008A66C9" w:rsidRPr="00C67A75" w:rsidRDefault="008A66C9" w:rsidP="00151C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E4D0A" w14:textId="77777777" w:rsidR="008A66C9" w:rsidRPr="00C67A75" w:rsidRDefault="008A66C9" w:rsidP="00151CB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 Россия в годы «великих потрясений»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69DA" w14:textId="77777777" w:rsidR="008A66C9" w:rsidRPr="00C67A75" w:rsidRDefault="008A66C9" w:rsidP="00151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955B" w14:textId="77777777" w:rsidR="008A66C9" w:rsidRPr="00C67A75" w:rsidRDefault="008A66C9" w:rsidP="00151C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F1A" w:rsidRPr="005E07C5" w14:paraId="7F6B785D" w14:textId="77777777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6891E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71DD1" w14:textId="77777777"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Россия и мир накануне Первой мировой войны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8D35" w14:textId="77777777" w:rsidR="00A17F1A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B8D928" w14:textId="77777777"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FC87E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A17F1A" w:rsidRPr="005E07C5" w14:paraId="6EE514BB" w14:textId="77777777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58BE2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43FEE" w14:textId="77777777"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Российская империя в Первой мировой войне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57DB4" w14:textId="77777777" w:rsidR="00A17F1A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843FF9" w14:textId="77777777"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72EA4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17F1A" w:rsidRPr="005E07C5" w14:paraId="28EFFE29" w14:textId="77777777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92AE4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F4878" w14:textId="77777777"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Великая российская революция: Февраль 1917 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DCB1" w14:textId="77777777" w:rsidR="00A17F1A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EE3583" w14:textId="77777777"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7B9CF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A17F1A" w:rsidRPr="005E07C5" w14:paraId="3916CFFE" w14:textId="77777777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63B12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4E2A8" w14:textId="77777777"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Великая российская революция: Октябрь 1917 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7F496" w14:textId="77777777" w:rsidR="00A17F1A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2F091E" w14:textId="77777777"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D89A9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A17F1A" w:rsidRPr="005E07C5" w14:paraId="55082942" w14:textId="77777777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61492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001F4" w14:textId="77777777"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Первые революционные преобразования большевиков</w:t>
            </w:r>
            <w:r w:rsidRPr="00CA7489">
              <w:rPr>
                <w:rFonts w:ascii="Times New Roman" w:hAnsi="Times New Roman" w:cs="Times New Roman"/>
                <w:sz w:val="24"/>
                <w:szCs w:val="24"/>
              </w:rPr>
              <w:t>. Экономическая политика советской власти. Военный коммунизм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AA1B" w14:textId="77777777" w:rsidR="00A17F1A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E5BE0E" w14:textId="77777777"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8D676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A17F1A" w:rsidRPr="005E07C5" w14:paraId="38430338" w14:textId="77777777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3B240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22F5" w14:textId="77777777"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Гражданская война. Идеология и культура периода Гражданской войны.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E573" w14:textId="77777777" w:rsidR="00A17F1A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BE3B73" w14:textId="77777777"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BA058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A17F1A" w:rsidRPr="005E07C5" w14:paraId="4308A815" w14:textId="77777777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F5E78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82DB5" w14:textId="77777777" w:rsidR="00A17F1A" w:rsidRPr="00C67A75" w:rsidRDefault="008B71E7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1E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7A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Россия в годы «великих потрясений»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6C5E" w14:textId="77777777" w:rsidR="00A17F1A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D0367A" w14:textId="77777777"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6C88C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A17F1A" w:rsidRPr="005E07C5" w14:paraId="28FFDC4A" w14:textId="77777777" w:rsidTr="0035542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505F8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2DADB" w14:textId="77777777"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b/>
                <w:sz w:val="24"/>
                <w:szCs w:val="24"/>
              </w:rPr>
              <w:t>Тема 2.  Советский Союз в 1920 – 1930-х гг.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BC48" w14:textId="77777777"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DDCE5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F1A" w:rsidRPr="005E07C5" w14:paraId="658AEA60" w14:textId="77777777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2C4F8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B4B61" w14:textId="77777777"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Экономический и политический кризис начала 1920-х гг. Переход к нэпу. Экономика нэпа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8C0C" w14:textId="77777777" w:rsidR="00A17F1A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5490F6" w14:textId="77777777"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F6B9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A17F1A" w:rsidRPr="005E07C5" w14:paraId="7B494469" w14:textId="77777777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E568B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ADB06" w14:textId="77777777"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Образование СССР. Национальная политика в 1920-е гг. Политическое развитие в 1920-е гг.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16EC9" w14:textId="77777777" w:rsidR="00A17F1A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540DA7" w14:textId="77777777"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CAA98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A17F1A" w:rsidRPr="005E07C5" w14:paraId="6029195C" w14:textId="77777777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25D04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73972" w14:textId="77777777"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Международное положение и внешняя политика СССР в 1920-е гг.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39FD6" w14:textId="77777777"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78AEA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A17F1A" w:rsidRPr="005E07C5" w14:paraId="25418A04" w14:textId="77777777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EBD0F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ABBC" w14:textId="77777777"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Культурное пространство советского общества в 1920-е гг.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4297C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10.01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839E2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A17F1A" w:rsidRPr="005E07C5" w14:paraId="5EBA4AD1" w14:textId="77777777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8790B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880AE" w14:textId="77777777"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«Великий перелом». Индустриализация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32FB" w14:textId="77777777"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11.01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A1A1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A17F1A" w:rsidRPr="005E07C5" w14:paraId="716EDF58" w14:textId="77777777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53002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F8EC6" w14:textId="77777777"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Коллективизация сельского хозяйства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17CD" w14:textId="77777777"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ECD19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A17F1A" w:rsidRPr="005E07C5" w14:paraId="7EEAD7B2" w14:textId="77777777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B2212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6D632" w14:textId="77777777"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Политическая система СССР в 1930-е гг.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404D9" w14:textId="77777777"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AB3A7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A17F1A" w:rsidRPr="005E07C5" w14:paraId="1236EB4E" w14:textId="77777777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1B330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40517" w14:textId="77777777"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Культурное пространство советского общества в 1930-е гг.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163B" w14:textId="77777777"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584DE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A17F1A" w:rsidRPr="005E07C5" w14:paraId="10F72EA9" w14:textId="77777777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DBAB8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10534" w14:textId="77777777"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СССР и мировое сообщество в 1929 – 1939 гг.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65FF" w14:textId="77777777"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2B3C3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A17F1A" w:rsidRPr="005E07C5" w14:paraId="495E1AC9" w14:textId="77777777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D5AB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2FDE0" w14:textId="77777777" w:rsidR="00A17F1A" w:rsidRPr="00C67A75" w:rsidRDefault="00A17F1A" w:rsidP="00A17F1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  Великая Отечественная война. 1941 – 1945 гг.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64DA" w14:textId="77777777"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3B6F2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F1A" w:rsidRPr="005E07C5" w14:paraId="0C4CA95A" w14:textId="77777777" w:rsidTr="00151CB4">
        <w:trPr>
          <w:trHeight w:val="4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65B1" w14:textId="77777777" w:rsidR="00A17F1A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  <w:p w14:paraId="53E80B85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ECD74" w14:textId="77777777"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9057" w14:textId="77777777"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A3219" w14:textId="77777777" w:rsidR="00A17F1A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  <w:p w14:paraId="2510B06A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F1A" w:rsidRPr="005E07C5" w14:paraId="6AB2D508" w14:textId="77777777" w:rsidTr="00151CB4">
        <w:trPr>
          <w:trHeight w:val="40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9A92D" w14:textId="77777777" w:rsidR="00A17F1A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0821" w14:textId="77777777" w:rsidR="00A17F1A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СССР накануне Великой Отечественной войны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0994E" w14:textId="77777777" w:rsidR="00A17F1A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60B79" w14:textId="77777777" w:rsidR="00A17F1A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A17F1A" w:rsidRPr="005E07C5" w14:paraId="3F755AAE" w14:textId="77777777" w:rsidTr="00151CB4">
        <w:trPr>
          <w:trHeight w:val="8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376F6" w14:textId="77777777" w:rsidR="00A17F1A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179A27" w14:textId="77777777" w:rsidR="00A17F1A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14:paraId="07819B65" w14:textId="77777777" w:rsidR="00A17F1A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32146" w14:textId="77777777"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Начало великой Отечественной войны. Первый период войны (22 июня 1941 – ноябрь 1942 г.)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3B04" w14:textId="77777777" w:rsidR="00A17F1A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4F853" w14:textId="77777777" w:rsidR="00A17F1A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2742E6" w14:textId="77777777" w:rsidR="00A17F1A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14:paraId="7A3E349D" w14:textId="77777777" w:rsidR="00A17F1A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F1A" w:rsidRPr="005E07C5" w14:paraId="57CB04B6" w14:textId="77777777" w:rsidTr="00151CB4">
        <w:trPr>
          <w:trHeight w:val="6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49191" w14:textId="77777777" w:rsidR="00A17F1A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14:paraId="59F11EAC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92C4" w14:textId="77777777"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Поражения и победы 1942 г. Предпосылки коренного перелома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1A5B" w14:textId="77777777"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0F4E4" w14:textId="77777777" w:rsidR="00A17F1A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14:paraId="67FFB4E1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F1A" w:rsidRPr="005E07C5" w14:paraId="67BD7103" w14:textId="77777777" w:rsidTr="00151CB4">
        <w:trPr>
          <w:trHeight w:val="52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0A651" w14:textId="77777777" w:rsidR="00A17F1A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792FFE" w14:textId="77777777" w:rsidR="00A17F1A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2F074" w14:textId="77777777"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Человек и война: единство фронта и тыла.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4911" w14:textId="77777777" w:rsidR="00A17F1A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CA1F" w14:textId="77777777" w:rsidR="00A17F1A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70E2E6" w14:textId="77777777" w:rsidR="00A17F1A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A17F1A" w:rsidRPr="005E07C5" w14:paraId="74DBA4A5" w14:textId="77777777" w:rsidTr="00151CB4">
        <w:trPr>
          <w:trHeight w:val="8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569A9" w14:textId="77777777" w:rsidR="00A17F1A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D375FA" w14:textId="77777777" w:rsidR="00A17F1A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14:paraId="1061BBC9" w14:textId="77777777" w:rsidR="00A17F1A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DB7D5" w14:textId="77777777"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Второй период Великой Отечественной войны. Коренной перелом (ноябрь 1942 – 1943 г.)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2277D" w14:textId="77777777" w:rsidR="00A17F1A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1E0B2" w14:textId="77777777" w:rsidR="00A17F1A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B5D0ED" w14:textId="77777777" w:rsidR="00A17F1A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14:paraId="331CD9C8" w14:textId="77777777" w:rsidR="00A17F1A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F1A" w:rsidRPr="005E07C5" w14:paraId="33DB5B23" w14:textId="77777777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849BA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11ABE" w14:textId="77777777"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Третий период войны. Победа СССР в Великой Отечественной войне. Окончание Второй мировой войны. Наш край в годы ВОВ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D160" w14:textId="77777777"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C2E5D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A17F1A" w:rsidRPr="005E07C5" w14:paraId="373A90CE" w14:textId="77777777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40DC8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170BF" w14:textId="77777777" w:rsidR="00A17F1A" w:rsidRPr="00C67A75" w:rsidRDefault="008B71E7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1E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7A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Великая Отечественная война. 1941 – 1945 гг.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26FB" w14:textId="77777777"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7371F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A17F1A" w:rsidRPr="005E07C5" w14:paraId="4623D656" w14:textId="77777777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20214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6B1E6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b/>
                <w:sz w:val="24"/>
                <w:szCs w:val="24"/>
              </w:rPr>
              <w:t>Тема 4.  Апогей и кризис советской системы.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AF54" w14:textId="77777777"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9FD36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F1A" w:rsidRPr="005E07C5" w14:paraId="438B9F56" w14:textId="77777777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27349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DB3BF" w14:textId="77777777"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Место и роль СССР в послевоенном мире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ACBD" w14:textId="77777777"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075FF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A17F1A" w:rsidRPr="005E07C5" w14:paraId="690839BB" w14:textId="77777777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C8F11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95D71" w14:textId="77777777" w:rsidR="00A17F1A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и развитие экономики. Изменения в </w:t>
            </w:r>
          </w:p>
          <w:p w14:paraId="3342587F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политической системе в послевоенные годы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CC91" w14:textId="77777777"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994A5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A17F1A" w:rsidRPr="005E07C5" w14:paraId="444D4BD4" w14:textId="77777777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BB92F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42C0" w14:textId="77777777"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Идеология, наука и культура в послевоенные годы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9132" w14:textId="77777777"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41602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A17F1A" w:rsidRPr="005E07C5" w14:paraId="23211597" w14:textId="77777777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2DCA7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EE4D" w14:textId="77777777"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Внешняя политика СССР в условиях начала «холодной войны»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CE93" w14:textId="77777777"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AA5A1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17F1A" w:rsidRPr="005E07C5" w14:paraId="5EABC05F" w14:textId="77777777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5FE53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A8008" w14:textId="77777777"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Смена политического курса. Экономическое и социальное развитие в середине 1950-х – середине 1960-х гг.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E907E" w14:textId="77777777"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A0698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A17F1A" w:rsidRPr="005E07C5" w14:paraId="39A6DA1F" w14:textId="77777777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FDD77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02014" w14:textId="77777777"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Культурное пространство и повседневная жизнь в середине 1950-х – середине 1960-х гг.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973A" w14:textId="77777777"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55E7E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A17F1A" w:rsidRPr="005E07C5" w14:paraId="384DFCB6" w14:textId="77777777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AA2A4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3D14" w14:textId="77777777"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Политика мирного сосуществования в 1950-х – первой половине 1960-х гг.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F763" w14:textId="77777777"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489F9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A17F1A" w:rsidRPr="005E07C5" w14:paraId="57A8C55B" w14:textId="77777777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49149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655B7" w14:textId="77777777"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Политическое развитие в 1960-х – середине 1980-х гг. Социально-экономическое развитие страны в 1960-х – середине 1980-х гг.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3029" w14:textId="77777777"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B7733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A17F1A" w:rsidRPr="005E07C5" w14:paraId="0A363646" w14:textId="77777777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80822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CAC2F" w14:textId="77777777"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Культурное пространство и повседневная жизнь во второй половине 1960-х гг. – первой половине 1980-х гг.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66AE2" w14:textId="77777777"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F1CF1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A17F1A" w:rsidRPr="005E07C5" w14:paraId="4A1A0515" w14:textId="77777777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CE469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366D6" w14:textId="77777777"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Политика разрядки международной напряжённости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FFA6" w14:textId="77777777"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87053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A17F1A" w:rsidRPr="005E07C5" w14:paraId="4EC19B61" w14:textId="77777777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1C3CE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931F" w14:textId="77777777"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СССР и мир в начале 1980-х гг. Предпосылки реформ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EB91" w14:textId="77777777"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B1BAC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A17F1A" w:rsidRPr="005E07C5" w14:paraId="3FAD30DA" w14:textId="77777777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2C8DA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0539F" w14:textId="77777777"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развитие СССР в 1985-1991 гг.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4E17E" w14:textId="77777777"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B5372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A17F1A" w:rsidRPr="005E07C5" w14:paraId="73EE12F7" w14:textId="77777777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7FF5F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CDA18" w14:textId="77777777"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Перемены в духовной сфере жизни в годы перестройки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AADA" w14:textId="77777777"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248C1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A17F1A" w:rsidRPr="005E07C5" w14:paraId="5A7AB33F" w14:textId="77777777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A7B81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0BB63" w14:textId="77777777"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Реформа политической системы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8F4B" w14:textId="77777777"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31147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A17F1A" w:rsidRPr="005E07C5" w14:paraId="5849D317" w14:textId="77777777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B6BA7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DB17E" w14:textId="77777777"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Новое политическое мышление и перемены во внешней политике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F2816" w14:textId="77777777"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18A78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A17F1A" w:rsidRPr="005E07C5" w14:paraId="1E40C925" w14:textId="77777777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0DB9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F290F" w14:textId="77777777"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Национальная политика и подъём национальных движений. Распад СССР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D66D" w14:textId="77777777"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CF35A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A17F1A" w:rsidRPr="005E07C5" w14:paraId="4E195BC1" w14:textId="77777777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15740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CFEAE" w14:textId="77777777" w:rsidR="00A17F1A" w:rsidRPr="008B71E7" w:rsidRDefault="008B71E7" w:rsidP="00A17F1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  <w:r w:rsidRPr="00C67A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Апогей и кризис советской системы.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172E" w14:textId="77777777"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CFB81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A17F1A" w:rsidRPr="005E07C5" w14:paraId="559D1914" w14:textId="77777777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1D76D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2420C" w14:textId="77777777"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b/>
                <w:sz w:val="24"/>
                <w:szCs w:val="24"/>
              </w:rPr>
              <w:t>Тема 5.  Российская Федерация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C8AD9" w14:textId="77777777"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5B0E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F1A" w:rsidRPr="005E07C5" w14:paraId="4CA58B81" w14:textId="77777777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7EAD0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7D92C" w14:textId="77777777"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экономика на пути к рынку.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3BE2" w14:textId="77777777"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3135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A17F1A" w:rsidRPr="005E07C5" w14:paraId="638F7AF1" w14:textId="77777777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5B81F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53216" w14:textId="77777777"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Политическое развитие Российской Федерации в 1990-е гг.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5202" w14:textId="77777777"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9CC4D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A17F1A" w:rsidRPr="005E07C5" w14:paraId="387B0BA6" w14:textId="77777777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C48A5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B944B" w14:textId="77777777"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Духовная жизнь страны в 1990-е гг.</w:t>
            </w:r>
            <w:r w:rsidR="000019B6" w:rsidRPr="00C67A75">
              <w:rPr>
                <w:rFonts w:ascii="Times New Roman" w:hAnsi="Times New Roman" w:cs="Times New Roman"/>
                <w:sz w:val="24"/>
                <w:szCs w:val="24"/>
              </w:rPr>
              <w:t xml:space="preserve"> Геополитическое положение и внешняя политика в 1990-е гг.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4DD7C" w14:textId="77777777"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1A886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A17F1A" w:rsidRPr="005E07C5" w14:paraId="084D4D7F" w14:textId="77777777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AB984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BF177" w14:textId="77777777" w:rsidR="00A17F1A" w:rsidRPr="000019B6" w:rsidRDefault="000019B6" w:rsidP="00A17F1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9B6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B4D62" w14:textId="77777777"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4527D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A17F1A" w:rsidRPr="005E07C5" w14:paraId="55C4326D" w14:textId="77777777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AA93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8E0A" w14:textId="77777777"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Политическая жизнь России в начале </w:t>
            </w:r>
            <w:r w:rsidRPr="00C67A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 xml:space="preserve"> в.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D7CB" w14:textId="77777777"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A6F7E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A17F1A" w:rsidRPr="005E07C5" w14:paraId="3FE08D00" w14:textId="77777777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F70F6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D86C0" w14:textId="77777777"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политика России в начале </w:t>
            </w:r>
            <w:r w:rsidRPr="00C67A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7577B" w14:textId="77777777"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3DA75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A17F1A" w:rsidRPr="005E07C5" w14:paraId="61E60D62" w14:textId="77777777" w:rsidTr="00151CB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E1251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174AE" w14:textId="77777777" w:rsidR="00A17F1A" w:rsidRPr="00C67A75" w:rsidRDefault="00A17F1A" w:rsidP="00A17F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A75">
              <w:rPr>
                <w:rFonts w:ascii="Times New Roman" w:hAnsi="Times New Roman" w:cs="Times New Roman"/>
                <w:sz w:val="24"/>
                <w:szCs w:val="24"/>
              </w:rPr>
              <w:t>Россия в 2008-2018 гг.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62D73" w14:textId="77777777" w:rsidR="00A17F1A" w:rsidRPr="00C67A75" w:rsidRDefault="00A17F1A" w:rsidP="00A17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A6088" w14:textId="77777777" w:rsidR="00A17F1A" w:rsidRPr="00C67A75" w:rsidRDefault="00A17F1A" w:rsidP="00A17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14:paraId="519C497C" w14:textId="77777777" w:rsidR="00DE0E82" w:rsidRDefault="00151CB4" w:rsidP="00151C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 фактически 70 часов</w:t>
      </w:r>
    </w:p>
    <w:p w14:paraId="73BBEE90" w14:textId="77777777" w:rsidR="00B8793F" w:rsidRDefault="00B8793F" w:rsidP="00B879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BC0653" w14:textId="77777777" w:rsidR="001A06D2" w:rsidRPr="001A06D2" w:rsidRDefault="001A06D2" w:rsidP="00B8793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A06D2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 xml:space="preserve">«Учебно-методическое </w:t>
      </w:r>
      <w:r w:rsidRPr="001A06D2">
        <w:rPr>
          <w:rFonts w:ascii="Times New Roman" w:hAnsi="Times New Roman" w:cs="Times New Roman"/>
          <w:b/>
          <w:iCs/>
          <w:color w:val="000000"/>
          <w:spacing w:val="7"/>
          <w:sz w:val="24"/>
          <w:szCs w:val="24"/>
        </w:rPr>
        <w:t xml:space="preserve">и </w:t>
      </w:r>
      <w:r w:rsidRPr="001A06D2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 xml:space="preserve">материально-техническое обеспечение </w:t>
      </w:r>
      <w:r w:rsidRPr="001A06D2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образовательного процесса»:</w:t>
      </w:r>
    </w:p>
    <w:p w14:paraId="474B42F1" w14:textId="77777777" w:rsidR="001A06D2" w:rsidRPr="001A06D2" w:rsidRDefault="001A06D2" w:rsidP="001A06D2">
      <w:pPr>
        <w:pStyle w:val="Bodytext2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53F882" w14:textId="77777777"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06D2">
        <w:rPr>
          <w:rFonts w:ascii="Times New Roman" w:hAnsi="Times New Roman" w:cs="Times New Roman"/>
          <w:b/>
          <w:sz w:val="24"/>
          <w:szCs w:val="24"/>
        </w:rPr>
        <w:t>Информационно-методическое обеспечение:</w:t>
      </w:r>
    </w:p>
    <w:p w14:paraId="09716EB8" w14:textId="77777777"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FB13400" w14:textId="77777777"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1.А.Н. Сахаров, В.И. Буганов «История России. С древнейших времен до конца XVΙΙ века», «Просвещение» 2010г.</w:t>
      </w:r>
    </w:p>
    <w:p w14:paraId="2C24D5D1" w14:textId="77777777"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 xml:space="preserve">2. В.И. Буганов, П.Н. Зырянов, А.Н.Сахаров «История России. Конец XVΙΙ-XΙX век», </w:t>
      </w:r>
    </w:p>
    <w:p w14:paraId="1C2B8965" w14:textId="77777777"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« Просвещение»2010г.</w:t>
      </w:r>
    </w:p>
    <w:p w14:paraId="4D42B2B2" w14:textId="77777777"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3.Н.В.Загладин,Н.А. Симония «Всеобщая история», «Русское слово» 2010г.</w:t>
      </w:r>
    </w:p>
    <w:p w14:paraId="12CE29B0" w14:textId="77777777"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4.История России XX век:9-11классы « Школьный словарь-справочник»/В.В. Баранов, А.Б.Николаев, Б.Г.Рожков. «Издательство АСТ»2002г.</w:t>
      </w:r>
    </w:p>
    <w:p w14:paraId="0A22024F" w14:textId="77777777"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5. О.В.Волобуев, С.В.Кулешов «Россия в 90-е годы XX-начале XXΙ века». Дополнительные материалы к учебнику-практикуму для 10 классов общеобразовательных учреждений. М., «Мнемозина» 2002г.</w:t>
      </w:r>
    </w:p>
    <w:p w14:paraId="55BF3B1C" w14:textId="77777777" w:rsidR="001A06D2" w:rsidRPr="001A06D2" w:rsidRDefault="001A06D2" w:rsidP="001A06D2">
      <w:pPr>
        <w:pStyle w:val="Iauiue"/>
        <w:tabs>
          <w:tab w:val="left" w:pos="360"/>
        </w:tabs>
        <w:rPr>
          <w:sz w:val="24"/>
          <w:szCs w:val="24"/>
        </w:rPr>
      </w:pPr>
      <w:r w:rsidRPr="001A06D2">
        <w:rPr>
          <w:sz w:val="24"/>
          <w:szCs w:val="24"/>
        </w:rPr>
        <w:t xml:space="preserve">6.   Россия. Энциклопедический справочник. M. 1998. </w:t>
      </w:r>
    </w:p>
    <w:p w14:paraId="244B73AC" w14:textId="77777777" w:rsidR="001A06D2" w:rsidRPr="001A06D2" w:rsidRDefault="001A06D2" w:rsidP="001A06D2">
      <w:pPr>
        <w:pStyle w:val="Iauiue"/>
        <w:tabs>
          <w:tab w:val="left" w:pos="360"/>
        </w:tabs>
        <w:rPr>
          <w:sz w:val="24"/>
          <w:szCs w:val="24"/>
        </w:rPr>
      </w:pPr>
      <w:r w:rsidRPr="001A06D2">
        <w:rPr>
          <w:iCs/>
          <w:sz w:val="24"/>
          <w:szCs w:val="24"/>
        </w:rPr>
        <w:t>7.Хачатурян В.M. История мировых цивилизаций. M. 2000.</w:t>
      </w:r>
    </w:p>
    <w:p w14:paraId="7DA1406F" w14:textId="77777777" w:rsidR="001A06D2" w:rsidRPr="001A06D2" w:rsidRDefault="001A06D2" w:rsidP="001A06D2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1A06D2">
        <w:rPr>
          <w:rFonts w:ascii="Times New Roman" w:hAnsi="Times New Roman" w:cs="Times New Roman"/>
          <w:iCs/>
          <w:sz w:val="24"/>
          <w:szCs w:val="24"/>
        </w:rPr>
        <w:t>8.Хрестоматия по истории России: ХХ век. Сост. А.А. Данилов, Л.Г. Косулина. M. 2003.</w:t>
      </w:r>
    </w:p>
    <w:p w14:paraId="2E31CFF2" w14:textId="77777777" w:rsidR="001A06D2" w:rsidRPr="001A06D2" w:rsidRDefault="001A06D2" w:rsidP="001A06D2">
      <w:pPr>
        <w:pStyle w:val="Iauiue"/>
        <w:tabs>
          <w:tab w:val="left" w:pos="360"/>
        </w:tabs>
        <w:rPr>
          <w:sz w:val="24"/>
          <w:szCs w:val="24"/>
        </w:rPr>
      </w:pPr>
      <w:r w:rsidRPr="001A06D2">
        <w:rPr>
          <w:sz w:val="24"/>
          <w:szCs w:val="24"/>
        </w:rPr>
        <w:t xml:space="preserve">9.Энциклопедический словарь юного историка. M. 1993. </w:t>
      </w:r>
    </w:p>
    <w:p w14:paraId="480346DD" w14:textId="77777777" w:rsidR="001A06D2" w:rsidRPr="001A06D2" w:rsidRDefault="001A06D2" w:rsidP="001A06D2">
      <w:pPr>
        <w:pStyle w:val="21"/>
        <w:spacing w:after="0" w:line="240" w:lineRule="auto"/>
        <w:ind w:left="0"/>
        <w:rPr>
          <w:b/>
          <w:bCs/>
          <w:iCs/>
        </w:rPr>
      </w:pPr>
    </w:p>
    <w:p w14:paraId="40C25EDB" w14:textId="77777777" w:rsidR="001A06D2" w:rsidRPr="001A06D2" w:rsidRDefault="001A06D2" w:rsidP="001A06D2">
      <w:pPr>
        <w:pStyle w:val="21"/>
        <w:spacing w:after="0" w:line="240" w:lineRule="auto"/>
        <w:ind w:left="0"/>
        <w:rPr>
          <w:b/>
          <w:bCs/>
          <w:iCs/>
        </w:rPr>
      </w:pPr>
      <w:r w:rsidRPr="001A06D2">
        <w:rPr>
          <w:b/>
          <w:bCs/>
          <w:iCs/>
        </w:rPr>
        <w:t>Литература для учителя.</w:t>
      </w:r>
    </w:p>
    <w:p w14:paraId="7BBDD7D7" w14:textId="77777777" w:rsidR="001A06D2" w:rsidRPr="001A06D2" w:rsidRDefault="001A06D2" w:rsidP="001A06D2">
      <w:pPr>
        <w:pStyle w:val="21"/>
        <w:numPr>
          <w:ilvl w:val="0"/>
          <w:numId w:val="16"/>
        </w:numPr>
        <w:tabs>
          <w:tab w:val="left" w:pos="360"/>
          <w:tab w:val="num" w:pos="2160"/>
        </w:tabs>
        <w:spacing w:after="0" w:line="240" w:lineRule="auto"/>
        <w:ind w:left="0"/>
        <w:rPr>
          <w:iCs/>
        </w:rPr>
      </w:pPr>
      <w:r w:rsidRPr="001A06D2">
        <w:rPr>
          <w:iCs/>
        </w:rPr>
        <w:lastRenderedPageBreak/>
        <w:t>Гареев M.А. Неоднозначные страницы войны (Очерки о проблемных вопросах Великой отечественной войны). M. 1995.</w:t>
      </w:r>
    </w:p>
    <w:p w14:paraId="3D0E3C9B" w14:textId="77777777" w:rsidR="001A06D2" w:rsidRPr="001A06D2" w:rsidRDefault="001A06D2" w:rsidP="001A06D2">
      <w:pPr>
        <w:pStyle w:val="21"/>
        <w:numPr>
          <w:ilvl w:val="0"/>
          <w:numId w:val="16"/>
        </w:numPr>
        <w:tabs>
          <w:tab w:val="left" w:pos="360"/>
          <w:tab w:val="num" w:pos="2160"/>
        </w:tabs>
        <w:spacing w:after="0" w:line="240" w:lineRule="auto"/>
        <w:ind w:left="0"/>
        <w:rPr>
          <w:iCs/>
        </w:rPr>
      </w:pPr>
      <w:r w:rsidRPr="001A06D2">
        <w:rPr>
          <w:iCs/>
        </w:rPr>
        <w:t>Геллер M.Я. Утопия у власти: история Советского Союза с 1917 года до наших дней. В 3-х книгах. M. 1995.</w:t>
      </w:r>
    </w:p>
    <w:p w14:paraId="6637D68E" w14:textId="77777777" w:rsidR="001A06D2" w:rsidRPr="001A06D2" w:rsidRDefault="001A06D2" w:rsidP="001A06D2">
      <w:pPr>
        <w:pStyle w:val="21"/>
        <w:numPr>
          <w:ilvl w:val="0"/>
          <w:numId w:val="16"/>
        </w:numPr>
        <w:tabs>
          <w:tab w:val="left" w:pos="360"/>
          <w:tab w:val="num" w:pos="2160"/>
        </w:tabs>
        <w:spacing w:after="0" w:line="240" w:lineRule="auto"/>
        <w:ind w:left="0"/>
        <w:rPr>
          <w:iCs/>
        </w:rPr>
      </w:pPr>
      <w:r w:rsidRPr="001A06D2">
        <w:rPr>
          <w:iCs/>
        </w:rPr>
        <w:t>Голубев А.В. Тоталитарный режим в СССР: теория, споры, реальность // Преподавание истории в школе. 2001. № 2.</w:t>
      </w:r>
    </w:p>
    <w:p w14:paraId="072EF409" w14:textId="77777777" w:rsidR="001A06D2" w:rsidRPr="001A06D2" w:rsidRDefault="001A06D2" w:rsidP="001A06D2">
      <w:pPr>
        <w:pStyle w:val="21"/>
        <w:numPr>
          <w:ilvl w:val="0"/>
          <w:numId w:val="16"/>
        </w:numPr>
        <w:tabs>
          <w:tab w:val="left" w:pos="360"/>
          <w:tab w:val="num" w:pos="2160"/>
        </w:tabs>
        <w:spacing w:after="0" w:line="240" w:lineRule="auto"/>
        <w:ind w:left="0"/>
        <w:rPr>
          <w:iCs/>
        </w:rPr>
      </w:pPr>
      <w:r w:rsidRPr="001A06D2">
        <w:t xml:space="preserve">Голотик С.И., Зимина В.Д., Карпенко С.В. Российская эмиграция 1920 – 1930-х гг. </w:t>
      </w:r>
      <w:r w:rsidRPr="001A06D2">
        <w:rPr>
          <w:lang w:val="en-US"/>
        </w:rPr>
        <w:t>http</w:t>
      </w:r>
      <w:r w:rsidRPr="001A06D2">
        <w:t>://</w:t>
      </w:r>
      <w:r w:rsidRPr="001A06D2">
        <w:rPr>
          <w:lang w:val="en-US"/>
        </w:rPr>
        <w:t>nivestnik</w:t>
      </w:r>
      <w:r w:rsidRPr="001A06D2">
        <w:t>.</w:t>
      </w:r>
      <w:r w:rsidRPr="001A06D2">
        <w:rPr>
          <w:lang w:val="en-US"/>
        </w:rPr>
        <w:t>rsush</w:t>
      </w:r>
      <w:r w:rsidRPr="001A06D2">
        <w:t>.</w:t>
      </w:r>
      <w:r w:rsidRPr="001A06D2">
        <w:rPr>
          <w:lang w:val="en-US"/>
        </w:rPr>
        <w:t>ru</w:t>
      </w:r>
      <w:r w:rsidRPr="001A06D2">
        <w:t>/2001</w:t>
      </w:r>
    </w:p>
    <w:p w14:paraId="2F54A6B5" w14:textId="77777777" w:rsidR="001A06D2" w:rsidRPr="001A06D2" w:rsidRDefault="001A06D2" w:rsidP="001A06D2">
      <w:pPr>
        <w:pStyle w:val="21"/>
        <w:numPr>
          <w:ilvl w:val="0"/>
          <w:numId w:val="16"/>
        </w:numPr>
        <w:tabs>
          <w:tab w:val="left" w:pos="360"/>
          <w:tab w:val="num" w:pos="2160"/>
        </w:tabs>
        <w:spacing w:after="0" w:line="240" w:lineRule="auto"/>
        <w:ind w:left="0"/>
        <w:rPr>
          <w:iCs/>
        </w:rPr>
      </w:pPr>
      <w:r w:rsidRPr="001A06D2">
        <w:rPr>
          <w:iCs/>
        </w:rPr>
        <w:t>Данилов А.А. Из истории партий и общественно – политических движений в россии и СССР: Многопартийность в россии: распад и возрождение (1917 – 1992). M. 1992.</w:t>
      </w:r>
    </w:p>
    <w:p w14:paraId="5D8C3263" w14:textId="77777777" w:rsidR="001A06D2" w:rsidRPr="001A06D2" w:rsidRDefault="001A06D2" w:rsidP="001A06D2">
      <w:pPr>
        <w:pStyle w:val="21"/>
        <w:numPr>
          <w:ilvl w:val="0"/>
          <w:numId w:val="16"/>
        </w:numPr>
        <w:tabs>
          <w:tab w:val="left" w:pos="360"/>
          <w:tab w:val="num" w:pos="2160"/>
        </w:tabs>
        <w:spacing w:after="0" w:line="240" w:lineRule="auto"/>
        <w:ind w:left="0"/>
        <w:rPr>
          <w:iCs/>
        </w:rPr>
      </w:pPr>
      <w:r w:rsidRPr="001A06D2">
        <w:rPr>
          <w:iCs/>
        </w:rPr>
        <w:t>Ершова Е.Б. Революция, реформы и российская творческая интеллигенция в первой половине ХХ века // Вопросы истории. 2001. № 6.</w:t>
      </w:r>
    </w:p>
    <w:p w14:paraId="6675E87D" w14:textId="77777777" w:rsidR="001A06D2" w:rsidRPr="001A06D2" w:rsidRDefault="001A06D2" w:rsidP="001A06D2">
      <w:pPr>
        <w:pStyle w:val="21"/>
        <w:numPr>
          <w:ilvl w:val="0"/>
          <w:numId w:val="16"/>
        </w:numPr>
        <w:tabs>
          <w:tab w:val="left" w:pos="360"/>
          <w:tab w:val="num" w:pos="2160"/>
        </w:tabs>
        <w:spacing w:after="0" w:line="240" w:lineRule="auto"/>
        <w:ind w:left="0"/>
        <w:rPr>
          <w:iCs/>
        </w:rPr>
      </w:pPr>
      <w:r w:rsidRPr="001A06D2">
        <w:rPr>
          <w:iCs/>
        </w:rPr>
        <w:t>Зубкова Е.Ю. Общество и реформы. 1945 – 1964. M. 1993.</w:t>
      </w:r>
    </w:p>
    <w:p w14:paraId="5464EC29" w14:textId="77777777" w:rsidR="001A06D2" w:rsidRPr="001A06D2" w:rsidRDefault="001A06D2" w:rsidP="001A06D2">
      <w:pPr>
        <w:pStyle w:val="21"/>
        <w:numPr>
          <w:ilvl w:val="0"/>
          <w:numId w:val="16"/>
        </w:numPr>
        <w:tabs>
          <w:tab w:val="left" w:pos="360"/>
          <w:tab w:val="num" w:pos="2160"/>
        </w:tabs>
        <w:spacing w:after="0" w:line="240" w:lineRule="auto"/>
        <w:ind w:left="0"/>
        <w:rPr>
          <w:iCs/>
        </w:rPr>
      </w:pPr>
      <w:r w:rsidRPr="001A06D2">
        <w:rPr>
          <w:iCs/>
        </w:rPr>
        <w:t>История России. 1861- 1917. M. 1996.</w:t>
      </w:r>
    </w:p>
    <w:p w14:paraId="3EC4B830" w14:textId="77777777" w:rsidR="001A06D2" w:rsidRPr="001A06D2" w:rsidRDefault="001A06D2" w:rsidP="001A06D2">
      <w:pPr>
        <w:pStyle w:val="21"/>
        <w:numPr>
          <w:ilvl w:val="0"/>
          <w:numId w:val="16"/>
        </w:numPr>
        <w:tabs>
          <w:tab w:val="left" w:pos="360"/>
          <w:tab w:val="num" w:pos="2160"/>
        </w:tabs>
        <w:spacing w:after="0" w:line="240" w:lineRule="auto"/>
        <w:ind w:left="0"/>
        <w:rPr>
          <w:iCs/>
        </w:rPr>
      </w:pPr>
      <w:r w:rsidRPr="001A06D2">
        <w:rPr>
          <w:iCs/>
        </w:rPr>
        <w:t>История России. Советское общество. 1917 – 1991. M. 1997.</w:t>
      </w:r>
    </w:p>
    <w:p w14:paraId="1BDAD45E" w14:textId="77777777" w:rsidR="001A06D2" w:rsidRPr="001A06D2" w:rsidRDefault="001A06D2" w:rsidP="001A06D2">
      <w:pPr>
        <w:pStyle w:val="21"/>
        <w:numPr>
          <w:ilvl w:val="0"/>
          <w:numId w:val="16"/>
        </w:numPr>
        <w:tabs>
          <w:tab w:val="left" w:pos="360"/>
          <w:tab w:val="num" w:pos="2160"/>
        </w:tabs>
        <w:spacing w:after="0" w:line="240" w:lineRule="auto"/>
        <w:ind w:left="0"/>
        <w:rPr>
          <w:iCs/>
        </w:rPr>
      </w:pPr>
      <w:r w:rsidRPr="001A06D2">
        <w:rPr>
          <w:iCs/>
        </w:rPr>
        <w:t>История России. Учебный минимум для абитуриента. Под редакцией В.В. Керова. M. 2001.</w:t>
      </w:r>
    </w:p>
    <w:p w14:paraId="3511E634" w14:textId="77777777" w:rsidR="001A06D2" w:rsidRPr="001A06D2" w:rsidRDefault="001A06D2" w:rsidP="001A06D2">
      <w:pPr>
        <w:pStyle w:val="21"/>
        <w:numPr>
          <w:ilvl w:val="2"/>
          <w:numId w:val="17"/>
        </w:numPr>
        <w:tabs>
          <w:tab w:val="left" w:pos="360"/>
          <w:tab w:val="num" w:pos="1620"/>
        </w:tabs>
        <w:spacing w:after="0" w:line="240" w:lineRule="auto"/>
        <w:ind w:left="0" w:hanging="540"/>
        <w:rPr>
          <w:iCs/>
        </w:rPr>
      </w:pPr>
      <w:r w:rsidRPr="001A06D2">
        <w:rPr>
          <w:iCs/>
        </w:rPr>
        <w:t>История современной России. 1985 – 1994. M. 1995.</w:t>
      </w:r>
    </w:p>
    <w:p w14:paraId="0AB91A62" w14:textId="77777777" w:rsidR="001A06D2" w:rsidRPr="001A06D2" w:rsidRDefault="001A06D2" w:rsidP="001A06D2">
      <w:pPr>
        <w:pStyle w:val="21"/>
        <w:numPr>
          <w:ilvl w:val="2"/>
          <w:numId w:val="17"/>
        </w:numPr>
        <w:tabs>
          <w:tab w:val="left" w:pos="360"/>
          <w:tab w:val="num" w:pos="1620"/>
        </w:tabs>
        <w:spacing w:after="0" w:line="240" w:lineRule="auto"/>
        <w:ind w:left="0" w:hanging="540"/>
        <w:rPr>
          <w:iCs/>
        </w:rPr>
      </w:pPr>
      <w:r w:rsidRPr="001A06D2">
        <w:rPr>
          <w:iCs/>
        </w:rPr>
        <w:t>Курскова Г.Ю. Тоталитарная система в СССР: истоки и пути преодоления. M. 2000.</w:t>
      </w:r>
    </w:p>
    <w:p w14:paraId="7A35CBA2" w14:textId="77777777" w:rsidR="001A06D2" w:rsidRPr="001A06D2" w:rsidRDefault="001A06D2" w:rsidP="001A06D2">
      <w:pPr>
        <w:pStyle w:val="21"/>
        <w:numPr>
          <w:ilvl w:val="2"/>
          <w:numId w:val="17"/>
        </w:numPr>
        <w:tabs>
          <w:tab w:val="left" w:pos="360"/>
          <w:tab w:val="num" w:pos="1620"/>
        </w:tabs>
        <w:spacing w:after="0" w:line="240" w:lineRule="auto"/>
        <w:ind w:left="0" w:hanging="540"/>
        <w:rPr>
          <w:iCs/>
        </w:rPr>
      </w:pPr>
      <w:r w:rsidRPr="001A06D2">
        <w:rPr>
          <w:iCs/>
        </w:rPr>
        <w:t>Медников В.В., Маховникова Г.А. Экономика России: путь реформ (1917 – 1995). СПб. 1997.</w:t>
      </w:r>
    </w:p>
    <w:p w14:paraId="7CD2023B" w14:textId="77777777" w:rsidR="001A06D2" w:rsidRPr="001A06D2" w:rsidRDefault="001A06D2" w:rsidP="001A06D2">
      <w:pPr>
        <w:pStyle w:val="21"/>
        <w:numPr>
          <w:ilvl w:val="2"/>
          <w:numId w:val="17"/>
        </w:numPr>
        <w:tabs>
          <w:tab w:val="left" w:pos="360"/>
          <w:tab w:val="num" w:pos="1620"/>
        </w:tabs>
        <w:spacing w:after="0" w:line="240" w:lineRule="auto"/>
        <w:ind w:left="0" w:hanging="540"/>
        <w:rPr>
          <w:iCs/>
        </w:rPr>
      </w:pPr>
      <w:r w:rsidRPr="001A06D2">
        <w:rPr>
          <w:iCs/>
        </w:rPr>
        <w:t xml:space="preserve">Нежинский Л.Н. Пути и перепутья внешней политики России в ХХ столетии // Отечественная история. 1999. № 6. </w:t>
      </w:r>
    </w:p>
    <w:p w14:paraId="1FAC7F5B" w14:textId="77777777" w:rsidR="001A06D2" w:rsidRPr="001A06D2" w:rsidRDefault="001A06D2" w:rsidP="001A06D2">
      <w:pPr>
        <w:pStyle w:val="21"/>
        <w:numPr>
          <w:ilvl w:val="2"/>
          <w:numId w:val="17"/>
        </w:numPr>
        <w:tabs>
          <w:tab w:val="left" w:pos="360"/>
          <w:tab w:val="num" w:pos="1620"/>
        </w:tabs>
        <w:spacing w:after="0" w:line="240" w:lineRule="auto"/>
        <w:ind w:left="0" w:hanging="540"/>
        <w:rPr>
          <w:iCs/>
        </w:rPr>
      </w:pPr>
      <w:r w:rsidRPr="001A06D2">
        <w:rPr>
          <w:iCs/>
        </w:rPr>
        <w:t>Поцелуев В.А. Исторические корни политики большевиков. M. 1998.</w:t>
      </w:r>
    </w:p>
    <w:p w14:paraId="379E8B85" w14:textId="77777777" w:rsidR="001A06D2" w:rsidRPr="001A06D2" w:rsidRDefault="001A06D2" w:rsidP="001A06D2">
      <w:pPr>
        <w:pStyle w:val="21"/>
        <w:numPr>
          <w:ilvl w:val="2"/>
          <w:numId w:val="17"/>
        </w:numPr>
        <w:tabs>
          <w:tab w:val="left" w:pos="360"/>
          <w:tab w:val="num" w:pos="1620"/>
        </w:tabs>
        <w:spacing w:after="0" w:line="240" w:lineRule="auto"/>
        <w:ind w:left="0" w:hanging="540"/>
        <w:rPr>
          <w:iCs/>
        </w:rPr>
      </w:pPr>
      <w:r w:rsidRPr="001A06D2">
        <w:rPr>
          <w:iCs/>
        </w:rPr>
        <w:t>Реформы и контрреформы в России: Циклы модернизационного процесса. M. 1996.</w:t>
      </w:r>
    </w:p>
    <w:p w14:paraId="585B2F67" w14:textId="77777777" w:rsidR="001A06D2" w:rsidRPr="001A06D2" w:rsidRDefault="001A06D2" w:rsidP="001A06D2">
      <w:pPr>
        <w:pStyle w:val="21"/>
        <w:numPr>
          <w:ilvl w:val="2"/>
          <w:numId w:val="17"/>
        </w:numPr>
        <w:tabs>
          <w:tab w:val="left" w:pos="360"/>
          <w:tab w:val="num" w:pos="1620"/>
        </w:tabs>
        <w:spacing w:after="0" w:line="240" w:lineRule="auto"/>
        <w:ind w:left="0" w:hanging="540"/>
        <w:rPr>
          <w:iCs/>
        </w:rPr>
      </w:pPr>
      <w:r w:rsidRPr="001A06D2">
        <w:rPr>
          <w:iCs/>
        </w:rPr>
        <w:t>Российское государство и общество. ХХ век. M. 1999.</w:t>
      </w:r>
    </w:p>
    <w:p w14:paraId="3D366433" w14:textId="77777777" w:rsidR="001A06D2" w:rsidRPr="001A06D2" w:rsidRDefault="001A06D2" w:rsidP="001A06D2">
      <w:pPr>
        <w:pStyle w:val="21"/>
        <w:numPr>
          <w:ilvl w:val="2"/>
          <w:numId w:val="17"/>
        </w:numPr>
        <w:tabs>
          <w:tab w:val="left" w:pos="360"/>
          <w:tab w:val="num" w:pos="1620"/>
        </w:tabs>
        <w:spacing w:after="0" w:line="240" w:lineRule="auto"/>
        <w:ind w:left="0" w:hanging="540"/>
        <w:rPr>
          <w:iCs/>
        </w:rPr>
      </w:pPr>
      <w:r w:rsidRPr="001A06D2">
        <w:rPr>
          <w:iCs/>
        </w:rPr>
        <w:t>Россия (СССР) в локальных войнах и военных конфликтах второй половины ХХ века. Под редакцией В.А. Золотарева. M. 2000.</w:t>
      </w:r>
    </w:p>
    <w:p w14:paraId="6AAED3F0" w14:textId="77777777" w:rsidR="001A06D2" w:rsidRPr="001A06D2" w:rsidRDefault="001A06D2" w:rsidP="001A06D2">
      <w:pPr>
        <w:pStyle w:val="21"/>
        <w:numPr>
          <w:ilvl w:val="2"/>
          <w:numId w:val="17"/>
        </w:numPr>
        <w:tabs>
          <w:tab w:val="left" w:pos="360"/>
          <w:tab w:val="num" w:pos="1620"/>
        </w:tabs>
        <w:spacing w:after="0" w:line="240" w:lineRule="auto"/>
        <w:ind w:left="0" w:hanging="540"/>
        <w:rPr>
          <w:iCs/>
        </w:rPr>
      </w:pPr>
      <w:r w:rsidRPr="001A06D2">
        <w:rPr>
          <w:iCs/>
        </w:rPr>
        <w:t>Россия в ХХ веке: Проблемы национальных отношений. M. 1999.</w:t>
      </w:r>
    </w:p>
    <w:p w14:paraId="50058F1B" w14:textId="77777777" w:rsidR="001A06D2" w:rsidRPr="001A06D2" w:rsidRDefault="001A06D2" w:rsidP="001A06D2">
      <w:pPr>
        <w:pStyle w:val="21"/>
        <w:numPr>
          <w:ilvl w:val="2"/>
          <w:numId w:val="17"/>
        </w:numPr>
        <w:tabs>
          <w:tab w:val="left" w:pos="360"/>
          <w:tab w:val="num" w:pos="1620"/>
        </w:tabs>
        <w:spacing w:after="0" w:line="240" w:lineRule="auto"/>
        <w:ind w:left="0" w:hanging="540"/>
        <w:rPr>
          <w:iCs/>
        </w:rPr>
      </w:pPr>
      <w:r w:rsidRPr="001A06D2">
        <w:rPr>
          <w:iCs/>
        </w:rPr>
        <w:t>Семенникова Л.И. Россия в мировом сообществе цивилизаций. Брянск. 1996.</w:t>
      </w:r>
    </w:p>
    <w:p w14:paraId="004FCE63" w14:textId="77777777" w:rsidR="001A06D2" w:rsidRPr="001A06D2" w:rsidRDefault="001A06D2" w:rsidP="001A06D2">
      <w:pPr>
        <w:pStyle w:val="21"/>
        <w:numPr>
          <w:ilvl w:val="2"/>
          <w:numId w:val="17"/>
        </w:numPr>
        <w:tabs>
          <w:tab w:val="left" w:pos="360"/>
          <w:tab w:val="num" w:pos="1620"/>
        </w:tabs>
        <w:spacing w:after="0" w:line="240" w:lineRule="auto"/>
        <w:ind w:left="0" w:hanging="540"/>
        <w:rPr>
          <w:iCs/>
        </w:rPr>
      </w:pPr>
      <w:r w:rsidRPr="001A06D2">
        <w:rPr>
          <w:iCs/>
        </w:rPr>
        <w:t xml:space="preserve">Советское общество: возникновение, развитие, исторический финал. Т. 1 – 2. M. 1997. </w:t>
      </w:r>
    </w:p>
    <w:p w14:paraId="10AD5BB3" w14:textId="77777777" w:rsidR="001A06D2" w:rsidRPr="001A06D2" w:rsidRDefault="001A06D2" w:rsidP="001A06D2">
      <w:pPr>
        <w:pStyle w:val="21"/>
        <w:numPr>
          <w:ilvl w:val="2"/>
          <w:numId w:val="17"/>
        </w:numPr>
        <w:tabs>
          <w:tab w:val="left" w:pos="360"/>
          <w:tab w:val="num" w:pos="1620"/>
        </w:tabs>
        <w:spacing w:after="0" w:line="240" w:lineRule="auto"/>
        <w:ind w:left="0" w:hanging="540"/>
        <w:rPr>
          <w:iCs/>
        </w:rPr>
      </w:pPr>
      <w:r w:rsidRPr="001A06D2">
        <w:rPr>
          <w:iCs/>
        </w:rPr>
        <w:t>Советская внешняя политика в ретроспективе. 1917 – 1991. Под редакцией А.О. Чубарьяна. M. 1993.</w:t>
      </w:r>
    </w:p>
    <w:p w14:paraId="65A38A30" w14:textId="77777777" w:rsidR="001A06D2" w:rsidRPr="001A06D2" w:rsidRDefault="001A06D2" w:rsidP="001A06D2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4DF9496E" w14:textId="77777777" w:rsidR="001A06D2" w:rsidRPr="001A06D2" w:rsidRDefault="001A06D2" w:rsidP="001A06D2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1A06D2">
        <w:rPr>
          <w:rFonts w:ascii="Times New Roman" w:hAnsi="Times New Roman" w:cs="Times New Roman"/>
          <w:b/>
          <w:iCs/>
          <w:sz w:val="24"/>
          <w:szCs w:val="24"/>
        </w:rPr>
        <w:t>Контрольно-измерительные материалы:</w:t>
      </w:r>
    </w:p>
    <w:p w14:paraId="6F82E5E3" w14:textId="77777777" w:rsidR="001A06D2" w:rsidRPr="001A06D2" w:rsidRDefault="001A06D2" w:rsidP="001A06D2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14:paraId="0BBA2902" w14:textId="77777777" w:rsidR="001A06D2" w:rsidRPr="001A06D2" w:rsidRDefault="001A06D2" w:rsidP="001A06D2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1A06D2">
        <w:rPr>
          <w:rFonts w:ascii="Times New Roman" w:hAnsi="Times New Roman" w:cs="Times New Roman"/>
          <w:iCs/>
          <w:sz w:val="24"/>
          <w:szCs w:val="24"/>
        </w:rPr>
        <w:t>1.КИМ. История России. Базовый уровень.10 класс/Составитель К.В.Волкова.-2-е изд., перераб .-М.: ВАКО,2014</w:t>
      </w:r>
    </w:p>
    <w:p w14:paraId="7FC3E8CC" w14:textId="77777777" w:rsidR="001A06D2" w:rsidRPr="001A06D2" w:rsidRDefault="001A06D2" w:rsidP="001A06D2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1A06D2">
        <w:rPr>
          <w:rFonts w:ascii="Times New Roman" w:hAnsi="Times New Roman" w:cs="Times New Roman"/>
          <w:bCs/>
          <w:iCs/>
          <w:sz w:val="24"/>
          <w:szCs w:val="24"/>
        </w:rPr>
        <w:t>2.КИМ.История. 10-11 классы:контрольно-тренировочные задания, проверочные тесты/авт.-сост.Л,Н,Тедеева.-Волгоград: Учитель,2010</w:t>
      </w:r>
    </w:p>
    <w:p w14:paraId="19C6C75C" w14:textId="77777777" w:rsidR="001A06D2" w:rsidRPr="001A06D2" w:rsidRDefault="001A06D2" w:rsidP="001A06D2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1A06D2">
        <w:rPr>
          <w:rFonts w:ascii="Times New Roman" w:hAnsi="Times New Roman" w:cs="Times New Roman"/>
          <w:iCs/>
          <w:sz w:val="24"/>
          <w:szCs w:val="24"/>
        </w:rPr>
        <w:t xml:space="preserve">3. История России. Конец 17-19 век. 10 класс: поурочные планы по учебнику В,И Буганова, П.Н Зырянова, А.Н Сахарова/ авт.- сост. Н.С Кочетов.- Изд. 2-е , перераб.- Волгоград: Учитель, 2013 </w:t>
      </w:r>
    </w:p>
    <w:p w14:paraId="79DAC19A" w14:textId="77777777" w:rsidR="001A06D2" w:rsidRPr="001A06D2" w:rsidRDefault="001A06D2" w:rsidP="001A06D2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58421F17" w14:textId="77777777" w:rsidR="001A06D2" w:rsidRPr="001A06D2" w:rsidRDefault="001A06D2" w:rsidP="001A06D2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A06D2">
        <w:rPr>
          <w:rFonts w:ascii="Times New Roman" w:hAnsi="Times New Roman" w:cs="Times New Roman"/>
          <w:b/>
          <w:bCs/>
          <w:iCs/>
          <w:sz w:val="24"/>
          <w:szCs w:val="24"/>
        </w:rPr>
        <w:t>Методическая литература для учителя.</w:t>
      </w:r>
    </w:p>
    <w:p w14:paraId="7BAF8FCA" w14:textId="77777777" w:rsidR="001A06D2" w:rsidRPr="001A06D2" w:rsidRDefault="001A06D2" w:rsidP="001A06D2">
      <w:pPr>
        <w:pStyle w:val="21"/>
        <w:numPr>
          <w:ilvl w:val="0"/>
          <w:numId w:val="18"/>
        </w:numPr>
        <w:tabs>
          <w:tab w:val="left" w:pos="360"/>
        </w:tabs>
        <w:spacing w:after="0" w:line="240" w:lineRule="auto"/>
        <w:ind w:left="397"/>
        <w:rPr>
          <w:iCs/>
        </w:rPr>
      </w:pPr>
      <w:r w:rsidRPr="001A06D2">
        <w:rPr>
          <w:iCs/>
        </w:rPr>
        <w:t>Данилов А.А. История России ХХ в. Справочные материалы. M. 1996.</w:t>
      </w:r>
    </w:p>
    <w:p w14:paraId="192C41CE" w14:textId="77777777" w:rsidR="001A06D2" w:rsidRPr="001A06D2" w:rsidRDefault="001A06D2" w:rsidP="001A06D2">
      <w:pPr>
        <w:pStyle w:val="21"/>
        <w:numPr>
          <w:ilvl w:val="0"/>
          <w:numId w:val="18"/>
        </w:numPr>
        <w:tabs>
          <w:tab w:val="left" w:pos="360"/>
        </w:tabs>
        <w:spacing w:after="0" w:line="240" w:lineRule="auto"/>
        <w:ind w:left="397"/>
        <w:rPr>
          <w:iCs/>
        </w:rPr>
      </w:pPr>
      <w:r w:rsidRPr="001A06D2">
        <w:rPr>
          <w:iCs/>
        </w:rPr>
        <w:t>Захарова Е.Н. Методические рекомендации к изучению истории в 11 классе. M. 2002.</w:t>
      </w:r>
    </w:p>
    <w:p w14:paraId="51E53468" w14:textId="77777777" w:rsidR="001A06D2" w:rsidRPr="001A06D2" w:rsidRDefault="001A06D2" w:rsidP="001A06D2">
      <w:pPr>
        <w:pStyle w:val="21"/>
        <w:numPr>
          <w:ilvl w:val="0"/>
          <w:numId w:val="18"/>
        </w:numPr>
        <w:tabs>
          <w:tab w:val="left" w:pos="360"/>
        </w:tabs>
        <w:spacing w:after="0" w:line="240" w:lineRule="auto"/>
        <w:ind w:left="397"/>
        <w:rPr>
          <w:iCs/>
        </w:rPr>
      </w:pPr>
      <w:r w:rsidRPr="001A06D2">
        <w:rPr>
          <w:iCs/>
        </w:rPr>
        <w:t>История Отечества в документах. 1917 – 1993. В 4-х частях. Хрестоматия для учащихся старших классов средней школы. Составитель Г.В. Клокова. M. 1994 – 1995.</w:t>
      </w:r>
    </w:p>
    <w:p w14:paraId="611858F0" w14:textId="77777777" w:rsidR="001A06D2" w:rsidRPr="001A06D2" w:rsidRDefault="001A06D2" w:rsidP="001A06D2">
      <w:pPr>
        <w:pStyle w:val="21"/>
        <w:numPr>
          <w:ilvl w:val="0"/>
          <w:numId w:val="18"/>
        </w:numPr>
        <w:tabs>
          <w:tab w:val="left" w:pos="360"/>
        </w:tabs>
        <w:spacing w:after="0" w:line="240" w:lineRule="auto"/>
        <w:ind w:left="397"/>
        <w:rPr>
          <w:iCs/>
        </w:rPr>
      </w:pPr>
      <w:r w:rsidRPr="001A06D2">
        <w:t>История России ХХ века. Пособие для учителя. Под редакцией А.О. Чубарьяна</w:t>
      </w:r>
      <w:r w:rsidRPr="001A06D2">
        <w:rPr>
          <w:iCs/>
        </w:rPr>
        <w:t>. M. 2003.</w:t>
      </w:r>
    </w:p>
    <w:p w14:paraId="7E18E33F" w14:textId="77777777" w:rsidR="001A06D2" w:rsidRPr="001A06D2" w:rsidRDefault="001A06D2" w:rsidP="001A06D2">
      <w:pPr>
        <w:pStyle w:val="21"/>
        <w:numPr>
          <w:ilvl w:val="0"/>
          <w:numId w:val="18"/>
        </w:numPr>
        <w:tabs>
          <w:tab w:val="left" w:pos="360"/>
        </w:tabs>
        <w:spacing w:after="0" w:line="240" w:lineRule="auto"/>
        <w:ind w:left="397"/>
      </w:pPr>
      <w:r w:rsidRPr="001A06D2">
        <w:t>Коваль Т.В. Конспекты уроков для учителя истории. История России. ХХ век. M. 2001.</w:t>
      </w:r>
    </w:p>
    <w:p w14:paraId="1BD2F5F4" w14:textId="77777777" w:rsidR="001A06D2" w:rsidRPr="001A06D2" w:rsidRDefault="001A06D2" w:rsidP="001A06D2">
      <w:pPr>
        <w:pStyle w:val="21"/>
        <w:numPr>
          <w:ilvl w:val="0"/>
          <w:numId w:val="18"/>
        </w:numPr>
        <w:tabs>
          <w:tab w:val="left" w:pos="360"/>
        </w:tabs>
        <w:spacing w:after="0" w:line="240" w:lineRule="auto"/>
        <w:ind w:left="397"/>
        <w:rPr>
          <w:iCs/>
        </w:rPr>
      </w:pPr>
      <w:r w:rsidRPr="001A06D2">
        <w:rPr>
          <w:iCs/>
        </w:rPr>
        <w:lastRenderedPageBreak/>
        <w:t>Романовский В.К. Новейшая отечественная история. 1985 – 2002. M. 2002.</w:t>
      </w:r>
    </w:p>
    <w:p w14:paraId="0732541B" w14:textId="77777777" w:rsidR="001A06D2" w:rsidRPr="001A06D2" w:rsidRDefault="001A06D2" w:rsidP="001A06D2">
      <w:pPr>
        <w:pStyle w:val="21"/>
        <w:numPr>
          <w:ilvl w:val="0"/>
          <w:numId w:val="18"/>
        </w:numPr>
        <w:tabs>
          <w:tab w:val="left" w:pos="360"/>
        </w:tabs>
        <w:spacing w:after="0" w:line="240" w:lineRule="auto"/>
        <w:ind w:left="397"/>
        <w:rPr>
          <w:iCs/>
        </w:rPr>
      </w:pPr>
      <w:r w:rsidRPr="001A06D2">
        <w:rPr>
          <w:iCs/>
        </w:rPr>
        <w:t>Россия, которую мы не знали. 1939 – 1993. Хрестоматия. Под редакцией M.Е. Главацкого.</w:t>
      </w:r>
    </w:p>
    <w:p w14:paraId="30D147B5" w14:textId="77777777" w:rsidR="001A06D2" w:rsidRPr="001A06D2" w:rsidRDefault="001A06D2" w:rsidP="001A06D2">
      <w:pPr>
        <w:pStyle w:val="21"/>
        <w:numPr>
          <w:ilvl w:val="0"/>
          <w:numId w:val="18"/>
        </w:numPr>
        <w:tabs>
          <w:tab w:val="left" w:pos="360"/>
        </w:tabs>
        <w:spacing w:after="0" w:line="240" w:lineRule="auto"/>
        <w:ind w:left="397"/>
        <w:rPr>
          <w:iCs/>
        </w:rPr>
      </w:pPr>
      <w:r w:rsidRPr="001A06D2">
        <w:rPr>
          <w:iCs/>
        </w:rPr>
        <w:t xml:space="preserve">Хрестоматия по отечественной истории (1914 – 1945 гг.). Под редакцией А.Ф. Киселева, Э.M. Щагина. M. 1996.  </w:t>
      </w:r>
    </w:p>
    <w:p w14:paraId="67B8B18F" w14:textId="77777777"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80ADBE" w14:textId="77777777" w:rsidR="001A06D2" w:rsidRPr="001A06D2" w:rsidRDefault="001A06D2" w:rsidP="001A06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960FFD" w14:textId="77777777" w:rsidR="001A06D2" w:rsidRPr="001A06D2" w:rsidRDefault="001A06D2" w:rsidP="000019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Приложение № 1</w:t>
      </w:r>
    </w:p>
    <w:p w14:paraId="19F03F12" w14:textId="77777777"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06D2">
        <w:rPr>
          <w:rFonts w:ascii="Times New Roman" w:hAnsi="Times New Roman" w:cs="Times New Roman"/>
          <w:b/>
          <w:sz w:val="24"/>
          <w:szCs w:val="24"/>
        </w:rPr>
        <w:t xml:space="preserve">«Система оценивания учебного предмета» : </w:t>
      </w:r>
    </w:p>
    <w:p w14:paraId="30B04711" w14:textId="77777777"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b/>
          <w:sz w:val="24"/>
          <w:szCs w:val="24"/>
        </w:rPr>
        <w:t>Оценка «5»</w:t>
      </w:r>
      <w:r w:rsidRPr="001A06D2">
        <w:rPr>
          <w:rFonts w:ascii="Times New Roman" w:hAnsi="Times New Roman" w:cs="Times New Roman"/>
          <w:sz w:val="24"/>
          <w:szCs w:val="24"/>
        </w:rPr>
        <w:t xml:space="preserve"> ставится, если обучающийся:</w:t>
      </w:r>
    </w:p>
    <w:p w14:paraId="75A3337C" w14:textId="77777777"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</w:t>
      </w:r>
    </w:p>
    <w:p w14:paraId="10FB13DC" w14:textId="77777777"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 выводы. Устанавливает межпредметные (на основе ранее приобретенных знаний) и внутри предметные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литературу, первоисточники.</w:t>
      </w:r>
    </w:p>
    <w:p w14:paraId="0B35A37C" w14:textId="77777777"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Самостоятельно, уверенно и безошибочно применяет полученные знания в решении проблем на творческом уровне; допускает не более одного недочета, который легко исправляет по требованию учителя.</w:t>
      </w:r>
    </w:p>
    <w:p w14:paraId="23CD873E" w14:textId="77777777"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CA1C09" w14:textId="77777777"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b/>
          <w:sz w:val="24"/>
          <w:szCs w:val="24"/>
        </w:rPr>
        <w:t>Оценка «4»</w:t>
      </w:r>
      <w:r w:rsidRPr="001A06D2">
        <w:rPr>
          <w:rFonts w:ascii="Times New Roman" w:hAnsi="Times New Roman" w:cs="Times New Roman"/>
          <w:sz w:val="24"/>
          <w:szCs w:val="24"/>
        </w:rPr>
        <w:t xml:space="preserve"> ставится, если обучающийся:</w:t>
      </w:r>
    </w:p>
    <w:p w14:paraId="4AA235D3" w14:textId="77777777"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Показывает знания всего изученного  программного материала .дает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небольшой помощи преподавателя; в основном усвоил рабочий материал; подтверждает ответ конкретными примерами; правильно отвечает на дополнительные вопросы учителя.</w:t>
      </w:r>
    </w:p>
    <w:p w14:paraId="4BF7AE1A" w14:textId="77777777"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Умеет самостоятельно выделять главные положения в изученном материале; на основании фактов  и примеров обобщать, делать выводы, устанавливать внутри предметные связи. Применяет полученные знания на практике в видоизмененной ситуации, соблюдает основные правила культуры устной и письменной речи. Использует научные термины.</w:t>
      </w:r>
    </w:p>
    <w:p w14:paraId="77DEFC1A" w14:textId="77777777"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Не обладает достаточным навыком работы со справочной литературой, учебником, первоисточниками (правильно ориентируется , но работает медленно). Допускает  негрубые нарушения правил оформления письменных работ.</w:t>
      </w:r>
    </w:p>
    <w:p w14:paraId="407A576C" w14:textId="77777777"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78AC51" w14:textId="77777777"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b/>
          <w:sz w:val="24"/>
          <w:szCs w:val="24"/>
        </w:rPr>
        <w:t>Оценка «3</w:t>
      </w:r>
      <w:r w:rsidRPr="001A06D2">
        <w:rPr>
          <w:rFonts w:ascii="Times New Roman" w:hAnsi="Times New Roman" w:cs="Times New Roman"/>
          <w:sz w:val="24"/>
          <w:szCs w:val="24"/>
        </w:rPr>
        <w:t>» ставится, если обучающийся:</w:t>
      </w:r>
    </w:p>
    <w:p w14:paraId="2077705A" w14:textId="77777777"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Усвоил основное содержание учебного материала, имеет пробелы в усвоении материала, не препятствует дальнейшему усвоению программного материала; материал излагает несистематизированно, фрагментарно, не всегда последовательно.</w:t>
      </w:r>
    </w:p>
    <w:p w14:paraId="211DE6C4" w14:textId="77777777"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Показывает недостаточную сформированность отдельных знаний и умений; выводы и обобщения аргументирует слабо, допускает в них ошибки.</w:t>
      </w:r>
    </w:p>
    <w:p w14:paraId="132ABE47" w14:textId="77777777"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lastRenderedPageBreak/>
        <w:t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</w:t>
      </w:r>
    </w:p>
    <w:p w14:paraId="69D271CC" w14:textId="77777777"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Испытывает затруднения в применении знаний ,при объяснении знаний, при объяснении конкретных явлений на основе теорий , или в подтверждении конкретных  примеров практического применения теорий.</w:t>
      </w:r>
    </w:p>
    <w:p w14:paraId="49648E4D" w14:textId="77777777"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Отвечает не полно на вопросы учителя( упуская основное), или воспроизводит содержание текста учебника ,но недостаточно понимает отдельные положения, имеющие важное значение в этом тексте.</w:t>
      </w:r>
    </w:p>
    <w:p w14:paraId="31B40F18" w14:textId="77777777"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Обнаруживает недостаточное понимание отдельных положений при воспроизведении текста учебника ( записей, первоисточников) или отвечает неполно на вопросы учителя, допускает одну-две грубые ошибки.</w:t>
      </w:r>
    </w:p>
    <w:p w14:paraId="63B3CD81" w14:textId="77777777"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DFBA23" w14:textId="77777777"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b/>
          <w:sz w:val="24"/>
          <w:szCs w:val="24"/>
        </w:rPr>
        <w:t>Оценка «2»</w:t>
      </w:r>
      <w:r w:rsidRPr="001A06D2">
        <w:rPr>
          <w:rFonts w:ascii="Times New Roman" w:hAnsi="Times New Roman" w:cs="Times New Roman"/>
          <w:sz w:val="24"/>
          <w:szCs w:val="24"/>
        </w:rPr>
        <w:t xml:space="preserve"> ставится, если обучающийся:</w:t>
      </w:r>
    </w:p>
    <w:p w14:paraId="38F49640" w14:textId="77777777"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Не усвоил и не раскрыл основное содержание материала; не делает выводов и обобщений.</w:t>
      </w:r>
    </w:p>
    <w:p w14:paraId="1A34DE4F" w14:textId="77777777"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</w:t>
      </w:r>
    </w:p>
    <w:p w14:paraId="794133FE" w14:textId="77777777"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При ответе ( на один вопрос) допускает более двух грубых ошибок, которые не может исправить даже при помощи учителя.</w:t>
      </w:r>
    </w:p>
    <w:p w14:paraId="5574996C" w14:textId="77777777"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Не может ответить ни на один из поставленных вопросов.</w:t>
      </w:r>
    </w:p>
    <w:p w14:paraId="752EB1B4" w14:textId="77777777"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 xml:space="preserve">Полностью не усвоил материал.  </w:t>
      </w:r>
    </w:p>
    <w:p w14:paraId="1B642EB2" w14:textId="77777777"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601025" w14:textId="77777777" w:rsidR="001A06D2" w:rsidRPr="001A06D2" w:rsidRDefault="001A06D2" w:rsidP="001A06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b/>
          <w:sz w:val="24"/>
          <w:szCs w:val="24"/>
        </w:rPr>
        <w:t>При оценивании письменных ответов оценка ставится:</w:t>
      </w:r>
    </w:p>
    <w:p w14:paraId="19583F19" w14:textId="77777777" w:rsidR="001A06D2" w:rsidRPr="001A06D2" w:rsidRDefault="001A06D2" w:rsidP="001A06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796C09" w14:textId="77777777" w:rsidR="001A06D2" w:rsidRPr="001A06D2" w:rsidRDefault="001A06D2" w:rsidP="001A06D2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 xml:space="preserve">за выполнение заданий в рабочей тетради  самостоятельно </w:t>
      </w:r>
    </w:p>
    <w:p w14:paraId="723279D2" w14:textId="77777777" w:rsidR="001A06D2" w:rsidRPr="001A06D2" w:rsidRDefault="001A06D2" w:rsidP="001A06D2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за составление плана - простого, развернутого, тезисного, плана-конспекта</w:t>
      </w:r>
    </w:p>
    <w:p w14:paraId="1578645A" w14:textId="77777777" w:rsidR="001A06D2" w:rsidRPr="001A06D2" w:rsidRDefault="001A06D2" w:rsidP="001A06D2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за исторический диктант</w:t>
      </w:r>
    </w:p>
    <w:p w14:paraId="46AE9C4C" w14:textId="77777777" w:rsidR="001A06D2" w:rsidRPr="001A06D2" w:rsidRDefault="001A06D2" w:rsidP="001A06D2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за сочинение по определённой теме (1-2 страницы)</w:t>
      </w:r>
    </w:p>
    <w:p w14:paraId="33AEF404" w14:textId="77777777" w:rsidR="001A06D2" w:rsidRPr="001A06D2" w:rsidRDefault="001A06D2" w:rsidP="001A06D2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>за тестовую  работу</w:t>
      </w:r>
    </w:p>
    <w:p w14:paraId="59D40037" w14:textId="77777777" w:rsidR="001A06D2" w:rsidRPr="001A06D2" w:rsidRDefault="001A06D2" w:rsidP="001A06D2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sz w:val="24"/>
          <w:szCs w:val="24"/>
        </w:rPr>
        <w:t xml:space="preserve">за письменное сообщение </w:t>
      </w:r>
    </w:p>
    <w:p w14:paraId="351911C0" w14:textId="77777777"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CACF70" w14:textId="77777777"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b/>
          <w:sz w:val="24"/>
          <w:szCs w:val="24"/>
        </w:rPr>
        <w:t>Оценка «5»</w:t>
      </w:r>
      <w:r w:rsidRPr="001A06D2">
        <w:rPr>
          <w:rFonts w:ascii="Times New Roman" w:hAnsi="Times New Roman" w:cs="Times New Roman"/>
          <w:sz w:val="24"/>
          <w:szCs w:val="24"/>
        </w:rPr>
        <w:t xml:space="preserve">    -     100-90 %</w:t>
      </w:r>
    </w:p>
    <w:p w14:paraId="0884C99E" w14:textId="77777777"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b/>
          <w:sz w:val="24"/>
          <w:szCs w:val="24"/>
        </w:rPr>
        <w:t>Оценка «4»</w:t>
      </w:r>
      <w:r w:rsidRPr="001A06D2">
        <w:rPr>
          <w:rFonts w:ascii="Times New Roman" w:hAnsi="Times New Roman" w:cs="Times New Roman"/>
          <w:sz w:val="24"/>
          <w:szCs w:val="24"/>
        </w:rPr>
        <w:t xml:space="preserve">    -      89-70 %</w:t>
      </w:r>
    </w:p>
    <w:p w14:paraId="69376247" w14:textId="77777777"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b/>
          <w:sz w:val="24"/>
          <w:szCs w:val="24"/>
        </w:rPr>
        <w:t>Оценка «3»</w:t>
      </w:r>
      <w:r w:rsidRPr="001A06D2">
        <w:rPr>
          <w:rFonts w:ascii="Times New Roman" w:hAnsi="Times New Roman" w:cs="Times New Roman"/>
          <w:sz w:val="24"/>
          <w:szCs w:val="24"/>
        </w:rPr>
        <w:t xml:space="preserve">    -      69-45 %</w:t>
      </w:r>
    </w:p>
    <w:p w14:paraId="0CC21A42" w14:textId="77777777"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b/>
          <w:sz w:val="24"/>
          <w:szCs w:val="24"/>
        </w:rPr>
        <w:t>Оценка «2»</w:t>
      </w:r>
      <w:r w:rsidRPr="001A06D2">
        <w:rPr>
          <w:rFonts w:ascii="Times New Roman" w:hAnsi="Times New Roman" w:cs="Times New Roman"/>
          <w:sz w:val="24"/>
          <w:szCs w:val="24"/>
        </w:rPr>
        <w:t xml:space="preserve">    -      44-20 %</w:t>
      </w:r>
    </w:p>
    <w:p w14:paraId="0D760F00" w14:textId="77777777" w:rsidR="001A06D2" w:rsidRPr="001A06D2" w:rsidRDefault="001A06D2" w:rsidP="001A06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6D2">
        <w:rPr>
          <w:rFonts w:ascii="Times New Roman" w:hAnsi="Times New Roman" w:cs="Times New Roman"/>
          <w:b/>
          <w:sz w:val="24"/>
          <w:szCs w:val="24"/>
        </w:rPr>
        <w:t>Оценка «1»</w:t>
      </w:r>
      <w:r w:rsidRPr="001A06D2">
        <w:rPr>
          <w:rFonts w:ascii="Times New Roman" w:hAnsi="Times New Roman" w:cs="Times New Roman"/>
          <w:sz w:val="24"/>
          <w:szCs w:val="24"/>
        </w:rPr>
        <w:t xml:space="preserve">    -      19 - 0 %</w:t>
      </w:r>
    </w:p>
    <w:p w14:paraId="052A2F3F" w14:textId="77777777" w:rsidR="00F44172" w:rsidRPr="001A06D2" w:rsidRDefault="00F44172" w:rsidP="001A06D2">
      <w:pPr>
        <w:spacing w:before="24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E6338DD" w14:textId="77777777" w:rsidR="00F44172" w:rsidRDefault="00F44172" w:rsidP="009251C7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8939DE" w14:textId="77777777" w:rsidR="00F44172" w:rsidRDefault="00F44172" w:rsidP="009251C7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44172" w:rsidSect="001161F9">
      <w:footerReference w:type="even" r:id="rId10"/>
      <w:footerReference w:type="defaul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B539E" w14:textId="77777777" w:rsidR="008B71E7" w:rsidRDefault="008B71E7" w:rsidP="00BD34C2">
      <w:pPr>
        <w:spacing w:after="0" w:line="240" w:lineRule="auto"/>
      </w:pPr>
      <w:r>
        <w:separator/>
      </w:r>
    </w:p>
  </w:endnote>
  <w:endnote w:type="continuationSeparator" w:id="0">
    <w:p w14:paraId="132444C7" w14:textId="77777777" w:rsidR="008B71E7" w:rsidRDefault="008B71E7" w:rsidP="00BD3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Noto Sans Symbol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CE807" w14:textId="77777777" w:rsidR="008B71E7" w:rsidRDefault="008B71E7">
    <w:pPr>
      <w:spacing w:after="0" w:line="259" w:lineRule="auto"/>
      <w:ind w:right="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732273">
      <w:rPr>
        <w:noProof/>
        <w:sz w:val="20"/>
      </w:rPr>
      <w:t>30</w:t>
    </w:r>
    <w:r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7BCF6" w14:textId="77777777" w:rsidR="008B71E7" w:rsidRDefault="008B71E7">
    <w:pPr>
      <w:spacing w:after="0" w:line="259" w:lineRule="auto"/>
      <w:ind w:right="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019B6" w:rsidRPr="000019B6">
      <w:rPr>
        <w:noProof/>
        <w:sz w:val="20"/>
      </w:rPr>
      <w:t>21</w:t>
    </w:r>
    <w:r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8EA99" w14:textId="77777777" w:rsidR="008B71E7" w:rsidRDefault="008B71E7">
    <w:pPr>
      <w:spacing w:after="160" w:line="259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DF3B5" w14:textId="77777777" w:rsidR="008B71E7" w:rsidRDefault="008B71E7" w:rsidP="00BD34C2">
      <w:pPr>
        <w:spacing w:after="0" w:line="240" w:lineRule="auto"/>
      </w:pPr>
      <w:r>
        <w:separator/>
      </w:r>
    </w:p>
  </w:footnote>
  <w:footnote w:type="continuationSeparator" w:id="0">
    <w:p w14:paraId="514E9FE0" w14:textId="77777777" w:rsidR="008B71E7" w:rsidRDefault="008B71E7" w:rsidP="00BD34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E349F"/>
    <w:multiLevelType w:val="hybridMultilevel"/>
    <w:tmpl w:val="D272F300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E7F04"/>
    <w:multiLevelType w:val="hybridMultilevel"/>
    <w:tmpl w:val="19E0FE12"/>
    <w:lvl w:ilvl="0" w:tplc="AF107E82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A7325F"/>
    <w:multiLevelType w:val="hybridMultilevel"/>
    <w:tmpl w:val="3D74D5F8"/>
    <w:lvl w:ilvl="0" w:tplc="338AA2DA">
      <w:start w:val="1"/>
      <w:numFmt w:val="bullet"/>
      <w:lvlText w:val="*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527E78">
      <w:start w:val="1"/>
      <w:numFmt w:val="bullet"/>
      <w:lvlText w:val="o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68333A">
      <w:start w:val="1"/>
      <w:numFmt w:val="bullet"/>
      <w:lvlText w:val="▪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8CE7792">
      <w:start w:val="1"/>
      <w:numFmt w:val="bullet"/>
      <w:lvlText w:val="•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7C9B96">
      <w:start w:val="1"/>
      <w:numFmt w:val="bullet"/>
      <w:lvlText w:val="o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5A74E0">
      <w:start w:val="1"/>
      <w:numFmt w:val="bullet"/>
      <w:lvlText w:val="▪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E745A7E">
      <w:start w:val="1"/>
      <w:numFmt w:val="bullet"/>
      <w:lvlText w:val="•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6276C4">
      <w:start w:val="1"/>
      <w:numFmt w:val="bullet"/>
      <w:lvlText w:val="o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9BCFF1A">
      <w:start w:val="1"/>
      <w:numFmt w:val="bullet"/>
      <w:lvlText w:val="▪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2E45E9"/>
    <w:multiLevelType w:val="hybridMultilevel"/>
    <w:tmpl w:val="6B6A3D9C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D741E"/>
    <w:multiLevelType w:val="hybridMultilevel"/>
    <w:tmpl w:val="399EBA6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1741872"/>
    <w:multiLevelType w:val="hybridMultilevel"/>
    <w:tmpl w:val="FC3C4A5C"/>
    <w:lvl w:ilvl="0" w:tplc="28F24A3C">
      <w:start w:val="1"/>
      <w:numFmt w:val="bullet"/>
      <w:lvlText w:val="*"/>
      <w:lvlJc w:val="left"/>
      <w:pPr>
        <w:ind w:left="1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11CDBB4">
      <w:start w:val="1"/>
      <w:numFmt w:val="bullet"/>
      <w:lvlText w:val="o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33E59E6">
      <w:start w:val="1"/>
      <w:numFmt w:val="bullet"/>
      <w:lvlText w:val="▪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60EEFA">
      <w:start w:val="1"/>
      <w:numFmt w:val="bullet"/>
      <w:lvlText w:val="•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0ECC3C">
      <w:start w:val="1"/>
      <w:numFmt w:val="bullet"/>
      <w:lvlText w:val="o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4725534">
      <w:start w:val="1"/>
      <w:numFmt w:val="bullet"/>
      <w:lvlText w:val="▪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4C6C4C">
      <w:start w:val="1"/>
      <w:numFmt w:val="bullet"/>
      <w:lvlText w:val="•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D247B0">
      <w:start w:val="1"/>
      <w:numFmt w:val="bullet"/>
      <w:lvlText w:val="o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44BA86">
      <w:start w:val="1"/>
      <w:numFmt w:val="bullet"/>
      <w:lvlText w:val="▪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DAF4F40"/>
    <w:multiLevelType w:val="hybridMultilevel"/>
    <w:tmpl w:val="11A66B72"/>
    <w:lvl w:ilvl="0" w:tplc="412C9EBE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51B28020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/>
      </w:rPr>
    </w:lvl>
    <w:lvl w:ilvl="2" w:tplc="F7448436">
      <w:start w:val="11"/>
      <w:numFmt w:val="decimal"/>
      <w:lvlText w:val="%3."/>
      <w:lvlJc w:val="left"/>
      <w:pPr>
        <w:tabs>
          <w:tab w:val="num" w:pos="2434"/>
        </w:tabs>
        <w:ind w:left="2434" w:hanging="454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AC43AD5"/>
    <w:multiLevelType w:val="hybridMultilevel"/>
    <w:tmpl w:val="77CC4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FD2165"/>
    <w:multiLevelType w:val="hybridMultilevel"/>
    <w:tmpl w:val="B8B47DC0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185BF6"/>
    <w:multiLevelType w:val="hybridMultilevel"/>
    <w:tmpl w:val="2C3A0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5D470F"/>
    <w:multiLevelType w:val="hybridMultilevel"/>
    <w:tmpl w:val="6D086286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277460"/>
    <w:multiLevelType w:val="hybridMultilevel"/>
    <w:tmpl w:val="2F16B5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39044D2"/>
    <w:multiLevelType w:val="multilevel"/>
    <w:tmpl w:val="B8701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5C451CE"/>
    <w:multiLevelType w:val="hybridMultilevel"/>
    <w:tmpl w:val="4844D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3A28C5"/>
    <w:multiLevelType w:val="hybridMultilevel"/>
    <w:tmpl w:val="94B464E4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853D37"/>
    <w:multiLevelType w:val="hybridMultilevel"/>
    <w:tmpl w:val="6850387E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E21FE2"/>
    <w:multiLevelType w:val="hybridMultilevel"/>
    <w:tmpl w:val="8FDA0FE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9FE62A3"/>
    <w:multiLevelType w:val="hybridMultilevel"/>
    <w:tmpl w:val="C636BE16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3A4A01"/>
    <w:multiLevelType w:val="hybridMultilevel"/>
    <w:tmpl w:val="77BE1E66"/>
    <w:lvl w:ilvl="0" w:tplc="AF107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10"/>
  </w:num>
  <w:num w:numId="4">
    <w:abstractNumId w:val="0"/>
  </w:num>
  <w:num w:numId="5">
    <w:abstractNumId w:val="9"/>
  </w:num>
  <w:num w:numId="6">
    <w:abstractNumId w:val="15"/>
  </w:num>
  <w:num w:numId="7">
    <w:abstractNumId w:val="8"/>
  </w:num>
  <w:num w:numId="8">
    <w:abstractNumId w:val="18"/>
  </w:num>
  <w:num w:numId="9">
    <w:abstractNumId w:val="3"/>
  </w:num>
  <w:num w:numId="10">
    <w:abstractNumId w:val="13"/>
  </w:num>
  <w:num w:numId="11">
    <w:abstractNumId w:val="1"/>
  </w:num>
  <w:num w:numId="12">
    <w:abstractNumId w:val="2"/>
  </w:num>
  <w:num w:numId="13">
    <w:abstractNumId w:val="5"/>
  </w:num>
  <w:num w:numId="14">
    <w:abstractNumId w:val="7"/>
  </w:num>
  <w:num w:numId="15">
    <w:abstractNumId w:val="12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3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6B90"/>
    <w:rsid w:val="00000F79"/>
    <w:rsid w:val="000019B6"/>
    <w:rsid w:val="00007C01"/>
    <w:rsid w:val="000240FB"/>
    <w:rsid w:val="00026108"/>
    <w:rsid w:val="00026782"/>
    <w:rsid w:val="00030C0A"/>
    <w:rsid w:val="00042615"/>
    <w:rsid w:val="00045CD1"/>
    <w:rsid w:val="00062209"/>
    <w:rsid w:val="0006526D"/>
    <w:rsid w:val="00093407"/>
    <w:rsid w:val="0009476E"/>
    <w:rsid w:val="00095D25"/>
    <w:rsid w:val="000A5C14"/>
    <w:rsid w:val="000A6D53"/>
    <w:rsid w:val="000B0AA3"/>
    <w:rsid w:val="000B5326"/>
    <w:rsid w:val="000C4DA4"/>
    <w:rsid w:val="000D4789"/>
    <w:rsid w:val="000E01AC"/>
    <w:rsid w:val="000E7258"/>
    <w:rsid w:val="00105798"/>
    <w:rsid w:val="00107D9A"/>
    <w:rsid w:val="001161F9"/>
    <w:rsid w:val="001178CA"/>
    <w:rsid w:val="00121749"/>
    <w:rsid w:val="00130D53"/>
    <w:rsid w:val="00131445"/>
    <w:rsid w:val="00131B39"/>
    <w:rsid w:val="00143815"/>
    <w:rsid w:val="001500E9"/>
    <w:rsid w:val="00151CB4"/>
    <w:rsid w:val="001535F0"/>
    <w:rsid w:val="0015562D"/>
    <w:rsid w:val="00161054"/>
    <w:rsid w:val="00161E52"/>
    <w:rsid w:val="0016239A"/>
    <w:rsid w:val="001714E7"/>
    <w:rsid w:val="00185E0C"/>
    <w:rsid w:val="00186AC6"/>
    <w:rsid w:val="00187EC4"/>
    <w:rsid w:val="00191FCD"/>
    <w:rsid w:val="00197F64"/>
    <w:rsid w:val="001A06D2"/>
    <w:rsid w:val="001A29F4"/>
    <w:rsid w:val="001A3E55"/>
    <w:rsid w:val="001A565B"/>
    <w:rsid w:val="001A6743"/>
    <w:rsid w:val="001B2AD6"/>
    <w:rsid w:val="001B6AC3"/>
    <w:rsid w:val="001C105F"/>
    <w:rsid w:val="001E444E"/>
    <w:rsid w:val="001F61ED"/>
    <w:rsid w:val="00201E32"/>
    <w:rsid w:val="00217CBB"/>
    <w:rsid w:val="00231724"/>
    <w:rsid w:val="00232D8E"/>
    <w:rsid w:val="00237E68"/>
    <w:rsid w:val="00246B46"/>
    <w:rsid w:val="00253BBE"/>
    <w:rsid w:val="002630AA"/>
    <w:rsid w:val="0027160C"/>
    <w:rsid w:val="00274F90"/>
    <w:rsid w:val="00275CA2"/>
    <w:rsid w:val="002775C2"/>
    <w:rsid w:val="002777F5"/>
    <w:rsid w:val="002835E5"/>
    <w:rsid w:val="002855AE"/>
    <w:rsid w:val="00292F73"/>
    <w:rsid w:val="00297BC4"/>
    <w:rsid w:val="002A1336"/>
    <w:rsid w:val="002A2819"/>
    <w:rsid w:val="002A53BB"/>
    <w:rsid w:val="002A73AA"/>
    <w:rsid w:val="002B113B"/>
    <w:rsid w:val="002B445B"/>
    <w:rsid w:val="002B63A6"/>
    <w:rsid w:val="002B734C"/>
    <w:rsid w:val="002C19EA"/>
    <w:rsid w:val="002C6003"/>
    <w:rsid w:val="002D31B4"/>
    <w:rsid w:val="002D7969"/>
    <w:rsid w:val="002E4973"/>
    <w:rsid w:val="002E4E6B"/>
    <w:rsid w:val="002E59F7"/>
    <w:rsid w:val="002F0AED"/>
    <w:rsid w:val="002F48F8"/>
    <w:rsid w:val="003030C5"/>
    <w:rsid w:val="00303D65"/>
    <w:rsid w:val="00304026"/>
    <w:rsid w:val="00310492"/>
    <w:rsid w:val="00310EDA"/>
    <w:rsid w:val="00321E5D"/>
    <w:rsid w:val="003246EF"/>
    <w:rsid w:val="003313AD"/>
    <w:rsid w:val="003332BA"/>
    <w:rsid w:val="0033778A"/>
    <w:rsid w:val="003456AA"/>
    <w:rsid w:val="00346E4C"/>
    <w:rsid w:val="00352225"/>
    <w:rsid w:val="003539B9"/>
    <w:rsid w:val="0035542D"/>
    <w:rsid w:val="00370A03"/>
    <w:rsid w:val="00370E8A"/>
    <w:rsid w:val="003800C2"/>
    <w:rsid w:val="00396D66"/>
    <w:rsid w:val="003A12DB"/>
    <w:rsid w:val="003A5982"/>
    <w:rsid w:val="003C082A"/>
    <w:rsid w:val="003C2DBE"/>
    <w:rsid w:val="003C3178"/>
    <w:rsid w:val="003C5C11"/>
    <w:rsid w:val="003D5C81"/>
    <w:rsid w:val="003D7EC2"/>
    <w:rsid w:val="003E06F2"/>
    <w:rsid w:val="003E7B85"/>
    <w:rsid w:val="003F247D"/>
    <w:rsid w:val="003F37A5"/>
    <w:rsid w:val="003F5C44"/>
    <w:rsid w:val="0040004B"/>
    <w:rsid w:val="00400360"/>
    <w:rsid w:val="004074FD"/>
    <w:rsid w:val="00413437"/>
    <w:rsid w:val="00426618"/>
    <w:rsid w:val="00431A11"/>
    <w:rsid w:val="00432F0C"/>
    <w:rsid w:val="00433965"/>
    <w:rsid w:val="00433AC8"/>
    <w:rsid w:val="00437FD8"/>
    <w:rsid w:val="00450F21"/>
    <w:rsid w:val="0047788C"/>
    <w:rsid w:val="00496B92"/>
    <w:rsid w:val="004A5250"/>
    <w:rsid w:val="004B3F75"/>
    <w:rsid w:val="004C5728"/>
    <w:rsid w:val="004D0011"/>
    <w:rsid w:val="004D0E7C"/>
    <w:rsid w:val="004E4308"/>
    <w:rsid w:val="004F3702"/>
    <w:rsid w:val="004F7EE4"/>
    <w:rsid w:val="0050280E"/>
    <w:rsid w:val="0050503A"/>
    <w:rsid w:val="00506C05"/>
    <w:rsid w:val="00523834"/>
    <w:rsid w:val="00526357"/>
    <w:rsid w:val="00531543"/>
    <w:rsid w:val="00535079"/>
    <w:rsid w:val="00536C4E"/>
    <w:rsid w:val="00541A04"/>
    <w:rsid w:val="00545C1F"/>
    <w:rsid w:val="00546DA3"/>
    <w:rsid w:val="005507B8"/>
    <w:rsid w:val="00560FAE"/>
    <w:rsid w:val="00565C10"/>
    <w:rsid w:val="00567C32"/>
    <w:rsid w:val="00567EAF"/>
    <w:rsid w:val="00567EBD"/>
    <w:rsid w:val="00567F0D"/>
    <w:rsid w:val="0057066C"/>
    <w:rsid w:val="00576952"/>
    <w:rsid w:val="0059268E"/>
    <w:rsid w:val="00596FFF"/>
    <w:rsid w:val="00597C35"/>
    <w:rsid w:val="005A3A6F"/>
    <w:rsid w:val="005A6B3C"/>
    <w:rsid w:val="005B6C19"/>
    <w:rsid w:val="005B7AC3"/>
    <w:rsid w:val="005D7C19"/>
    <w:rsid w:val="005E3882"/>
    <w:rsid w:val="005E4499"/>
    <w:rsid w:val="005F443C"/>
    <w:rsid w:val="005F4F61"/>
    <w:rsid w:val="00603CFD"/>
    <w:rsid w:val="00605871"/>
    <w:rsid w:val="00607AB8"/>
    <w:rsid w:val="00611356"/>
    <w:rsid w:val="0062058B"/>
    <w:rsid w:val="006226E2"/>
    <w:rsid w:val="00640B87"/>
    <w:rsid w:val="00647FB4"/>
    <w:rsid w:val="00650304"/>
    <w:rsid w:val="00651C05"/>
    <w:rsid w:val="00652178"/>
    <w:rsid w:val="00656C50"/>
    <w:rsid w:val="00657D0F"/>
    <w:rsid w:val="006666E8"/>
    <w:rsid w:val="00676728"/>
    <w:rsid w:val="00685E9A"/>
    <w:rsid w:val="00686361"/>
    <w:rsid w:val="00690785"/>
    <w:rsid w:val="006A7049"/>
    <w:rsid w:val="006B1DD4"/>
    <w:rsid w:val="006B453C"/>
    <w:rsid w:val="006B5857"/>
    <w:rsid w:val="006C0FE7"/>
    <w:rsid w:val="006C54E4"/>
    <w:rsid w:val="006D061F"/>
    <w:rsid w:val="006D63B7"/>
    <w:rsid w:val="006D74C5"/>
    <w:rsid w:val="006E4C61"/>
    <w:rsid w:val="006E696D"/>
    <w:rsid w:val="00704140"/>
    <w:rsid w:val="00707CAD"/>
    <w:rsid w:val="00711FD7"/>
    <w:rsid w:val="00712402"/>
    <w:rsid w:val="00713E24"/>
    <w:rsid w:val="00717B77"/>
    <w:rsid w:val="007239E6"/>
    <w:rsid w:val="007256EB"/>
    <w:rsid w:val="007333CF"/>
    <w:rsid w:val="007359CB"/>
    <w:rsid w:val="00744072"/>
    <w:rsid w:val="007459A8"/>
    <w:rsid w:val="007477FC"/>
    <w:rsid w:val="007528B4"/>
    <w:rsid w:val="0075698E"/>
    <w:rsid w:val="00761A13"/>
    <w:rsid w:val="007667E1"/>
    <w:rsid w:val="00774519"/>
    <w:rsid w:val="00785FEC"/>
    <w:rsid w:val="00786BB8"/>
    <w:rsid w:val="0079108D"/>
    <w:rsid w:val="00792A5E"/>
    <w:rsid w:val="007972A3"/>
    <w:rsid w:val="00797A66"/>
    <w:rsid w:val="007A073E"/>
    <w:rsid w:val="007A12BE"/>
    <w:rsid w:val="007A3E27"/>
    <w:rsid w:val="007A533C"/>
    <w:rsid w:val="007A7219"/>
    <w:rsid w:val="007B0776"/>
    <w:rsid w:val="007C4269"/>
    <w:rsid w:val="007D1A35"/>
    <w:rsid w:val="007D3F29"/>
    <w:rsid w:val="007D4EA0"/>
    <w:rsid w:val="007D5269"/>
    <w:rsid w:val="007E6075"/>
    <w:rsid w:val="00806A21"/>
    <w:rsid w:val="00807D6C"/>
    <w:rsid w:val="0081116D"/>
    <w:rsid w:val="00816A62"/>
    <w:rsid w:val="00821057"/>
    <w:rsid w:val="00826AC1"/>
    <w:rsid w:val="00834174"/>
    <w:rsid w:val="00834323"/>
    <w:rsid w:val="0084149C"/>
    <w:rsid w:val="008467E7"/>
    <w:rsid w:val="00850E1F"/>
    <w:rsid w:val="00854AAA"/>
    <w:rsid w:val="00862206"/>
    <w:rsid w:val="00864398"/>
    <w:rsid w:val="00865AF5"/>
    <w:rsid w:val="008700D1"/>
    <w:rsid w:val="00872B8A"/>
    <w:rsid w:val="00873AA8"/>
    <w:rsid w:val="00876EC1"/>
    <w:rsid w:val="00883F7D"/>
    <w:rsid w:val="00884799"/>
    <w:rsid w:val="00885B50"/>
    <w:rsid w:val="008878EE"/>
    <w:rsid w:val="00893DFD"/>
    <w:rsid w:val="008A2ACD"/>
    <w:rsid w:val="008A3891"/>
    <w:rsid w:val="008A66C9"/>
    <w:rsid w:val="008B71E7"/>
    <w:rsid w:val="008C11AD"/>
    <w:rsid w:val="008C7168"/>
    <w:rsid w:val="008C7E0F"/>
    <w:rsid w:val="008D0BF2"/>
    <w:rsid w:val="008D2A3D"/>
    <w:rsid w:val="008E1AEB"/>
    <w:rsid w:val="008E36F6"/>
    <w:rsid w:val="008E4918"/>
    <w:rsid w:val="008E4AA9"/>
    <w:rsid w:val="008F4EBB"/>
    <w:rsid w:val="009137DE"/>
    <w:rsid w:val="00917503"/>
    <w:rsid w:val="009177B3"/>
    <w:rsid w:val="009251C7"/>
    <w:rsid w:val="0093393D"/>
    <w:rsid w:val="00934F4A"/>
    <w:rsid w:val="00936B9D"/>
    <w:rsid w:val="00953585"/>
    <w:rsid w:val="009642C7"/>
    <w:rsid w:val="00966A3C"/>
    <w:rsid w:val="00974919"/>
    <w:rsid w:val="00980EB6"/>
    <w:rsid w:val="009829CE"/>
    <w:rsid w:val="009831BF"/>
    <w:rsid w:val="00984939"/>
    <w:rsid w:val="009873F7"/>
    <w:rsid w:val="00990979"/>
    <w:rsid w:val="009A63B0"/>
    <w:rsid w:val="009A6E29"/>
    <w:rsid w:val="009B4679"/>
    <w:rsid w:val="009C1AEE"/>
    <w:rsid w:val="009C4F91"/>
    <w:rsid w:val="009C6CA8"/>
    <w:rsid w:val="009E230A"/>
    <w:rsid w:val="009E412B"/>
    <w:rsid w:val="009E5518"/>
    <w:rsid w:val="009F0B6C"/>
    <w:rsid w:val="009F2A55"/>
    <w:rsid w:val="009F2AD8"/>
    <w:rsid w:val="009F3FD8"/>
    <w:rsid w:val="009F41EF"/>
    <w:rsid w:val="009F4448"/>
    <w:rsid w:val="00A00D2F"/>
    <w:rsid w:val="00A11951"/>
    <w:rsid w:val="00A1405B"/>
    <w:rsid w:val="00A14A48"/>
    <w:rsid w:val="00A15CD0"/>
    <w:rsid w:val="00A16CE7"/>
    <w:rsid w:val="00A17F1A"/>
    <w:rsid w:val="00A20C07"/>
    <w:rsid w:val="00A22ABA"/>
    <w:rsid w:val="00A24A50"/>
    <w:rsid w:val="00A26047"/>
    <w:rsid w:val="00A30DC9"/>
    <w:rsid w:val="00A33CB1"/>
    <w:rsid w:val="00A33CE6"/>
    <w:rsid w:val="00A3565E"/>
    <w:rsid w:val="00A40B99"/>
    <w:rsid w:val="00A4369E"/>
    <w:rsid w:val="00A43D2B"/>
    <w:rsid w:val="00A51B87"/>
    <w:rsid w:val="00A557ED"/>
    <w:rsid w:val="00A65BC2"/>
    <w:rsid w:val="00A66626"/>
    <w:rsid w:val="00A71E7B"/>
    <w:rsid w:val="00A75E7F"/>
    <w:rsid w:val="00A81155"/>
    <w:rsid w:val="00A9460D"/>
    <w:rsid w:val="00A94FFB"/>
    <w:rsid w:val="00AA065B"/>
    <w:rsid w:val="00AA11DA"/>
    <w:rsid w:val="00AA1C5C"/>
    <w:rsid w:val="00AA4499"/>
    <w:rsid w:val="00AC5184"/>
    <w:rsid w:val="00AD3E75"/>
    <w:rsid w:val="00AE48B1"/>
    <w:rsid w:val="00AF0E09"/>
    <w:rsid w:val="00AF27B9"/>
    <w:rsid w:val="00B00619"/>
    <w:rsid w:val="00B020D5"/>
    <w:rsid w:val="00B06A5B"/>
    <w:rsid w:val="00B13E8C"/>
    <w:rsid w:val="00B1558F"/>
    <w:rsid w:val="00B210A3"/>
    <w:rsid w:val="00B21BE7"/>
    <w:rsid w:val="00B2517F"/>
    <w:rsid w:val="00B3051F"/>
    <w:rsid w:val="00B36E37"/>
    <w:rsid w:val="00B375A5"/>
    <w:rsid w:val="00B44FF3"/>
    <w:rsid w:val="00B51BC1"/>
    <w:rsid w:val="00B5604A"/>
    <w:rsid w:val="00B611F2"/>
    <w:rsid w:val="00B7126A"/>
    <w:rsid w:val="00B74ED8"/>
    <w:rsid w:val="00B84865"/>
    <w:rsid w:val="00B8793F"/>
    <w:rsid w:val="00B90B8F"/>
    <w:rsid w:val="00B90FDD"/>
    <w:rsid w:val="00B91213"/>
    <w:rsid w:val="00B94D94"/>
    <w:rsid w:val="00BA20B4"/>
    <w:rsid w:val="00BA3651"/>
    <w:rsid w:val="00BA7472"/>
    <w:rsid w:val="00BA76A5"/>
    <w:rsid w:val="00BC203E"/>
    <w:rsid w:val="00BC3448"/>
    <w:rsid w:val="00BC6285"/>
    <w:rsid w:val="00BD34C2"/>
    <w:rsid w:val="00BD5C23"/>
    <w:rsid w:val="00BE5D79"/>
    <w:rsid w:val="00BF0A2A"/>
    <w:rsid w:val="00BF6A58"/>
    <w:rsid w:val="00C114B5"/>
    <w:rsid w:val="00C114BC"/>
    <w:rsid w:val="00C1226C"/>
    <w:rsid w:val="00C1287E"/>
    <w:rsid w:val="00C13326"/>
    <w:rsid w:val="00C17FC4"/>
    <w:rsid w:val="00C210F7"/>
    <w:rsid w:val="00C21CD7"/>
    <w:rsid w:val="00C23AE0"/>
    <w:rsid w:val="00C2517D"/>
    <w:rsid w:val="00C27627"/>
    <w:rsid w:val="00C427E4"/>
    <w:rsid w:val="00C434B2"/>
    <w:rsid w:val="00C447E2"/>
    <w:rsid w:val="00C500DC"/>
    <w:rsid w:val="00C51E52"/>
    <w:rsid w:val="00C520EE"/>
    <w:rsid w:val="00C53602"/>
    <w:rsid w:val="00C569D6"/>
    <w:rsid w:val="00C56A39"/>
    <w:rsid w:val="00C64954"/>
    <w:rsid w:val="00C67A75"/>
    <w:rsid w:val="00C73866"/>
    <w:rsid w:val="00C77C98"/>
    <w:rsid w:val="00C855CA"/>
    <w:rsid w:val="00C87169"/>
    <w:rsid w:val="00C90175"/>
    <w:rsid w:val="00C95819"/>
    <w:rsid w:val="00C95D53"/>
    <w:rsid w:val="00CA04B3"/>
    <w:rsid w:val="00CA0A76"/>
    <w:rsid w:val="00CA616A"/>
    <w:rsid w:val="00CA70CB"/>
    <w:rsid w:val="00CA7489"/>
    <w:rsid w:val="00CB7487"/>
    <w:rsid w:val="00CB7886"/>
    <w:rsid w:val="00CB7E54"/>
    <w:rsid w:val="00CC5C15"/>
    <w:rsid w:val="00CD3D11"/>
    <w:rsid w:val="00CD46F0"/>
    <w:rsid w:val="00CE13F5"/>
    <w:rsid w:val="00CE1B84"/>
    <w:rsid w:val="00CE3055"/>
    <w:rsid w:val="00CE6B8C"/>
    <w:rsid w:val="00CF0E9A"/>
    <w:rsid w:val="00D028E9"/>
    <w:rsid w:val="00D03207"/>
    <w:rsid w:val="00D0386A"/>
    <w:rsid w:val="00D03A89"/>
    <w:rsid w:val="00D03D3D"/>
    <w:rsid w:val="00D06808"/>
    <w:rsid w:val="00D256BC"/>
    <w:rsid w:val="00D319B3"/>
    <w:rsid w:val="00D374A1"/>
    <w:rsid w:val="00D4153B"/>
    <w:rsid w:val="00D45707"/>
    <w:rsid w:val="00D61322"/>
    <w:rsid w:val="00D627F2"/>
    <w:rsid w:val="00D63F54"/>
    <w:rsid w:val="00D7462D"/>
    <w:rsid w:val="00D77BC2"/>
    <w:rsid w:val="00D83023"/>
    <w:rsid w:val="00D8333A"/>
    <w:rsid w:val="00D91B7B"/>
    <w:rsid w:val="00D9223E"/>
    <w:rsid w:val="00D9504B"/>
    <w:rsid w:val="00DB3E82"/>
    <w:rsid w:val="00DB46FB"/>
    <w:rsid w:val="00DB7EE5"/>
    <w:rsid w:val="00DD05FD"/>
    <w:rsid w:val="00DD38E2"/>
    <w:rsid w:val="00DD6AEA"/>
    <w:rsid w:val="00DE0E82"/>
    <w:rsid w:val="00DF231E"/>
    <w:rsid w:val="00DF6297"/>
    <w:rsid w:val="00E016DC"/>
    <w:rsid w:val="00E01E00"/>
    <w:rsid w:val="00E043D4"/>
    <w:rsid w:val="00E06655"/>
    <w:rsid w:val="00E119E6"/>
    <w:rsid w:val="00E3626A"/>
    <w:rsid w:val="00E435BC"/>
    <w:rsid w:val="00E470BB"/>
    <w:rsid w:val="00E52BB0"/>
    <w:rsid w:val="00E55B61"/>
    <w:rsid w:val="00E65558"/>
    <w:rsid w:val="00E66EAF"/>
    <w:rsid w:val="00E75488"/>
    <w:rsid w:val="00E774A5"/>
    <w:rsid w:val="00E77ED7"/>
    <w:rsid w:val="00E81A90"/>
    <w:rsid w:val="00E93F88"/>
    <w:rsid w:val="00E96B74"/>
    <w:rsid w:val="00EA01AE"/>
    <w:rsid w:val="00EB0D0B"/>
    <w:rsid w:val="00EB3F8D"/>
    <w:rsid w:val="00EC4104"/>
    <w:rsid w:val="00ED0199"/>
    <w:rsid w:val="00EE1AAC"/>
    <w:rsid w:val="00EE246F"/>
    <w:rsid w:val="00EE55AB"/>
    <w:rsid w:val="00EF4439"/>
    <w:rsid w:val="00EF4B7A"/>
    <w:rsid w:val="00EF5043"/>
    <w:rsid w:val="00F04140"/>
    <w:rsid w:val="00F0779D"/>
    <w:rsid w:val="00F07DEF"/>
    <w:rsid w:val="00F10B60"/>
    <w:rsid w:val="00F14CCB"/>
    <w:rsid w:val="00F156A9"/>
    <w:rsid w:val="00F1585F"/>
    <w:rsid w:val="00F15C9F"/>
    <w:rsid w:val="00F177B0"/>
    <w:rsid w:val="00F17F81"/>
    <w:rsid w:val="00F343BF"/>
    <w:rsid w:val="00F40782"/>
    <w:rsid w:val="00F41B5A"/>
    <w:rsid w:val="00F44172"/>
    <w:rsid w:val="00F44E36"/>
    <w:rsid w:val="00F546A4"/>
    <w:rsid w:val="00F65330"/>
    <w:rsid w:val="00F67058"/>
    <w:rsid w:val="00F733A9"/>
    <w:rsid w:val="00F73A4F"/>
    <w:rsid w:val="00F7460A"/>
    <w:rsid w:val="00F86B90"/>
    <w:rsid w:val="00F91483"/>
    <w:rsid w:val="00F946B4"/>
    <w:rsid w:val="00FB10B9"/>
    <w:rsid w:val="00FB2D6E"/>
    <w:rsid w:val="00FC007D"/>
    <w:rsid w:val="00FD1A3A"/>
    <w:rsid w:val="00FD29CD"/>
    <w:rsid w:val="00FD7C51"/>
    <w:rsid w:val="00FE0D46"/>
    <w:rsid w:val="00FE5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880D5"/>
  <w15:docId w15:val="{D681CF00-49F4-4A8B-A8C8-DCBC848D2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F0D"/>
  </w:style>
  <w:style w:type="paragraph" w:styleId="1">
    <w:name w:val="heading 1"/>
    <w:basedOn w:val="a"/>
    <w:link w:val="10"/>
    <w:uiPriority w:val="9"/>
    <w:qFormat/>
    <w:rsid w:val="00D91B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7E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6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37E6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01E32"/>
    <w:rPr>
      <w:color w:val="0000FF" w:themeColor="hyperlink"/>
      <w:u w:val="single"/>
    </w:rPr>
  </w:style>
  <w:style w:type="paragraph" w:styleId="a6">
    <w:name w:val="endnote text"/>
    <w:basedOn w:val="a"/>
    <w:link w:val="a7"/>
    <w:uiPriority w:val="99"/>
    <w:semiHidden/>
    <w:unhideWhenUsed/>
    <w:rsid w:val="00BD34C2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BD34C2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BD34C2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BD34C2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BD34C2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BD34C2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D91B7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D91B7B"/>
  </w:style>
  <w:style w:type="character" w:customStyle="1" w:styleId="hl">
    <w:name w:val="hl"/>
    <w:basedOn w:val="a0"/>
    <w:rsid w:val="00D91B7B"/>
  </w:style>
  <w:style w:type="character" w:customStyle="1" w:styleId="20">
    <w:name w:val="Заголовок 2 Знак"/>
    <w:basedOn w:val="a0"/>
    <w:link w:val="2"/>
    <w:uiPriority w:val="9"/>
    <w:semiHidden/>
    <w:rsid w:val="00E77E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footnotedescription">
    <w:name w:val="footnote description"/>
    <w:next w:val="a"/>
    <w:link w:val="footnotedescriptionChar"/>
    <w:hidden/>
    <w:rsid w:val="00E77ED7"/>
    <w:pPr>
      <w:spacing w:after="0" w:line="251" w:lineRule="auto"/>
      <w:ind w:right="1" w:firstLine="283"/>
      <w:jc w:val="both"/>
    </w:pPr>
    <w:rPr>
      <w:rFonts w:ascii="Calibri" w:eastAsia="Calibri" w:hAnsi="Calibri" w:cs="Calibri"/>
      <w:color w:val="000000"/>
      <w:sz w:val="19"/>
      <w:lang w:eastAsia="ru-RU"/>
    </w:rPr>
  </w:style>
  <w:style w:type="character" w:customStyle="1" w:styleId="footnotedescriptionChar">
    <w:name w:val="footnote description Char"/>
    <w:link w:val="footnotedescription"/>
    <w:rsid w:val="00E77ED7"/>
    <w:rPr>
      <w:rFonts w:ascii="Calibri" w:eastAsia="Calibri" w:hAnsi="Calibri" w:cs="Calibri"/>
      <w:color w:val="000000"/>
      <w:sz w:val="19"/>
      <w:lang w:eastAsia="ru-RU"/>
    </w:rPr>
  </w:style>
  <w:style w:type="character" w:customStyle="1" w:styleId="footnotemark">
    <w:name w:val="footnote mark"/>
    <w:hidden/>
    <w:rsid w:val="00E77ED7"/>
    <w:rPr>
      <w:rFonts w:ascii="Calibri" w:eastAsia="Calibri" w:hAnsi="Calibri" w:cs="Calibri"/>
      <w:color w:val="000000"/>
      <w:sz w:val="19"/>
      <w:vertAlign w:val="superscript"/>
    </w:rPr>
  </w:style>
  <w:style w:type="paragraph" w:styleId="ac">
    <w:name w:val="header"/>
    <w:basedOn w:val="a"/>
    <w:link w:val="ad"/>
    <w:uiPriority w:val="99"/>
    <w:unhideWhenUsed/>
    <w:rsid w:val="00657D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57D0F"/>
  </w:style>
  <w:style w:type="paragraph" w:styleId="ae">
    <w:name w:val="No Spacing"/>
    <w:link w:val="af"/>
    <w:uiPriority w:val="1"/>
    <w:qFormat/>
    <w:rsid w:val="00966A3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Без интервала Знак"/>
    <w:link w:val="ae"/>
    <w:uiPriority w:val="1"/>
    <w:locked/>
    <w:rsid w:val="00966A3C"/>
    <w:rPr>
      <w:rFonts w:ascii="Calibri" w:eastAsia="Calibri" w:hAnsi="Calibri" w:cs="Times New Roman"/>
    </w:rPr>
  </w:style>
  <w:style w:type="paragraph" w:customStyle="1" w:styleId="c5">
    <w:name w:val="c5"/>
    <w:basedOn w:val="a"/>
    <w:rsid w:val="00966A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1"/>
    <w:locked/>
    <w:rsid w:val="00567EAF"/>
  </w:style>
  <w:style w:type="paragraph" w:customStyle="1" w:styleId="11">
    <w:name w:val="Без интервала1"/>
    <w:link w:val="NoSpacingChar"/>
    <w:rsid w:val="00567EAF"/>
    <w:pPr>
      <w:spacing w:after="0" w:line="240" w:lineRule="auto"/>
    </w:pPr>
  </w:style>
  <w:style w:type="character" w:customStyle="1" w:styleId="c21c5">
    <w:name w:val="c21 c5"/>
    <w:basedOn w:val="a0"/>
    <w:rsid w:val="00567EAF"/>
  </w:style>
  <w:style w:type="character" w:customStyle="1" w:styleId="dash041e0431044b0447043d044b0439char1">
    <w:name w:val="dash041e_0431_044b_0447_043d_044b_0439__char1"/>
    <w:rsid w:val="00E01E00"/>
    <w:rPr>
      <w:rFonts w:ascii="Times New Roman" w:hAnsi="Times New Roman"/>
      <w:sz w:val="24"/>
      <w:u w:val="none"/>
      <w:effect w:val="none"/>
    </w:rPr>
  </w:style>
  <w:style w:type="paragraph" w:styleId="af0">
    <w:name w:val="Normal (Web)"/>
    <w:basedOn w:val="a"/>
    <w:uiPriority w:val="99"/>
    <w:rsid w:val="00AC5184"/>
    <w:pPr>
      <w:spacing w:before="75" w:after="150" w:line="240" w:lineRule="auto"/>
    </w:pPr>
    <w:rPr>
      <w:rFonts w:ascii="Verdana" w:eastAsia="Times New Roman" w:hAnsi="Verdana" w:cs="Verdana"/>
      <w:sz w:val="18"/>
      <w:szCs w:val="18"/>
      <w:lang w:eastAsia="ru-RU"/>
    </w:rPr>
  </w:style>
  <w:style w:type="paragraph" w:customStyle="1" w:styleId="c7">
    <w:name w:val="c7"/>
    <w:basedOn w:val="a"/>
    <w:rsid w:val="00D02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D028E9"/>
  </w:style>
  <w:style w:type="paragraph" w:styleId="af1">
    <w:name w:val="Balloon Text"/>
    <w:basedOn w:val="a"/>
    <w:link w:val="af2"/>
    <w:uiPriority w:val="99"/>
    <w:semiHidden/>
    <w:unhideWhenUsed/>
    <w:rsid w:val="002855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2855AE"/>
    <w:rPr>
      <w:rFonts w:ascii="Segoe UI" w:hAnsi="Segoe UI" w:cs="Segoe UI"/>
      <w:sz w:val="18"/>
      <w:szCs w:val="18"/>
    </w:rPr>
  </w:style>
  <w:style w:type="character" w:customStyle="1" w:styleId="Bodytext2">
    <w:name w:val="Body text (2)_"/>
    <w:link w:val="Bodytext20"/>
    <w:uiPriority w:val="99"/>
    <w:locked/>
    <w:rsid w:val="001A06D2"/>
    <w:rPr>
      <w:rFonts w:ascii="Batang" w:eastAsia="Batang" w:hAnsi="Batang" w:cs="Batang"/>
      <w:b/>
      <w:bCs/>
      <w:spacing w:val="-10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1A06D2"/>
    <w:pPr>
      <w:widowControl w:val="0"/>
      <w:shd w:val="clear" w:color="auto" w:fill="FFFFFF"/>
      <w:spacing w:after="0" w:line="331" w:lineRule="exact"/>
      <w:jc w:val="center"/>
    </w:pPr>
    <w:rPr>
      <w:rFonts w:ascii="Batang" w:eastAsia="Batang" w:hAnsi="Batang" w:cs="Batang"/>
      <w:b/>
      <w:bCs/>
      <w:spacing w:val="-10"/>
      <w:sz w:val="26"/>
      <w:szCs w:val="26"/>
    </w:rPr>
  </w:style>
  <w:style w:type="paragraph" w:styleId="21">
    <w:name w:val="Body Text Indent 2"/>
    <w:basedOn w:val="a"/>
    <w:link w:val="22"/>
    <w:uiPriority w:val="99"/>
    <w:semiHidden/>
    <w:rsid w:val="001A06D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A06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?iue"/>
    <w:uiPriority w:val="99"/>
    <w:rsid w:val="001A06D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16">
    <w:name w:val="c16"/>
    <w:basedOn w:val="a"/>
    <w:rsid w:val="007D5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D5269"/>
  </w:style>
  <w:style w:type="character" w:customStyle="1" w:styleId="c51">
    <w:name w:val="c51"/>
    <w:basedOn w:val="a0"/>
    <w:rsid w:val="007D52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0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78230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7276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666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7836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511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696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558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174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2161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68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030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820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77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6425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270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595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887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4388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77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178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326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868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424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8004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3924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3367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215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836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9178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2773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873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64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08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3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2397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070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729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13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5870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444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623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33998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86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396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6844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8721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9244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726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267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491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359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1460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98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41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8930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128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093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53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010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0408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0308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4881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4383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637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2221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249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46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8982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7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1730758/53f89421bbdaf741eb2d1ecc4ddb4c33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ase.garant.ru/400118822/19f2d2e22a99a658d2f82de560a53784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F2DE2-B6E0-419D-A851-9C667FC0F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23</Pages>
  <Words>9994</Words>
  <Characters>56970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admin4@osshmajorsky.onmicrosoft.com</cp:lastModifiedBy>
  <cp:revision>6</cp:revision>
  <cp:lastPrinted>2020-09-29T03:42:00Z</cp:lastPrinted>
  <dcterms:created xsi:type="dcterms:W3CDTF">2021-11-08T10:45:00Z</dcterms:created>
  <dcterms:modified xsi:type="dcterms:W3CDTF">2022-09-19T06:32:00Z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97852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