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ECCDAC" w14:textId="6545D1B1" w:rsidR="00976D7D" w:rsidRDefault="00976D7D" w:rsidP="00976D7D">
      <w:pPr>
        <w:widowControl w:val="0"/>
        <w:shd w:val="clear" w:color="auto" w:fill="FFFFFF"/>
        <w:autoSpaceDE w:val="0"/>
        <w:autoSpaceDN w:val="0"/>
        <w:spacing w:after="0" w:line="240" w:lineRule="auto"/>
        <w:rPr>
          <w:rFonts w:ascii="Times New Roman" w:eastAsia="Times New Roman" w:hAnsi="Times New Roman" w:cs="Times New Roman"/>
          <w:color w:val="000000"/>
          <w:sz w:val="28"/>
          <w:szCs w:val="28"/>
          <w:lang w:eastAsia="en-US"/>
        </w:rPr>
      </w:pPr>
      <w:bookmarkStart w:id="0" w:name="_Hlk113135205"/>
      <w:r>
        <w:rPr>
          <w:rFonts w:ascii="Times New Roman" w:eastAsia="Times New Roman" w:hAnsi="Times New Roman" w:cs="Times New Roman"/>
          <w:color w:val="000000"/>
          <w:sz w:val="28"/>
          <w:szCs w:val="28"/>
          <w:lang w:eastAsia="en-US"/>
        </w:rPr>
        <w:t xml:space="preserve">                                                   </w:t>
      </w:r>
      <w:r w:rsidRPr="00976D7D">
        <w:rPr>
          <w:rFonts w:ascii="Times New Roman" w:eastAsia="Times New Roman" w:hAnsi="Times New Roman" w:cs="Times New Roman"/>
          <w:color w:val="000000"/>
          <w:sz w:val="28"/>
          <w:szCs w:val="28"/>
          <w:lang w:eastAsia="en-US"/>
        </w:rPr>
        <w:t>Муниципальное бюджетное общеобразовательное учрежден</w:t>
      </w:r>
      <w:r>
        <w:rPr>
          <w:rFonts w:ascii="Times New Roman" w:eastAsia="Times New Roman" w:hAnsi="Times New Roman" w:cs="Times New Roman"/>
          <w:color w:val="000000"/>
          <w:sz w:val="28"/>
          <w:szCs w:val="28"/>
          <w:lang w:eastAsia="en-US"/>
        </w:rPr>
        <w:t>ия.</w:t>
      </w:r>
    </w:p>
    <w:p w14:paraId="302EBAD6" w14:textId="3E54B2F7" w:rsidR="00976D7D" w:rsidRPr="00976D7D" w:rsidRDefault="00976D7D" w:rsidP="00976D7D">
      <w:pPr>
        <w:widowControl w:val="0"/>
        <w:shd w:val="clear" w:color="auto" w:fill="FFFFFF"/>
        <w:autoSpaceDE w:val="0"/>
        <w:autoSpaceDN w:val="0"/>
        <w:spacing w:after="0" w:line="240" w:lineRule="auto"/>
        <w:rPr>
          <w:rFonts w:ascii="Times New Roman" w:eastAsia="Times New Roman" w:hAnsi="Times New Roman" w:cs="Times New Roman"/>
          <w:color w:val="000000"/>
          <w:sz w:val="28"/>
          <w:szCs w:val="28"/>
          <w:lang w:eastAsia="en-US"/>
        </w:rPr>
      </w:pPr>
      <w:r>
        <w:rPr>
          <w:rFonts w:ascii="Times New Roman" w:eastAsia="Times New Roman" w:hAnsi="Times New Roman" w:cs="Times New Roman"/>
          <w:color w:val="000000"/>
          <w:sz w:val="28"/>
          <w:szCs w:val="28"/>
          <w:lang w:eastAsia="en-US"/>
        </w:rPr>
        <w:t xml:space="preserve">                                                                 </w:t>
      </w:r>
      <w:r w:rsidRPr="00976D7D">
        <w:rPr>
          <w:rFonts w:ascii="Times New Roman" w:eastAsia="Times New Roman" w:hAnsi="Times New Roman" w:cs="Times New Roman"/>
          <w:color w:val="000000"/>
          <w:sz w:val="28"/>
          <w:szCs w:val="28"/>
          <w:lang w:eastAsia="en-US"/>
        </w:rPr>
        <w:t>Майорская средняя общеобразовательная школа</w:t>
      </w:r>
    </w:p>
    <w:p w14:paraId="0BC27AAA" w14:textId="77777777" w:rsidR="00976D7D" w:rsidRPr="00976D7D" w:rsidRDefault="00976D7D" w:rsidP="00976D7D">
      <w:pPr>
        <w:widowControl w:val="0"/>
        <w:shd w:val="clear" w:color="auto" w:fill="FFFFFF"/>
        <w:autoSpaceDE w:val="0"/>
        <w:autoSpaceDN w:val="0"/>
        <w:spacing w:after="0" w:line="240" w:lineRule="auto"/>
        <w:rPr>
          <w:rFonts w:ascii="Times New Roman" w:eastAsia="Times New Roman" w:hAnsi="Times New Roman" w:cs="Times New Roman"/>
          <w:b/>
          <w:lang w:eastAsia="en-US"/>
        </w:rPr>
      </w:pPr>
    </w:p>
    <w:p w14:paraId="3EE88AD9" w14:textId="77777777" w:rsidR="00976D7D" w:rsidRPr="00976D7D" w:rsidRDefault="00976D7D" w:rsidP="00976D7D">
      <w:pPr>
        <w:widowControl w:val="0"/>
        <w:shd w:val="clear" w:color="auto" w:fill="FFFFFF"/>
        <w:autoSpaceDE w:val="0"/>
        <w:autoSpaceDN w:val="0"/>
        <w:spacing w:after="0" w:line="240" w:lineRule="auto"/>
        <w:jc w:val="center"/>
        <w:rPr>
          <w:rFonts w:ascii="Times New Roman" w:eastAsia="Times New Roman" w:hAnsi="Times New Roman" w:cs="Times New Roman"/>
          <w:b/>
          <w:lang w:eastAsia="en-US"/>
        </w:rPr>
      </w:pPr>
    </w:p>
    <w:p w14:paraId="7A237E6C" w14:textId="77777777" w:rsidR="00976D7D" w:rsidRPr="00976D7D" w:rsidRDefault="00976D7D" w:rsidP="00976D7D">
      <w:pPr>
        <w:widowControl w:val="0"/>
        <w:shd w:val="clear" w:color="auto" w:fill="FFFFFF"/>
        <w:autoSpaceDE w:val="0"/>
        <w:autoSpaceDN w:val="0"/>
        <w:spacing w:after="0" w:line="240" w:lineRule="auto"/>
        <w:jc w:val="center"/>
        <w:rPr>
          <w:rFonts w:ascii="Times New Roman" w:eastAsia="Times New Roman" w:hAnsi="Times New Roman" w:cs="Times New Roman"/>
          <w:b/>
          <w:lang w:eastAsia="en-US"/>
        </w:rPr>
      </w:pPr>
    </w:p>
    <w:p w14:paraId="3EB5DC09" w14:textId="77777777" w:rsidR="00976D7D" w:rsidRPr="00976D7D" w:rsidRDefault="00976D7D" w:rsidP="00976D7D">
      <w:pPr>
        <w:widowControl w:val="0"/>
        <w:shd w:val="clear" w:color="auto" w:fill="FFFFFF"/>
        <w:autoSpaceDE w:val="0"/>
        <w:autoSpaceDN w:val="0"/>
        <w:spacing w:after="0" w:line="240" w:lineRule="auto"/>
        <w:jc w:val="center"/>
        <w:rPr>
          <w:rFonts w:ascii="Times New Roman" w:eastAsia="Times New Roman" w:hAnsi="Times New Roman" w:cs="Times New Roman"/>
          <w:b/>
          <w:lang w:eastAsia="en-US"/>
        </w:rPr>
      </w:pPr>
    </w:p>
    <w:tbl>
      <w:tblPr>
        <w:tblpPr w:leftFromText="180" w:rightFromText="180" w:bottomFromText="160" w:vertAnchor="page" w:horzAnchor="margin" w:tblpXSpec="center" w:tblpY="2566"/>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3005"/>
        <w:gridCol w:w="3686"/>
      </w:tblGrid>
      <w:tr w:rsidR="00976D7D" w:rsidRPr="00976D7D" w14:paraId="3E193E5D" w14:textId="77777777" w:rsidTr="0077082A">
        <w:trPr>
          <w:trHeight w:val="1691"/>
        </w:trPr>
        <w:tc>
          <w:tcPr>
            <w:tcW w:w="3227" w:type="dxa"/>
            <w:tcBorders>
              <w:top w:val="single" w:sz="4" w:space="0" w:color="auto"/>
              <w:left w:val="single" w:sz="4" w:space="0" w:color="auto"/>
              <w:bottom w:val="single" w:sz="4" w:space="0" w:color="auto"/>
              <w:right w:val="single" w:sz="4" w:space="0" w:color="auto"/>
            </w:tcBorders>
          </w:tcPr>
          <w:p w14:paraId="61C72733" w14:textId="77777777" w:rsidR="00976D7D" w:rsidRPr="00976D7D" w:rsidRDefault="00976D7D" w:rsidP="0077082A">
            <w:pPr>
              <w:autoSpaceDN w:val="0"/>
              <w:spacing w:after="0" w:line="254" w:lineRule="auto"/>
              <w:rPr>
                <w:rFonts w:ascii="Times New Roman" w:eastAsia="Times New Roman" w:hAnsi="Times New Roman" w:cs="Times New Roman"/>
                <w:sz w:val="24"/>
                <w:szCs w:val="24"/>
              </w:rPr>
            </w:pPr>
            <w:r w:rsidRPr="00976D7D">
              <w:rPr>
                <w:rFonts w:ascii="Times New Roman" w:eastAsia="Times New Roman" w:hAnsi="Times New Roman" w:cs="Times New Roman"/>
                <w:sz w:val="24"/>
                <w:szCs w:val="24"/>
              </w:rPr>
              <w:t>Рассмотрено</w:t>
            </w:r>
          </w:p>
          <w:p w14:paraId="3037B8E1" w14:textId="77777777" w:rsidR="00976D7D" w:rsidRPr="00976D7D" w:rsidRDefault="00976D7D" w:rsidP="0077082A">
            <w:pPr>
              <w:autoSpaceDN w:val="0"/>
              <w:spacing w:after="0" w:line="254" w:lineRule="auto"/>
              <w:rPr>
                <w:rFonts w:ascii="Times New Roman" w:eastAsia="Times New Roman" w:hAnsi="Times New Roman" w:cs="Times New Roman"/>
                <w:sz w:val="24"/>
                <w:szCs w:val="24"/>
              </w:rPr>
            </w:pPr>
            <w:r w:rsidRPr="00976D7D">
              <w:rPr>
                <w:rFonts w:ascii="Times New Roman" w:eastAsia="Times New Roman" w:hAnsi="Times New Roman" w:cs="Times New Roman"/>
                <w:sz w:val="24"/>
                <w:szCs w:val="24"/>
              </w:rPr>
              <w:t>на заседании ШМО</w:t>
            </w:r>
          </w:p>
          <w:p w14:paraId="64BC520C" w14:textId="77777777" w:rsidR="00976D7D" w:rsidRPr="00976D7D" w:rsidRDefault="00976D7D" w:rsidP="0077082A">
            <w:pPr>
              <w:autoSpaceDN w:val="0"/>
              <w:spacing w:after="0" w:line="254" w:lineRule="auto"/>
              <w:rPr>
                <w:rFonts w:ascii="Times New Roman" w:eastAsia="Times New Roman" w:hAnsi="Times New Roman" w:cs="Times New Roman"/>
                <w:sz w:val="24"/>
                <w:szCs w:val="24"/>
              </w:rPr>
            </w:pPr>
            <w:r w:rsidRPr="00976D7D">
              <w:rPr>
                <w:rFonts w:ascii="Times New Roman" w:eastAsia="Times New Roman" w:hAnsi="Times New Roman" w:cs="Times New Roman"/>
                <w:sz w:val="24"/>
                <w:szCs w:val="24"/>
              </w:rPr>
              <w:t>естественно-научного цикла</w:t>
            </w:r>
          </w:p>
          <w:p w14:paraId="27A48D0C" w14:textId="77777777" w:rsidR="00976D7D" w:rsidRPr="00976D7D" w:rsidRDefault="00976D7D" w:rsidP="0077082A">
            <w:pPr>
              <w:autoSpaceDN w:val="0"/>
              <w:spacing w:after="0" w:line="254" w:lineRule="auto"/>
              <w:rPr>
                <w:rFonts w:ascii="Times New Roman" w:eastAsia="Times New Roman" w:hAnsi="Times New Roman" w:cs="Times New Roman"/>
                <w:sz w:val="24"/>
                <w:szCs w:val="24"/>
              </w:rPr>
            </w:pPr>
            <w:r w:rsidRPr="00976D7D">
              <w:rPr>
                <w:rFonts w:ascii="Times New Roman" w:eastAsia="Times New Roman" w:hAnsi="Times New Roman" w:cs="Times New Roman"/>
                <w:sz w:val="24"/>
                <w:szCs w:val="24"/>
              </w:rPr>
              <w:t>Протокол заседания</w:t>
            </w:r>
          </w:p>
          <w:p w14:paraId="6EC3D468" w14:textId="77777777" w:rsidR="00976D7D" w:rsidRPr="00976D7D" w:rsidRDefault="00976D7D" w:rsidP="0077082A">
            <w:pPr>
              <w:autoSpaceDN w:val="0"/>
              <w:spacing w:after="0" w:line="254" w:lineRule="auto"/>
              <w:rPr>
                <w:rFonts w:ascii="Times New Roman" w:eastAsia="Times New Roman" w:hAnsi="Times New Roman" w:cs="Times New Roman"/>
                <w:sz w:val="24"/>
                <w:szCs w:val="24"/>
              </w:rPr>
            </w:pPr>
            <w:r w:rsidRPr="00976D7D">
              <w:rPr>
                <w:rFonts w:ascii="Times New Roman" w:eastAsia="Times New Roman" w:hAnsi="Times New Roman" w:cs="Times New Roman"/>
                <w:sz w:val="24"/>
                <w:szCs w:val="24"/>
              </w:rPr>
              <w:t>от «04» августа 2022 г. № 1</w:t>
            </w:r>
          </w:p>
          <w:p w14:paraId="69B88BD2" w14:textId="77777777" w:rsidR="00976D7D" w:rsidRPr="00976D7D" w:rsidRDefault="00976D7D" w:rsidP="0077082A">
            <w:pPr>
              <w:autoSpaceDN w:val="0"/>
              <w:spacing w:after="0" w:line="254" w:lineRule="auto"/>
              <w:rPr>
                <w:rFonts w:ascii="Times New Roman" w:eastAsia="Times New Roman" w:hAnsi="Times New Roman" w:cs="Times New Roman"/>
                <w:sz w:val="24"/>
                <w:szCs w:val="24"/>
              </w:rPr>
            </w:pPr>
            <w:r w:rsidRPr="00976D7D">
              <w:rPr>
                <w:rFonts w:ascii="Times New Roman" w:eastAsia="Times New Roman" w:hAnsi="Times New Roman" w:cs="Times New Roman"/>
                <w:sz w:val="24"/>
                <w:szCs w:val="24"/>
              </w:rPr>
              <w:t>Руководитель ШМО</w:t>
            </w:r>
          </w:p>
          <w:p w14:paraId="67D8E2CF" w14:textId="77777777" w:rsidR="00976D7D" w:rsidRPr="00976D7D" w:rsidRDefault="00976D7D" w:rsidP="0077082A">
            <w:pPr>
              <w:autoSpaceDN w:val="0"/>
              <w:spacing w:after="0" w:line="254" w:lineRule="auto"/>
              <w:rPr>
                <w:rFonts w:ascii="Times New Roman" w:eastAsia="Times New Roman" w:hAnsi="Times New Roman" w:cs="Times New Roman"/>
                <w:sz w:val="24"/>
                <w:szCs w:val="24"/>
              </w:rPr>
            </w:pPr>
            <w:r w:rsidRPr="00976D7D">
              <w:rPr>
                <w:rFonts w:ascii="Times New Roman" w:eastAsia="Times New Roman" w:hAnsi="Times New Roman" w:cs="Times New Roman"/>
                <w:sz w:val="24"/>
                <w:szCs w:val="24"/>
              </w:rPr>
              <w:t>Рязанова Л.Е. _______</w:t>
            </w:r>
          </w:p>
          <w:p w14:paraId="06821225" w14:textId="77777777" w:rsidR="00976D7D" w:rsidRPr="00976D7D" w:rsidRDefault="00976D7D" w:rsidP="0077082A">
            <w:pPr>
              <w:autoSpaceDN w:val="0"/>
              <w:spacing w:after="0" w:line="254" w:lineRule="auto"/>
              <w:rPr>
                <w:rFonts w:ascii="Times New Roman" w:eastAsia="Times New Roman" w:hAnsi="Times New Roman" w:cs="Times New Roman"/>
                <w:sz w:val="24"/>
                <w:szCs w:val="24"/>
              </w:rPr>
            </w:pPr>
          </w:p>
        </w:tc>
        <w:tc>
          <w:tcPr>
            <w:tcW w:w="3005" w:type="dxa"/>
            <w:tcBorders>
              <w:top w:val="single" w:sz="4" w:space="0" w:color="auto"/>
              <w:left w:val="single" w:sz="4" w:space="0" w:color="auto"/>
              <w:bottom w:val="single" w:sz="4" w:space="0" w:color="auto"/>
              <w:right w:val="single" w:sz="4" w:space="0" w:color="auto"/>
            </w:tcBorders>
            <w:hideMark/>
          </w:tcPr>
          <w:p w14:paraId="46FEBAFB" w14:textId="77777777" w:rsidR="00976D7D" w:rsidRPr="00976D7D" w:rsidRDefault="00976D7D" w:rsidP="0077082A">
            <w:pPr>
              <w:autoSpaceDN w:val="0"/>
              <w:spacing w:after="0" w:line="254" w:lineRule="auto"/>
              <w:rPr>
                <w:rFonts w:ascii="Times New Roman" w:eastAsia="Times New Roman" w:hAnsi="Times New Roman" w:cs="Times New Roman"/>
                <w:sz w:val="24"/>
                <w:szCs w:val="24"/>
              </w:rPr>
            </w:pPr>
            <w:r w:rsidRPr="00976D7D">
              <w:rPr>
                <w:rFonts w:ascii="Times New Roman" w:eastAsia="Times New Roman" w:hAnsi="Times New Roman" w:cs="Times New Roman"/>
                <w:sz w:val="24"/>
                <w:szCs w:val="24"/>
              </w:rPr>
              <w:t>Принято</w:t>
            </w:r>
          </w:p>
          <w:p w14:paraId="35580919" w14:textId="77777777" w:rsidR="00976D7D" w:rsidRPr="00976D7D" w:rsidRDefault="00976D7D" w:rsidP="0077082A">
            <w:pPr>
              <w:autoSpaceDN w:val="0"/>
              <w:spacing w:after="0" w:line="254" w:lineRule="auto"/>
              <w:rPr>
                <w:rFonts w:ascii="Times New Roman" w:eastAsia="Times New Roman" w:hAnsi="Times New Roman" w:cs="Times New Roman"/>
                <w:sz w:val="24"/>
                <w:szCs w:val="24"/>
              </w:rPr>
            </w:pPr>
            <w:r w:rsidRPr="00976D7D">
              <w:rPr>
                <w:rFonts w:ascii="Times New Roman" w:eastAsia="Times New Roman" w:hAnsi="Times New Roman" w:cs="Times New Roman"/>
                <w:sz w:val="24"/>
                <w:szCs w:val="24"/>
              </w:rPr>
              <w:t xml:space="preserve">Протокол заседания педагогического совета МБОУ Майорской СОШ  </w:t>
            </w:r>
          </w:p>
          <w:p w14:paraId="0D61DCBA" w14:textId="77777777" w:rsidR="00976D7D" w:rsidRPr="00976D7D" w:rsidRDefault="00976D7D" w:rsidP="0077082A">
            <w:pPr>
              <w:autoSpaceDN w:val="0"/>
              <w:spacing w:after="0" w:line="254" w:lineRule="auto"/>
              <w:rPr>
                <w:rFonts w:ascii="Times New Roman" w:eastAsia="Times New Roman" w:hAnsi="Times New Roman" w:cs="Times New Roman"/>
                <w:sz w:val="24"/>
                <w:szCs w:val="24"/>
              </w:rPr>
            </w:pPr>
            <w:r w:rsidRPr="00976D7D">
              <w:rPr>
                <w:rFonts w:ascii="Times New Roman" w:eastAsia="Times New Roman" w:hAnsi="Times New Roman" w:cs="Times New Roman"/>
                <w:sz w:val="24"/>
                <w:szCs w:val="24"/>
              </w:rPr>
              <w:t>от «05» августа 2022 г.№1</w:t>
            </w:r>
          </w:p>
        </w:tc>
        <w:tc>
          <w:tcPr>
            <w:tcW w:w="3686" w:type="dxa"/>
            <w:tcBorders>
              <w:top w:val="single" w:sz="4" w:space="0" w:color="auto"/>
              <w:left w:val="single" w:sz="4" w:space="0" w:color="auto"/>
              <w:bottom w:val="single" w:sz="4" w:space="0" w:color="auto"/>
              <w:right w:val="single" w:sz="4" w:space="0" w:color="auto"/>
            </w:tcBorders>
            <w:hideMark/>
          </w:tcPr>
          <w:p w14:paraId="7E5D7A79" w14:textId="77777777" w:rsidR="00976D7D" w:rsidRPr="00976D7D" w:rsidRDefault="00976D7D" w:rsidP="0077082A">
            <w:pPr>
              <w:autoSpaceDN w:val="0"/>
              <w:spacing w:after="0" w:line="254" w:lineRule="auto"/>
              <w:rPr>
                <w:rFonts w:ascii="Times New Roman" w:eastAsia="Times New Roman" w:hAnsi="Times New Roman" w:cs="Times New Roman"/>
                <w:sz w:val="24"/>
                <w:szCs w:val="24"/>
              </w:rPr>
            </w:pPr>
            <w:r w:rsidRPr="00976D7D">
              <w:rPr>
                <w:rFonts w:ascii="Times New Roman" w:eastAsia="Times New Roman" w:hAnsi="Times New Roman" w:cs="Times New Roman"/>
                <w:sz w:val="24"/>
                <w:szCs w:val="24"/>
              </w:rPr>
              <w:t>Утверждаю</w:t>
            </w:r>
          </w:p>
          <w:p w14:paraId="633068EB" w14:textId="77777777" w:rsidR="00976D7D" w:rsidRPr="00976D7D" w:rsidRDefault="00976D7D" w:rsidP="0077082A">
            <w:pPr>
              <w:autoSpaceDN w:val="0"/>
              <w:spacing w:after="0" w:line="254" w:lineRule="auto"/>
              <w:rPr>
                <w:rFonts w:ascii="Times New Roman" w:eastAsia="Times New Roman" w:hAnsi="Times New Roman" w:cs="Times New Roman"/>
                <w:sz w:val="24"/>
                <w:szCs w:val="24"/>
              </w:rPr>
            </w:pPr>
            <w:r w:rsidRPr="00976D7D">
              <w:rPr>
                <w:rFonts w:ascii="Times New Roman" w:eastAsia="Times New Roman" w:hAnsi="Times New Roman" w:cs="Times New Roman"/>
                <w:sz w:val="24"/>
                <w:szCs w:val="24"/>
              </w:rPr>
              <w:t>Директор МБОУ Майорской СОШ</w:t>
            </w:r>
          </w:p>
          <w:p w14:paraId="5335EE0A" w14:textId="77777777" w:rsidR="00976D7D" w:rsidRPr="00976D7D" w:rsidRDefault="00976D7D" w:rsidP="0077082A">
            <w:pPr>
              <w:autoSpaceDN w:val="0"/>
              <w:spacing w:after="0" w:line="254" w:lineRule="auto"/>
              <w:rPr>
                <w:rFonts w:ascii="Times New Roman" w:eastAsia="Times New Roman" w:hAnsi="Times New Roman" w:cs="Times New Roman"/>
                <w:sz w:val="24"/>
                <w:szCs w:val="24"/>
              </w:rPr>
            </w:pPr>
            <w:r w:rsidRPr="00976D7D">
              <w:rPr>
                <w:rFonts w:ascii="Times New Roman" w:eastAsia="Times New Roman" w:hAnsi="Times New Roman" w:cs="Times New Roman"/>
                <w:sz w:val="24"/>
                <w:szCs w:val="24"/>
              </w:rPr>
              <w:t>___________</w:t>
            </w:r>
          </w:p>
          <w:p w14:paraId="56F9DA56" w14:textId="77777777" w:rsidR="00976D7D" w:rsidRPr="00976D7D" w:rsidRDefault="00976D7D" w:rsidP="0077082A">
            <w:pPr>
              <w:autoSpaceDN w:val="0"/>
              <w:spacing w:after="0" w:line="254" w:lineRule="auto"/>
              <w:rPr>
                <w:rFonts w:ascii="Times New Roman" w:eastAsia="Times New Roman" w:hAnsi="Times New Roman" w:cs="Times New Roman"/>
                <w:sz w:val="24"/>
                <w:szCs w:val="24"/>
              </w:rPr>
            </w:pPr>
            <w:r w:rsidRPr="00976D7D">
              <w:rPr>
                <w:rFonts w:ascii="Times New Roman" w:eastAsia="Times New Roman" w:hAnsi="Times New Roman" w:cs="Times New Roman"/>
                <w:sz w:val="24"/>
                <w:szCs w:val="24"/>
              </w:rPr>
              <w:t>Т.Н. Безуглова</w:t>
            </w:r>
          </w:p>
          <w:p w14:paraId="4A39F3E0" w14:textId="77777777" w:rsidR="00976D7D" w:rsidRPr="00976D7D" w:rsidRDefault="00976D7D" w:rsidP="0077082A">
            <w:pPr>
              <w:autoSpaceDN w:val="0"/>
              <w:spacing w:after="0" w:line="254" w:lineRule="auto"/>
              <w:rPr>
                <w:rFonts w:ascii="Times New Roman" w:eastAsia="Times New Roman" w:hAnsi="Times New Roman" w:cs="Times New Roman"/>
                <w:sz w:val="24"/>
                <w:szCs w:val="24"/>
              </w:rPr>
            </w:pPr>
            <w:r w:rsidRPr="00976D7D">
              <w:rPr>
                <w:rFonts w:ascii="Times New Roman" w:eastAsia="Times New Roman" w:hAnsi="Times New Roman" w:cs="Times New Roman"/>
                <w:sz w:val="24"/>
                <w:szCs w:val="24"/>
              </w:rPr>
              <w:t>Приказ от «05» сентября 2022г.</w:t>
            </w:r>
          </w:p>
          <w:p w14:paraId="2C4DC207" w14:textId="77777777" w:rsidR="00976D7D" w:rsidRPr="00976D7D" w:rsidRDefault="00976D7D" w:rsidP="0077082A">
            <w:pPr>
              <w:autoSpaceDN w:val="0"/>
              <w:spacing w:after="0" w:line="254" w:lineRule="auto"/>
              <w:rPr>
                <w:rFonts w:ascii="Times New Roman" w:eastAsia="Times New Roman" w:hAnsi="Times New Roman" w:cs="Times New Roman"/>
                <w:sz w:val="24"/>
                <w:szCs w:val="24"/>
              </w:rPr>
            </w:pPr>
            <w:r w:rsidRPr="00976D7D">
              <w:rPr>
                <w:rFonts w:ascii="Times New Roman" w:eastAsia="Times New Roman" w:hAnsi="Times New Roman" w:cs="Times New Roman"/>
                <w:sz w:val="24"/>
                <w:szCs w:val="24"/>
              </w:rPr>
              <w:t>№ 61</w:t>
            </w:r>
          </w:p>
        </w:tc>
      </w:tr>
    </w:tbl>
    <w:p w14:paraId="697A5BFC" w14:textId="77777777" w:rsidR="00976D7D" w:rsidRPr="00976D7D" w:rsidRDefault="00976D7D" w:rsidP="00976D7D">
      <w:pPr>
        <w:widowControl w:val="0"/>
        <w:shd w:val="clear" w:color="auto" w:fill="FFFFFF"/>
        <w:autoSpaceDE w:val="0"/>
        <w:autoSpaceDN w:val="0"/>
        <w:spacing w:after="0" w:line="240" w:lineRule="auto"/>
        <w:jc w:val="center"/>
        <w:rPr>
          <w:rFonts w:ascii="Times New Roman" w:eastAsia="Times New Roman" w:hAnsi="Times New Roman" w:cs="Times New Roman"/>
          <w:b/>
          <w:lang w:eastAsia="en-US"/>
        </w:rPr>
      </w:pPr>
    </w:p>
    <w:p w14:paraId="1627C976" w14:textId="77777777" w:rsidR="00976D7D" w:rsidRPr="00976D7D" w:rsidRDefault="00976D7D" w:rsidP="00976D7D">
      <w:pPr>
        <w:widowControl w:val="0"/>
        <w:shd w:val="clear" w:color="auto" w:fill="FFFFFF"/>
        <w:autoSpaceDE w:val="0"/>
        <w:autoSpaceDN w:val="0"/>
        <w:spacing w:after="0" w:line="240" w:lineRule="auto"/>
        <w:jc w:val="center"/>
        <w:rPr>
          <w:rFonts w:ascii="Times New Roman" w:eastAsia="Times New Roman" w:hAnsi="Times New Roman" w:cs="Times New Roman"/>
          <w:b/>
          <w:lang w:eastAsia="en-US"/>
        </w:rPr>
      </w:pPr>
    </w:p>
    <w:p w14:paraId="0F687176" w14:textId="77777777" w:rsidR="00976D7D" w:rsidRPr="00976D7D" w:rsidRDefault="00976D7D" w:rsidP="00976D7D">
      <w:pPr>
        <w:widowControl w:val="0"/>
        <w:shd w:val="clear" w:color="auto" w:fill="FFFFFF"/>
        <w:autoSpaceDE w:val="0"/>
        <w:autoSpaceDN w:val="0"/>
        <w:spacing w:after="0" w:line="240" w:lineRule="auto"/>
        <w:jc w:val="center"/>
        <w:rPr>
          <w:rFonts w:ascii="Times New Roman" w:eastAsia="Times New Roman" w:hAnsi="Times New Roman" w:cs="Times New Roman"/>
          <w:b/>
          <w:lang w:eastAsia="en-US"/>
        </w:rPr>
      </w:pPr>
    </w:p>
    <w:p w14:paraId="34D57B2F" w14:textId="77777777" w:rsidR="00976D7D" w:rsidRPr="00976D7D" w:rsidRDefault="00976D7D" w:rsidP="00976D7D">
      <w:pPr>
        <w:widowControl w:val="0"/>
        <w:shd w:val="clear" w:color="auto" w:fill="FFFFFF"/>
        <w:autoSpaceDE w:val="0"/>
        <w:autoSpaceDN w:val="0"/>
        <w:spacing w:after="0" w:line="240" w:lineRule="auto"/>
        <w:jc w:val="center"/>
        <w:rPr>
          <w:rFonts w:ascii="Times New Roman" w:eastAsia="Times New Roman" w:hAnsi="Times New Roman" w:cs="Times New Roman"/>
          <w:b/>
          <w:lang w:eastAsia="en-US"/>
        </w:rPr>
      </w:pPr>
    </w:p>
    <w:p w14:paraId="7CE38034" w14:textId="77777777" w:rsidR="00976D7D" w:rsidRPr="00976D7D" w:rsidRDefault="00976D7D" w:rsidP="00976D7D">
      <w:pPr>
        <w:widowControl w:val="0"/>
        <w:shd w:val="clear" w:color="auto" w:fill="FFFFFF"/>
        <w:autoSpaceDE w:val="0"/>
        <w:autoSpaceDN w:val="0"/>
        <w:spacing w:after="0" w:line="240" w:lineRule="auto"/>
        <w:jc w:val="center"/>
        <w:rPr>
          <w:rFonts w:ascii="Times New Roman" w:eastAsia="Times New Roman" w:hAnsi="Times New Roman" w:cs="Times New Roman"/>
          <w:b/>
          <w:lang w:eastAsia="en-US"/>
        </w:rPr>
      </w:pPr>
    </w:p>
    <w:p w14:paraId="3EBA4BB1" w14:textId="77777777" w:rsidR="00976D7D" w:rsidRPr="00976D7D" w:rsidRDefault="00976D7D" w:rsidP="00976D7D">
      <w:pPr>
        <w:widowControl w:val="0"/>
        <w:shd w:val="clear" w:color="auto" w:fill="FFFFFF"/>
        <w:autoSpaceDE w:val="0"/>
        <w:autoSpaceDN w:val="0"/>
        <w:spacing w:after="0" w:line="240" w:lineRule="auto"/>
        <w:jc w:val="center"/>
        <w:rPr>
          <w:rFonts w:ascii="Times New Roman" w:eastAsia="Times New Roman" w:hAnsi="Times New Roman" w:cs="Times New Roman"/>
          <w:b/>
          <w:lang w:eastAsia="en-US"/>
        </w:rPr>
      </w:pPr>
    </w:p>
    <w:p w14:paraId="0BF6A86F" w14:textId="77777777" w:rsidR="00976D7D" w:rsidRPr="00976D7D" w:rsidRDefault="00976D7D" w:rsidP="00976D7D">
      <w:pPr>
        <w:widowControl w:val="0"/>
        <w:shd w:val="clear" w:color="auto" w:fill="FFFFFF"/>
        <w:autoSpaceDE w:val="0"/>
        <w:autoSpaceDN w:val="0"/>
        <w:spacing w:after="0" w:line="240" w:lineRule="auto"/>
        <w:jc w:val="center"/>
        <w:rPr>
          <w:rFonts w:ascii="Times New Roman" w:eastAsia="Times New Roman" w:hAnsi="Times New Roman" w:cs="Times New Roman"/>
          <w:b/>
          <w:lang w:eastAsia="en-US"/>
        </w:rPr>
      </w:pPr>
    </w:p>
    <w:p w14:paraId="10A869B7" w14:textId="77777777" w:rsidR="00976D7D" w:rsidRPr="00976D7D" w:rsidRDefault="00976D7D" w:rsidP="00976D7D">
      <w:pPr>
        <w:widowControl w:val="0"/>
        <w:shd w:val="clear" w:color="auto" w:fill="FFFFFF"/>
        <w:autoSpaceDE w:val="0"/>
        <w:autoSpaceDN w:val="0"/>
        <w:spacing w:after="0" w:line="240" w:lineRule="auto"/>
        <w:jc w:val="center"/>
        <w:rPr>
          <w:rFonts w:ascii="Times New Roman" w:eastAsia="Times New Roman" w:hAnsi="Times New Roman" w:cs="Times New Roman"/>
          <w:b/>
          <w:lang w:eastAsia="en-US"/>
        </w:rPr>
      </w:pPr>
    </w:p>
    <w:p w14:paraId="27EC5E95" w14:textId="77777777" w:rsidR="00976D7D" w:rsidRPr="00976D7D" w:rsidRDefault="00976D7D" w:rsidP="00976D7D">
      <w:pPr>
        <w:widowControl w:val="0"/>
        <w:shd w:val="clear" w:color="auto" w:fill="FFFFFF"/>
        <w:autoSpaceDE w:val="0"/>
        <w:autoSpaceDN w:val="0"/>
        <w:spacing w:after="0" w:line="240" w:lineRule="auto"/>
        <w:jc w:val="center"/>
        <w:rPr>
          <w:rFonts w:ascii="Times New Roman" w:eastAsia="Times New Roman" w:hAnsi="Times New Roman" w:cs="Times New Roman"/>
          <w:b/>
          <w:lang w:eastAsia="en-US"/>
        </w:rPr>
      </w:pPr>
    </w:p>
    <w:p w14:paraId="31F55073" w14:textId="77777777" w:rsidR="00976D7D" w:rsidRPr="00976D7D" w:rsidRDefault="00976D7D" w:rsidP="00976D7D">
      <w:pPr>
        <w:widowControl w:val="0"/>
        <w:shd w:val="clear" w:color="auto" w:fill="FFFFFF"/>
        <w:autoSpaceDE w:val="0"/>
        <w:autoSpaceDN w:val="0"/>
        <w:spacing w:after="0" w:line="240" w:lineRule="auto"/>
        <w:jc w:val="center"/>
        <w:rPr>
          <w:rFonts w:ascii="Times New Roman" w:eastAsia="Times New Roman" w:hAnsi="Times New Roman" w:cs="Times New Roman"/>
          <w:b/>
          <w:lang w:eastAsia="en-US"/>
        </w:rPr>
      </w:pPr>
    </w:p>
    <w:p w14:paraId="2B1C08D8" w14:textId="77777777" w:rsidR="00976D7D" w:rsidRPr="00976D7D" w:rsidRDefault="00976D7D" w:rsidP="00976D7D">
      <w:pPr>
        <w:widowControl w:val="0"/>
        <w:shd w:val="clear" w:color="auto" w:fill="FFFFFF"/>
        <w:autoSpaceDE w:val="0"/>
        <w:autoSpaceDN w:val="0"/>
        <w:spacing w:after="0" w:line="240" w:lineRule="auto"/>
        <w:jc w:val="center"/>
        <w:rPr>
          <w:rFonts w:ascii="Times New Roman" w:eastAsia="Times New Roman" w:hAnsi="Times New Roman" w:cs="Times New Roman"/>
          <w:b/>
          <w:sz w:val="28"/>
          <w:szCs w:val="28"/>
          <w:lang w:eastAsia="en-US"/>
        </w:rPr>
      </w:pPr>
      <w:r w:rsidRPr="00976D7D">
        <w:rPr>
          <w:rFonts w:ascii="Times New Roman" w:eastAsia="Times New Roman" w:hAnsi="Times New Roman" w:cs="Times New Roman"/>
          <w:b/>
          <w:sz w:val="28"/>
          <w:szCs w:val="28"/>
          <w:lang w:eastAsia="en-US"/>
        </w:rPr>
        <w:t>РАБОЧАЯ ПРОГРАММА</w:t>
      </w:r>
    </w:p>
    <w:p w14:paraId="6D8C21BB" w14:textId="77777777" w:rsidR="00976D7D" w:rsidRPr="00976D7D" w:rsidRDefault="00976D7D" w:rsidP="00976D7D">
      <w:pPr>
        <w:widowControl w:val="0"/>
        <w:shd w:val="clear" w:color="auto" w:fill="FFFFFF"/>
        <w:autoSpaceDE w:val="0"/>
        <w:autoSpaceDN w:val="0"/>
        <w:spacing w:after="0" w:line="240" w:lineRule="auto"/>
        <w:jc w:val="center"/>
        <w:rPr>
          <w:rFonts w:ascii="Times New Roman" w:eastAsia="Times New Roman" w:hAnsi="Times New Roman" w:cs="Times New Roman"/>
          <w:b/>
          <w:sz w:val="28"/>
          <w:szCs w:val="28"/>
          <w:lang w:eastAsia="en-US"/>
        </w:rPr>
      </w:pPr>
      <w:r w:rsidRPr="00976D7D">
        <w:rPr>
          <w:rFonts w:ascii="Times New Roman" w:eastAsia="Times New Roman" w:hAnsi="Times New Roman" w:cs="Times New Roman"/>
          <w:b/>
          <w:sz w:val="28"/>
          <w:szCs w:val="28"/>
          <w:lang w:eastAsia="en-US"/>
        </w:rPr>
        <w:t>УЧЕБНОГО ПРЕДМЕТА «Физика»</w:t>
      </w:r>
    </w:p>
    <w:p w14:paraId="33F6E5EA" w14:textId="77777777" w:rsidR="00976D7D" w:rsidRPr="00976D7D" w:rsidRDefault="00976D7D" w:rsidP="00976D7D">
      <w:pPr>
        <w:widowControl w:val="0"/>
        <w:shd w:val="clear" w:color="auto" w:fill="FFFFFF"/>
        <w:autoSpaceDE w:val="0"/>
        <w:autoSpaceDN w:val="0"/>
        <w:spacing w:after="0" w:line="240" w:lineRule="auto"/>
        <w:jc w:val="center"/>
        <w:rPr>
          <w:rFonts w:ascii="Times New Roman" w:eastAsia="Times New Roman" w:hAnsi="Times New Roman" w:cs="Times New Roman"/>
          <w:b/>
          <w:lang w:eastAsia="en-US"/>
        </w:rPr>
      </w:pPr>
    </w:p>
    <w:p w14:paraId="21DF19E7" w14:textId="77777777" w:rsidR="00976D7D" w:rsidRPr="00976D7D" w:rsidRDefault="00976D7D" w:rsidP="00976D7D">
      <w:pPr>
        <w:widowControl w:val="0"/>
        <w:autoSpaceDE w:val="0"/>
        <w:autoSpaceDN w:val="0"/>
        <w:spacing w:after="0" w:line="240" w:lineRule="auto"/>
        <w:jc w:val="center"/>
        <w:outlineLvl w:val="0"/>
        <w:rPr>
          <w:rFonts w:ascii="Times New Roman" w:eastAsia="Times New Roman" w:hAnsi="Times New Roman" w:cs="Times New Roman"/>
          <w:b/>
          <w:color w:val="000000"/>
          <w:sz w:val="32"/>
          <w:szCs w:val="32"/>
          <w:lang w:eastAsia="en-US"/>
        </w:rPr>
      </w:pPr>
      <w:r w:rsidRPr="00976D7D">
        <w:rPr>
          <w:rFonts w:ascii="Times New Roman" w:eastAsia="Times New Roman" w:hAnsi="Times New Roman" w:cs="Times New Roman"/>
          <w:b/>
          <w:color w:val="000000"/>
          <w:sz w:val="32"/>
          <w:szCs w:val="32"/>
          <w:lang w:eastAsia="en-US"/>
        </w:rPr>
        <w:t>2022 – 2023 уч. год</w:t>
      </w:r>
    </w:p>
    <w:p w14:paraId="17652992" w14:textId="77777777" w:rsidR="00976D7D" w:rsidRPr="00976D7D" w:rsidRDefault="00976D7D" w:rsidP="0077082A">
      <w:pPr>
        <w:widowControl w:val="0"/>
        <w:shd w:val="clear" w:color="auto" w:fill="FFFFFF"/>
        <w:autoSpaceDE w:val="0"/>
        <w:autoSpaceDN w:val="0"/>
        <w:spacing w:before="173" w:after="0" w:line="240" w:lineRule="auto"/>
        <w:rPr>
          <w:rFonts w:ascii="Times New Roman" w:eastAsia="Times New Roman" w:hAnsi="Times New Roman" w:cs="Times New Roman"/>
          <w:sz w:val="28"/>
          <w:szCs w:val="28"/>
          <w:lang w:eastAsia="en-US"/>
        </w:rPr>
      </w:pPr>
      <w:r w:rsidRPr="00976D7D">
        <w:rPr>
          <w:rFonts w:ascii="Times New Roman" w:eastAsia="Times New Roman" w:hAnsi="Times New Roman" w:cs="Times New Roman"/>
          <w:color w:val="000000"/>
          <w:spacing w:val="1"/>
          <w:sz w:val="28"/>
          <w:szCs w:val="28"/>
          <w:lang w:eastAsia="en-US"/>
        </w:rPr>
        <w:t>Уровень общего образования: среднее общее образование, 10 класс</w:t>
      </w:r>
    </w:p>
    <w:p w14:paraId="1EF87A6B" w14:textId="2D43BAEF" w:rsidR="00976D7D" w:rsidRPr="00976D7D" w:rsidRDefault="00976D7D" w:rsidP="00976D7D">
      <w:pPr>
        <w:widowControl w:val="0"/>
        <w:shd w:val="clear" w:color="auto" w:fill="FFFFFF"/>
        <w:tabs>
          <w:tab w:val="left" w:leader="underscore" w:pos="3485"/>
        </w:tabs>
        <w:autoSpaceDE w:val="0"/>
        <w:autoSpaceDN w:val="0"/>
        <w:spacing w:before="211" w:after="0" w:line="240" w:lineRule="auto"/>
        <w:rPr>
          <w:rFonts w:ascii="Times New Roman" w:eastAsia="Times New Roman" w:hAnsi="Times New Roman" w:cs="Times New Roman"/>
          <w:sz w:val="28"/>
          <w:szCs w:val="28"/>
          <w:lang w:eastAsia="en-US"/>
        </w:rPr>
      </w:pPr>
      <w:r w:rsidRPr="00976D7D">
        <w:rPr>
          <w:rFonts w:ascii="Times New Roman" w:eastAsia="Times New Roman" w:hAnsi="Times New Roman" w:cs="Times New Roman"/>
          <w:color w:val="000000"/>
          <w:sz w:val="28"/>
          <w:szCs w:val="28"/>
          <w:lang w:eastAsia="en-US"/>
        </w:rPr>
        <w:t xml:space="preserve"> Количество часов:  </w:t>
      </w:r>
      <w:r w:rsidR="00C7698D">
        <w:rPr>
          <w:rFonts w:ascii="Times New Roman" w:eastAsia="Times New Roman" w:hAnsi="Times New Roman" w:cs="Times New Roman"/>
          <w:color w:val="000000"/>
          <w:sz w:val="28"/>
          <w:szCs w:val="28"/>
          <w:lang w:eastAsia="en-US"/>
        </w:rPr>
        <w:t>6</w:t>
      </w:r>
      <w:r w:rsidR="00AC2BFC">
        <w:rPr>
          <w:rFonts w:ascii="Times New Roman" w:eastAsia="Times New Roman" w:hAnsi="Times New Roman" w:cs="Times New Roman"/>
          <w:color w:val="000000"/>
          <w:sz w:val="28"/>
          <w:szCs w:val="28"/>
          <w:lang w:eastAsia="en-US"/>
        </w:rPr>
        <w:t>8</w:t>
      </w:r>
    </w:p>
    <w:p w14:paraId="3D7D0D13" w14:textId="77777777" w:rsidR="00976D7D" w:rsidRPr="00976D7D" w:rsidRDefault="00976D7D" w:rsidP="00976D7D">
      <w:pPr>
        <w:widowControl w:val="0"/>
        <w:shd w:val="clear" w:color="auto" w:fill="FFFFFF"/>
        <w:tabs>
          <w:tab w:val="left" w:leader="underscore" w:pos="8688"/>
        </w:tabs>
        <w:autoSpaceDE w:val="0"/>
        <w:autoSpaceDN w:val="0"/>
        <w:spacing w:before="278" w:after="0" w:line="240" w:lineRule="auto"/>
        <w:rPr>
          <w:rFonts w:ascii="Times New Roman" w:eastAsia="Times New Roman" w:hAnsi="Times New Roman" w:cs="Times New Roman"/>
          <w:color w:val="000000"/>
          <w:sz w:val="28"/>
          <w:szCs w:val="28"/>
          <w:lang w:eastAsia="en-US"/>
        </w:rPr>
      </w:pPr>
      <w:r w:rsidRPr="00976D7D">
        <w:rPr>
          <w:rFonts w:ascii="Times New Roman" w:eastAsia="Times New Roman" w:hAnsi="Times New Roman" w:cs="Times New Roman"/>
          <w:color w:val="000000"/>
          <w:sz w:val="28"/>
          <w:szCs w:val="28"/>
          <w:lang w:eastAsia="en-US"/>
        </w:rPr>
        <w:t xml:space="preserve">Учитель: Фомин Андрей Александрович  </w:t>
      </w:r>
    </w:p>
    <w:p w14:paraId="016B6035" w14:textId="77777777" w:rsidR="00976D7D" w:rsidRPr="00976D7D" w:rsidRDefault="00976D7D" w:rsidP="00976D7D">
      <w:pPr>
        <w:widowControl w:val="0"/>
        <w:autoSpaceDE w:val="0"/>
        <w:autoSpaceDN w:val="0"/>
        <w:spacing w:after="0" w:line="240" w:lineRule="auto"/>
        <w:jc w:val="both"/>
        <w:outlineLvl w:val="0"/>
        <w:rPr>
          <w:rFonts w:ascii="Times New Roman" w:eastAsia="Times New Roman" w:hAnsi="Times New Roman" w:cs="Times New Roman"/>
          <w:color w:val="000000"/>
          <w:sz w:val="28"/>
          <w:szCs w:val="28"/>
          <w:lang w:eastAsia="en-US"/>
        </w:rPr>
      </w:pPr>
      <w:r w:rsidRPr="00976D7D">
        <w:rPr>
          <w:rFonts w:ascii="Times New Roman" w:eastAsia="Times New Roman" w:hAnsi="Times New Roman" w:cs="Times New Roman"/>
          <w:color w:val="000000"/>
          <w:sz w:val="28"/>
          <w:szCs w:val="28"/>
          <w:lang w:eastAsia="en-US"/>
        </w:rPr>
        <w:t xml:space="preserve"> </w:t>
      </w:r>
    </w:p>
    <w:p w14:paraId="24425631" w14:textId="01A9155E" w:rsidR="0077082A" w:rsidRPr="0077082A" w:rsidRDefault="00976D7D" w:rsidP="0077082A">
      <w:pPr>
        <w:outlineLvl w:val="0"/>
        <w:rPr>
          <w:rFonts w:ascii="Times New Roman" w:hAnsi="Times New Roman"/>
          <w:sz w:val="28"/>
          <w:szCs w:val="28"/>
        </w:rPr>
      </w:pPr>
      <w:r w:rsidRPr="00976D7D">
        <w:rPr>
          <w:rFonts w:ascii="Times New Roman" w:eastAsia="Times New Roman" w:hAnsi="Times New Roman" w:cs="Times New Roman"/>
          <w:color w:val="000000"/>
          <w:sz w:val="28"/>
          <w:szCs w:val="28"/>
          <w:lang w:eastAsia="en-US"/>
        </w:rPr>
        <w:t xml:space="preserve">Программа разработана на основе: </w:t>
      </w:r>
      <w:r w:rsidR="0077082A" w:rsidRPr="0077082A">
        <w:rPr>
          <w:rFonts w:ascii="Times New Roman" w:hAnsi="Times New Roman"/>
          <w:color w:val="000000"/>
          <w:sz w:val="28"/>
          <w:szCs w:val="28"/>
        </w:rPr>
        <w:t xml:space="preserve">Программа разработана  на основе:  </w:t>
      </w:r>
      <w:r w:rsidR="0077082A" w:rsidRPr="0077082A">
        <w:rPr>
          <w:rFonts w:ascii="Times New Roman" w:hAnsi="Times New Roman"/>
          <w:sz w:val="28"/>
          <w:szCs w:val="28"/>
        </w:rPr>
        <w:t>программы курса  физики 10-11 класс       для общеобразовательных учреждений автор   Г.Я. Мякишев  Б.Б. Буховцев  Просвещение  202</w:t>
      </w:r>
      <w:r w:rsidR="0077082A">
        <w:rPr>
          <w:rFonts w:ascii="Times New Roman" w:hAnsi="Times New Roman"/>
          <w:sz w:val="28"/>
          <w:szCs w:val="28"/>
        </w:rPr>
        <w:t>1</w:t>
      </w:r>
    </w:p>
    <w:p w14:paraId="29C1EC62" w14:textId="77777777" w:rsidR="0077082A" w:rsidRPr="003A5A0A" w:rsidRDefault="0077082A" w:rsidP="0077082A">
      <w:pPr>
        <w:jc w:val="center"/>
        <w:outlineLvl w:val="0"/>
        <w:rPr>
          <w:rFonts w:ascii="Times New Roman" w:hAnsi="Times New Roman"/>
          <w:color w:val="000000"/>
          <w:sz w:val="32"/>
          <w:szCs w:val="32"/>
        </w:rPr>
      </w:pPr>
    </w:p>
    <w:p w14:paraId="41331CD9" w14:textId="4EA557AB" w:rsidR="00AA2A7C" w:rsidRPr="0077082A" w:rsidRDefault="00976D7D" w:rsidP="0077082A">
      <w:pPr>
        <w:widowControl w:val="0"/>
        <w:autoSpaceDE w:val="0"/>
        <w:autoSpaceDN w:val="0"/>
        <w:spacing w:after="0" w:line="240" w:lineRule="auto"/>
        <w:jc w:val="both"/>
        <w:outlineLvl w:val="0"/>
        <w:rPr>
          <w:rStyle w:val="Zag11"/>
          <w:rFonts w:ascii="Times New Roman" w:eastAsia="Times New Roman" w:hAnsi="Times New Roman" w:cs="Times New Roman"/>
          <w:color w:val="000000"/>
          <w:sz w:val="28"/>
          <w:szCs w:val="28"/>
          <w:lang w:eastAsia="en-US"/>
        </w:rPr>
      </w:pPr>
      <w:r w:rsidRPr="00976D7D">
        <w:rPr>
          <w:rFonts w:ascii="Times New Roman" w:eastAsia="Times New Roman" w:hAnsi="Times New Roman" w:cs="Times New Roman"/>
          <w:color w:val="000000"/>
          <w:sz w:val="28"/>
          <w:szCs w:val="28"/>
          <w:lang w:eastAsia="en-US"/>
        </w:rPr>
        <w:t xml:space="preserve">                                                            х. Майорский, ул. Магистральная,20</w:t>
      </w:r>
      <w:bookmarkEnd w:id="0"/>
    </w:p>
    <w:p w14:paraId="4B41835B" w14:textId="679BA3A4" w:rsidR="00B97C1C" w:rsidRDefault="00B97C1C" w:rsidP="00B97C1C">
      <w:pPr>
        <w:spacing w:after="0" w:line="240" w:lineRule="auto"/>
        <w:jc w:val="center"/>
        <w:rPr>
          <w:rFonts w:ascii="Times New Roman" w:eastAsia="Times New Roman" w:hAnsi="Times New Roman" w:cs="Times New Roman"/>
          <w:b/>
          <w:bCs/>
          <w:sz w:val="24"/>
          <w:szCs w:val="20"/>
        </w:rPr>
      </w:pPr>
      <w:r w:rsidRPr="00B97C1C">
        <w:rPr>
          <w:rFonts w:ascii="Times New Roman" w:eastAsia="Times New Roman" w:hAnsi="Times New Roman" w:cs="Times New Roman"/>
          <w:b/>
          <w:bCs/>
          <w:sz w:val="24"/>
          <w:szCs w:val="20"/>
        </w:rPr>
        <w:lastRenderedPageBreak/>
        <w:t>«Пояснительная записка»</w:t>
      </w:r>
    </w:p>
    <w:p w14:paraId="58E1B3ED" w14:textId="77777777" w:rsidR="00B97C1C" w:rsidRPr="00B97C1C" w:rsidRDefault="00B97C1C" w:rsidP="00B97C1C">
      <w:pPr>
        <w:spacing w:after="0" w:line="240" w:lineRule="auto"/>
        <w:jc w:val="center"/>
        <w:rPr>
          <w:rFonts w:ascii="Times New Roman" w:eastAsia="Times New Roman" w:hAnsi="Times New Roman" w:cs="Times New Roman"/>
          <w:b/>
          <w:bCs/>
          <w:sz w:val="24"/>
          <w:szCs w:val="20"/>
        </w:rPr>
      </w:pPr>
    </w:p>
    <w:p w14:paraId="2DB9732C" w14:textId="77777777" w:rsidR="00976D7D" w:rsidRPr="00976D7D" w:rsidRDefault="00976D7D" w:rsidP="00976D7D">
      <w:pPr>
        <w:autoSpaceDN w:val="0"/>
        <w:spacing w:after="0" w:line="240" w:lineRule="auto"/>
        <w:jc w:val="both"/>
        <w:rPr>
          <w:rFonts w:ascii="Times New Roman" w:eastAsia="Times New Roman" w:hAnsi="Times New Roman" w:cs="Times New Roman"/>
          <w:color w:val="000000"/>
          <w:spacing w:val="6"/>
          <w:sz w:val="24"/>
          <w:szCs w:val="24"/>
        </w:rPr>
      </w:pPr>
      <w:bookmarkStart w:id="1" w:name="_Hlk113135873"/>
      <w:r w:rsidRPr="00976D7D">
        <w:rPr>
          <w:rFonts w:ascii="Times New Roman" w:eastAsia="Times New Roman" w:hAnsi="Times New Roman" w:cs="Times New Roman"/>
          <w:color w:val="000000"/>
          <w:spacing w:val="6"/>
          <w:sz w:val="24"/>
          <w:szCs w:val="24"/>
        </w:rPr>
        <w:t xml:space="preserve">Рабочая программа составлена на основе нормативно правовых документов: </w:t>
      </w:r>
    </w:p>
    <w:p w14:paraId="3E841C6D" w14:textId="77777777" w:rsidR="00976D7D" w:rsidRPr="00976D7D" w:rsidRDefault="00976D7D" w:rsidP="00976D7D">
      <w:pPr>
        <w:autoSpaceDN w:val="0"/>
        <w:spacing w:after="0" w:line="240" w:lineRule="auto"/>
        <w:rPr>
          <w:rFonts w:ascii="Verdana" w:eastAsia="Times New Roman" w:hAnsi="Verdana" w:cs="Times New Roman"/>
          <w:sz w:val="21"/>
          <w:szCs w:val="21"/>
        </w:rPr>
      </w:pPr>
      <w:r w:rsidRPr="00976D7D">
        <w:rPr>
          <w:rFonts w:ascii="Times New Roman" w:eastAsia="Times New Roman" w:hAnsi="Times New Roman" w:cs="Times New Roman"/>
          <w:sz w:val="24"/>
          <w:szCs w:val="24"/>
        </w:rPr>
        <w:t xml:space="preserve">- Федеральный Закон от 29.12. 2012 № 273-ФЗ «Об образовании в Российской Федерации» </w:t>
      </w:r>
    </w:p>
    <w:p w14:paraId="6D435956" w14:textId="77777777" w:rsidR="00976D7D" w:rsidRPr="00976D7D" w:rsidRDefault="00976D7D" w:rsidP="00976D7D">
      <w:pPr>
        <w:autoSpaceDN w:val="0"/>
        <w:spacing w:after="0" w:line="240" w:lineRule="auto"/>
        <w:jc w:val="both"/>
        <w:rPr>
          <w:rFonts w:ascii="Times New Roman" w:eastAsia="Times New Roman" w:hAnsi="Times New Roman" w:cs="Times New Roman"/>
          <w:bCs/>
          <w:sz w:val="24"/>
          <w:szCs w:val="24"/>
        </w:rPr>
      </w:pPr>
      <w:r w:rsidRPr="00976D7D">
        <w:rPr>
          <w:rFonts w:ascii="Times New Roman" w:eastAsia="Times New Roman" w:hAnsi="Times New Roman" w:cs="Times New Roman"/>
          <w:bCs/>
          <w:sz w:val="24"/>
          <w:szCs w:val="24"/>
        </w:rPr>
        <w:t xml:space="preserve">- Областной закон от 14.11.2013 № 26-ЗС «Об образовании в Ростовской области» (в ред. от 24.04.2015 № 362-ЗС). </w:t>
      </w:r>
    </w:p>
    <w:p w14:paraId="4BC72CFB" w14:textId="77777777" w:rsidR="00976D7D" w:rsidRPr="00976D7D" w:rsidRDefault="00976D7D" w:rsidP="00976D7D">
      <w:pPr>
        <w:autoSpaceDN w:val="0"/>
        <w:spacing w:after="0" w:line="240" w:lineRule="auto"/>
        <w:jc w:val="both"/>
        <w:rPr>
          <w:rFonts w:ascii="Times New Roman" w:eastAsia="Times New Roman" w:hAnsi="Times New Roman" w:cs="Times New Roman"/>
          <w:sz w:val="24"/>
          <w:szCs w:val="24"/>
          <w:lang w:eastAsia="en-US"/>
        </w:rPr>
      </w:pPr>
      <w:r w:rsidRPr="00976D7D">
        <w:rPr>
          <w:rFonts w:ascii="Times New Roman" w:eastAsia="Times New Roman" w:hAnsi="Times New Roman" w:cs="Times New Roman"/>
          <w:bCs/>
          <w:sz w:val="24"/>
          <w:szCs w:val="24"/>
        </w:rPr>
        <w:t xml:space="preserve">- </w:t>
      </w:r>
      <w:r w:rsidRPr="00976D7D">
        <w:rPr>
          <w:rFonts w:ascii="Times New Roman" w:eastAsia="Times New Roman" w:hAnsi="Times New Roman" w:cs="Times New Roman"/>
          <w:bCs/>
          <w:color w:val="000000"/>
          <w:kern w:val="36"/>
          <w:sz w:val="24"/>
          <w:szCs w:val="24"/>
          <w:lang w:eastAsia="en-US"/>
        </w:rPr>
        <w:t xml:space="preserve">Федеральный государственный образовательный стандарт среднего общего образования приказ Министерства образования и науки от 17.05.2012 № 413 (с изменениями </w:t>
      </w:r>
      <w:r w:rsidRPr="00976D7D">
        <w:rPr>
          <w:rFonts w:ascii="Times New Roman" w:eastAsia="Times New Roman" w:hAnsi="Times New Roman" w:cs="Times New Roman"/>
          <w:sz w:val="24"/>
          <w:szCs w:val="24"/>
          <w:lang w:eastAsia="en-US"/>
        </w:rPr>
        <w:t>Приказ</w:t>
      </w:r>
      <w:r w:rsidRPr="00976D7D">
        <w:rPr>
          <w:rFonts w:ascii="Times New Roman" w:eastAsia="Times New Roman" w:hAnsi="Times New Roman" w:cs="Times New Roman"/>
          <w:color w:val="464C55"/>
          <w:sz w:val="24"/>
          <w:szCs w:val="24"/>
          <w:lang w:eastAsia="en-US"/>
        </w:rPr>
        <w:t xml:space="preserve"> Минобрнауки России от 29 декабря 2014 г. № 1645, </w:t>
      </w:r>
      <w:r w:rsidRPr="00976D7D">
        <w:rPr>
          <w:rFonts w:ascii="Times New Roman" w:eastAsia="Times New Roman" w:hAnsi="Times New Roman" w:cs="Times New Roman"/>
          <w:sz w:val="24"/>
          <w:szCs w:val="24"/>
          <w:lang w:eastAsia="en-US"/>
        </w:rPr>
        <w:t>Приказ</w:t>
      </w:r>
      <w:r w:rsidRPr="00976D7D">
        <w:rPr>
          <w:rFonts w:ascii="Times New Roman" w:eastAsia="Times New Roman" w:hAnsi="Times New Roman" w:cs="Times New Roman"/>
          <w:color w:val="464C55"/>
          <w:sz w:val="24"/>
          <w:szCs w:val="24"/>
          <w:lang w:eastAsia="en-US"/>
        </w:rPr>
        <w:t xml:space="preserve"> Минобрнауки России от 31 декабря 2015 г. №1578, </w:t>
      </w:r>
      <w:hyperlink r:id="rId7" w:anchor="block_1002" w:history="1">
        <w:r w:rsidRPr="00976D7D">
          <w:rPr>
            <w:rFonts w:ascii="Times New Roman" w:eastAsia="Times New Roman" w:hAnsi="Times New Roman" w:cs="Times New Roman"/>
            <w:color w:val="000000"/>
            <w:sz w:val="24"/>
            <w:szCs w:val="24"/>
            <w:shd w:val="clear" w:color="auto" w:fill="FFFFFF"/>
            <w:lang w:eastAsia="en-US"/>
          </w:rPr>
          <w:t>Приказ</w:t>
        </w:r>
      </w:hyperlink>
      <w:r w:rsidRPr="00976D7D">
        <w:rPr>
          <w:rFonts w:ascii="Times New Roman" w:eastAsia="Times New Roman" w:hAnsi="Times New Roman" w:cs="Times New Roman"/>
          <w:color w:val="000000"/>
          <w:sz w:val="24"/>
          <w:szCs w:val="24"/>
          <w:shd w:val="clear" w:color="auto" w:fill="FFFFFF"/>
          <w:lang w:eastAsia="en-US"/>
        </w:rPr>
        <w:t xml:space="preserve"> Минобрнауки России от 29 июня 2017 г. № 613, </w:t>
      </w:r>
      <w:hyperlink r:id="rId8" w:anchor="block_1" w:history="1">
        <w:r w:rsidRPr="00976D7D">
          <w:rPr>
            <w:rFonts w:ascii="Times New Roman" w:eastAsia="Times New Roman" w:hAnsi="Times New Roman" w:cs="Times New Roman"/>
            <w:color w:val="000000"/>
            <w:sz w:val="24"/>
            <w:szCs w:val="24"/>
            <w:shd w:val="clear" w:color="auto" w:fill="FFFFFF"/>
            <w:lang w:eastAsia="en-US"/>
          </w:rPr>
          <w:t>Приказ</w:t>
        </w:r>
      </w:hyperlink>
      <w:r w:rsidRPr="00976D7D">
        <w:rPr>
          <w:rFonts w:ascii="Times New Roman" w:eastAsia="Times New Roman" w:hAnsi="Times New Roman" w:cs="Times New Roman"/>
          <w:color w:val="000000"/>
          <w:sz w:val="24"/>
          <w:szCs w:val="24"/>
          <w:shd w:val="clear" w:color="auto" w:fill="FFFFFF"/>
          <w:lang w:eastAsia="en-US"/>
        </w:rPr>
        <w:t xml:space="preserve"> Минпросвещения России от 24 сентября 2020 г. №519).  </w:t>
      </w:r>
      <w:r w:rsidRPr="00976D7D">
        <w:rPr>
          <w:rFonts w:ascii="Times New Roman" w:eastAsia="Times New Roman" w:hAnsi="Times New Roman" w:cs="Times New Roman"/>
          <w:bCs/>
          <w:color w:val="000000"/>
          <w:kern w:val="36"/>
          <w:sz w:val="24"/>
          <w:szCs w:val="24"/>
          <w:lang w:eastAsia="en-US"/>
        </w:rPr>
        <w:t xml:space="preserve">  </w:t>
      </w:r>
    </w:p>
    <w:p w14:paraId="33157306" w14:textId="77777777" w:rsidR="00976D7D" w:rsidRPr="00976D7D" w:rsidRDefault="00976D7D" w:rsidP="00976D7D">
      <w:pPr>
        <w:kinsoku w:val="0"/>
        <w:overflowPunct w:val="0"/>
        <w:autoSpaceDN w:val="0"/>
        <w:spacing w:before="77" w:after="0" w:line="240" w:lineRule="auto"/>
        <w:jc w:val="both"/>
        <w:textAlignment w:val="baseline"/>
        <w:rPr>
          <w:rFonts w:ascii="Times New Roman" w:eastAsia="Times New Roman" w:hAnsi="Times New Roman" w:cs="Times New Roman"/>
          <w:sz w:val="24"/>
          <w:szCs w:val="24"/>
        </w:rPr>
      </w:pPr>
      <w:r w:rsidRPr="00976D7D">
        <w:rPr>
          <w:rFonts w:ascii="Times New Roman" w:eastAsia="+mn-ea" w:hAnsi="Times New Roman" w:cs="Times New Roman"/>
          <w:color w:val="000000"/>
          <w:kern w:val="24"/>
          <w:sz w:val="24"/>
          <w:szCs w:val="24"/>
        </w:rPr>
        <w:t>-Федеральный перечень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(утвержден приказом Министерства просвещения Российской Федерации</w:t>
      </w:r>
      <w:r w:rsidRPr="00976D7D">
        <w:rPr>
          <w:rFonts w:ascii="Times New Roman" w:eastAsia="Times New Roman" w:hAnsi="Times New Roman" w:cs="Times New Roman"/>
          <w:sz w:val="24"/>
          <w:szCs w:val="24"/>
        </w:rPr>
        <w:t xml:space="preserve">  </w:t>
      </w:r>
      <w:r w:rsidRPr="00976D7D">
        <w:rPr>
          <w:rFonts w:ascii="Times New Roman" w:eastAsia="+mn-ea" w:hAnsi="Times New Roman" w:cs="Times New Roman"/>
          <w:color w:val="000000"/>
          <w:kern w:val="24"/>
          <w:sz w:val="24"/>
          <w:szCs w:val="24"/>
        </w:rPr>
        <w:t>от 20 мая 2020 г. №254).</w:t>
      </w:r>
    </w:p>
    <w:p w14:paraId="58EA7EDA" w14:textId="77777777" w:rsidR="00976D7D" w:rsidRPr="00976D7D" w:rsidRDefault="00976D7D" w:rsidP="00976D7D">
      <w:pPr>
        <w:widowControl w:val="0"/>
        <w:autoSpaceDN w:val="0"/>
        <w:spacing w:after="0" w:line="274" w:lineRule="exact"/>
        <w:jc w:val="both"/>
        <w:rPr>
          <w:rFonts w:ascii="Times New Roman" w:eastAsia="Times New Roman" w:hAnsi="Times New Roman" w:cs="Times New Roman"/>
          <w:iCs/>
          <w:sz w:val="24"/>
          <w:szCs w:val="24"/>
          <w:lang w:eastAsia="en-US"/>
        </w:rPr>
      </w:pPr>
      <w:r w:rsidRPr="00976D7D">
        <w:rPr>
          <w:rFonts w:ascii="Times New Roman" w:eastAsia="Times New Roman" w:hAnsi="Times New Roman" w:cs="Times New Roman"/>
          <w:iCs/>
          <w:sz w:val="24"/>
          <w:szCs w:val="24"/>
          <w:lang w:eastAsia="en-US"/>
        </w:rPr>
        <w:t xml:space="preserve">- приказ директора МБОУ Майорской СОШ от 05.08.2022 года №60 «Об утверждении основной образовательной программы МБОУ Майорской СОШ». </w:t>
      </w:r>
    </w:p>
    <w:p w14:paraId="37114A96" w14:textId="77777777" w:rsidR="00976D7D" w:rsidRPr="00976D7D" w:rsidRDefault="00976D7D" w:rsidP="00976D7D">
      <w:pPr>
        <w:widowControl w:val="0"/>
        <w:autoSpaceDN w:val="0"/>
        <w:spacing w:after="0" w:line="274" w:lineRule="exact"/>
        <w:jc w:val="both"/>
        <w:rPr>
          <w:rFonts w:ascii="Times New Roman" w:eastAsia="Times New Roman" w:hAnsi="Times New Roman" w:cs="Times New Roman"/>
          <w:iCs/>
          <w:sz w:val="24"/>
          <w:szCs w:val="24"/>
          <w:lang w:eastAsia="en-US"/>
        </w:rPr>
      </w:pPr>
      <w:r w:rsidRPr="00976D7D">
        <w:rPr>
          <w:rFonts w:ascii="Times New Roman" w:eastAsia="Times New Roman" w:hAnsi="Times New Roman" w:cs="Times New Roman"/>
          <w:sz w:val="24"/>
          <w:szCs w:val="24"/>
        </w:rPr>
        <w:t xml:space="preserve">- </w:t>
      </w:r>
      <w:r w:rsidRPr="00976D7D">
        <w:rPr>
          <w:rFonts w:ascii="Times New Roman" w:eastAsia="Times New Roman" w:hAnsi="Times New Roman" w:cs="Times New Roman"/>
          <w:iCs/>
          <w:sz w:val="24"/>
          <w:szCs w:val="24"/>
          <w:lang w:eastAsia="en-US"/>
        </w:rPr>
        <w:t>приказ директора МБОУ Майорской СОШ от 05.08.2022 года №61 «Об утверждении расписания занятий, календарного учебного графика, рабочих программ учителей предметников, программ по внеурочной деятельности, расписания кружков на 2022 – 2023 учебный  год в МБОУ Майорской СОШ».</w:t>
      </w:r>
    </w:p>
    <w:p w14:paraId="2D672AB8" w14:textId="77777777" w:rsidR="00976D7D" w:rsidRPr="00976D7D" w:rsidRDefault="00976D7D" w:rsidP="00976D7D">
      <w:pPr>
        <w:autoSpaceDN w:val="0"/>
        <w:spacing w:after="0" w:line="240" w:lineRule="auto"/>
        <w:jc w:val="both"/>
        <w:rPr>
          <w:rFonts w:ascii="Times New Roman" w:eastAsia="Times New Roman" w:hAnsi="Times New Roman" w:cs="Times New Roman"/>
          <w:sz w:val="24"/>
          <w:szCs w:val="24"/>
        </w:rPr>
      </w:pPr>
      <w:r w:rsidRPr="00976D7D">
        <w:rPr>
          <w:rFonts w:ascii="Times New Roman" w:eastAsia="Times New Roman" w:hAnsi="Times New Roman" w:cs="Times New Roman"/>
          <w:bCs/>
          <w:sz w:val="24"/>
          <w:szCs w:val="24"/>
        </w:rPr>
        <w:t xml:space="preserve">- Устав  муниципального бюджетного общеобразовательного учреждения  Майорской средней общеобразовательной школы, утвержденный  Постановлением Администрации Орловского района от 08. 04. 2015 № 270.  </w:t>
      </w:r>
    </w:p>
    <w:p w14:paraId="69DEA098" w14:textId="09EEE9ED" w:rsidR="00976D7D" w:rsidRPr="00976D7D" w:rsidRDefault="00976D7D" w:rsidP="00976D7D">
      <w:pPr>
        <w:autoSpaceDN w:val="0"/>
        <w:spacing w:after="0" w:line="240" w:lineRule="auto"/>
        <w:rPr>
          <w:rFonts w:ascii="Times New Roman" w:eastAsia="Times New Roman" w:hAnsi="Times New Roman" w:cs="Times New Roman"/>
          <w:bCs/>
          <w:sz w:val="24"/>
          <w:szCs w:val="24"/>
        </w:rPr>
      </w:pPr>
      <w:r w:rsidRPr="00976D7D">
        <w:rPr>
          <w:rFonts w:ascii="Times New Roman" w:eastAsia="Times New Roman" w:hAnsi="Times New Roman" w:cs="Times New Roman"/>
          <w:sz w:val="24"/>
          <w:szCs w:val="24"/>
        </w:rPr>
        <w:t>- Рабочая программа ориентирована на использование учебника:</w:t>
      </w:r>
      <w:r>
        <w:rPr>
          <w:rFonts w:ascii="Times New Roman" w:eastAsia="Times New Roman" w:hAnsi="Times New Roman" w:cs="Times New Roman"/>
          <w:sz w:val="24"/>
          <w:szCs w:val="24"/>
        </w:rPr>
        <w:t>Г.Я.Мякишев,М.А.Петрова. «Физика» 10 класс «Дрофа»-Москва 2020.</w:t>
      </w:r>
    </w:p>
    <w:p w14:paraId="1CC3D990" w14:textId="6AA50C64" w:rsidR="00976D7D" w:rsidRPr="00976D7D" w:rsidRDefault="00976D7D" w:rsidP="00976D7D">
      <w:pPr>
        <w:autoSpaceDE w:val="0"/>
        <w:autoSpaceDN w:val="0"/>
        <w:adjustRightInd w:val="0"/>
        <w:spacing w:after="0" w:line="240" w:lineRule="auto"/>
        <w:jc w:val="both"/>
        <w:rPr>
          <w:rFonts w:ascii="Times New Roman" w:eastAsia="Times New Roman" w:hAnsi="Times New Roman" w:cs="Times New Roman"/>
          <w:sz w:val="24"/>
          <w:szCs w:val="24"/>
        </w:rPr>
      </w:pPr>
      <w:r w:rsidRPr="00976D7D">
        <w:rPr>
          <w:rFonts w:ascii="Times New Roman" w:eastAsia="Times New Roman" w:hAnsi="Times New Roman" w:cs="Times New Roman"/>
          <w:sz w:val="24"/>
          <w:szCs w:val="24"/>
        </w:rPr>
        <w:t xml:space="preserve">  Учебник для общеобразовательных  учреждений</w:t>
      </w:r>
      <w:r w:rsidRPr="00976D7D">
        <w:rPr>
          <w:rFonts w:ascii="Times New Roman" w:eastAsia="Times New Roman" w:hAnsi="Times New Roman" w:cs="Times New Roman"/>
          <w:iCs/>
          <w:sz w:val="24"/>
          <w:szCs w:val="24"/>
        </w:rPr>
        <w:t xml:space="preserve"> рекомендован Министерством образования и науки РФ.</w:t>
      </w:r>
    </w:p>
    <w:p w14:paraId="207E23D5" w14:textId="294256FF" w:rsidR="00976D7D" w:rsidRPr="00AC2BFC" w:rsidRDefault="00976D7D" w:rsidP="00AC2BFC">
      <w:pPr>
        <w:autoSpaceDE w:val="0"/>
        <w:autoSpaceDN w:val="0"/>
        <w:adjustRightInd w:val="0"/>
        <w:spacing w:after="0" w:line="240" w:lineRule="auto"/>
        <w:jc w:val="both"/>
        <w:rPr>
          <w:rFonts w:ascii="Times New Roman" w:eastAsia="Times New Roman" w:hAnsi="Times New Roman" w:cs="Times New Roman"/>
          <w:sz w:val="24"/>
          <w:szCs w:val="24"/>
        </w:rPr>
      </w:pPr>
      <w:r w:rsidRPr="00976D7D">
        <w:rPr>
          <w:rFonts w:ascii="Times New Roman" w:eastAsia="Times New Roman" w:hAnsi="Times New Roman" w:cs="Times New Roman"/>
          <w:sz w:val="24"/>
          <w:szCs w:val="24"/>
        </w:rPr>
        <w:t xml:space="preserve">   В рамках ФГОС основного общего образования на изучение предмета </w:t>
      </w:r>
      <w:r w:rsidRPr="00976D7D">
        <w:rPr>
          <w:rFonts w:ascii="Times New Roman" w:eastAsia="Times New Roman" w:hAnsi="Times New Roman" w:cs="Times New Roman"/>
          <w:color w:val="000000"/>
          <w:spacing w:val="2"/>
          <w:sz w:val="24"/>
          <w:szCs w:val="24"/>
        </w:rPr>
        <w:t>«</w:t>
      </w:r>
      <w:r>
        <w:rPr>
          <w:rFonts w:ascii="Times New Roman" w:eastAsia="Times New Roman" w:hAnsi="Times New Roman" w:cs="Times New Roman"/>
          <w:color w:val="000000"/>
          <w:spacing w:val="2"/>
          <w:sz w:val="24"/>
          <w:szCs w:val="24"/>
        </w:rPr>
        <w:t>Физика</w:t>
      </w:r>
      <w:r w:rsidRPr="00976D7D">
        <w:rPr>
          <w:rFonts w:ascii="Times New Roman" w:eastAsia="Times New Roman" w:hAnsi="Times New Roman" w:cs="Times New Roman"/>
          <w:color w:val="000000"/>
          <w:spacing w:val="2"/>
          <w:sz w:val="24"/>
          <w:szCs w:val="24"/>
        </w:rPr>
        <w:t xml:space="preserve">» </w:t>
      </w:r>
      <w:r w:rsidRPr="00976D7D">
        <w:rPr>
          <w:rFonts w:ascii="Times New Roman" w:eastAsia="Times New Roman" w:hAnsi="Times New Roman" w:cs="Times New Roman"/>
          <w:sz w:val="24"/>
          <w:szCs w:val="24"/>
        </w:rPr>
        <w:t xml:space="preserve">в 10   классе в  отводится  </w:t>
      </w:r>
      <w:r>
        <w:rPr>
          <w:rFonts w:ascii="Times New Roman" w:eastAsia="Times New Roman" w:hAnsi="Times New Roman" w:cs="Times New Roman"/>
          <w:sz w:val="24"/>
          <w:szCs w:val="24"/>
        </w:rPr>
        <w:t xml:space="preserve">70 </w:t>
      </w:r>
      <w:r w:rsidRPr="00976D7D">
        <w:rPr>
          <w:rFonts w:ascii="Times New Roman" w:eastAsia="Times New Roman" w:hAnsi="Times New Roman" w:cs="Times New Roman"/>
          <w:sz w:val="24"/>
          <w:szCs w:val="24"/>
        </w:rPr>
        <w:t>час</w:t>
      </w:r>
      <w:r>
        <w:rPr>
          <w:rFonts w:ascii="Times New Roman" w:eastAsia="Times New Roman" w:hAnsi="Times New Roman" w:cs="Times New Roman"/>
          <w:sz w:val="24"/>
          <w:szCs w:val="24"/>
        </w:rPr>
        <w:t>ов</w:t>
      </w:r>
      <w:r w:rsidRPr="00976D7D">
        <w:rPr>
          <w:rFonts w:ascii="Times New Roman" w:eastAsia="Times New Roman" w:hAnsi="Times New Roman" w:cs="Times New Roman"/>
          <w:sz w:val="24"/>
          <w:szCs w:val="24"/>
        </w:rPr>
        <w:t xml:space="preserve">   обязательной части.  С учетом  календарного учебного графика МБОУ Майорской СОШ, расписания занятий, рабочая  программа будет  реализована  в полном объёме </w:t>
      </w:r>
      <w:r>
        <w:rPr>
          <w:rFonts w:ascii="Times New Roman" w:eastAsia="Times New Roman" w:hAnsi="Times New Roman" w:cs="Times New Roman"/>
          <w:sz w:val="24"/>
          <w:szCs w:val="24"/>
        </w:rPr>
        <w:t xml:space="preserve">70 </w:t>
      </w:r>
      <w:r w:rsidRPr="00976D7D">
        <w:rPr>
          <w:rFonts w:ascii="Times New Roman" w:eastAsia="Times New Roman" w:hAnsi="Times New Roman" w:cs="Times New Roman"/>
          <w:sz w:val="24"/>
          <w:szCs w:val="24"/>
        </w:rPr>
        <w:t xml:space="preserve"> часов.  </w:t>
      </w:r>
      <w:r w:rsidR="00ED6CF9">
        <w:rPr>
          <w:rFonts w:ascii="Times New Roman" w:eastAsia="Times New Roman" w:hAnsi="Times New Roman" w:cs="Times New Roman"/>
          <w:sz w:val="24"/>
          <w:szCs w:val="24"/>
        </w:rPr>
        <w:t>В результате</w:t>
      </w:r>
      <w:r w:rsidR="00AC2BFC">
        <w:rPr>
          <w:rFonts w:ascii="Times New Roman" w:eastAsia="Times New Roman" w:hAnsi="Times New Roman" w:cs="Times New Roman"/>
          <w:sz w:val="24"/>
          <w:szCs w:val="24"/>
        </w:rPr>
        <w:t xml:space="preserve"> объединения уроков №67 «электрический ток в газах» и №68 «повторение» , №69 «повторение» и№70 «по</w:t>
      </w:r>
      <w:r w:rsidR="00156F00">
        <w:rPr>
          <w:rFonts w:ascii="Times New Roman" w:eastAsia="Times New Roman" w:hAnsi="Times New Roman" w:cs="Times New Roman"/>
          <w:sz w:val="24"/>
          <w:szCs w:val="24"/>
        </w:rPr>
        <w:t>в</w:t>
      </w:r>
      <w:r w:rsidR="00AC2BFC">
        <w:rPr>
          <w:rFonts w:ascii="Times New Roman" w:eastAsia="Times New Roman" w:hAnsi="Times New Roman" w:cs="Times New Roman"/>
          <w:sz w:val="24"/>
          <w:szCs w:val="24"/>
        </w:rPr>
        <w:t>торение».</w:t>
      </w:r>
    </w:p>
    <w:bookmarkEnd w:id="1"/>
    <w:p w14:paraId="223176E6" w14:textId="77777777" w:rsidR="00976D7D" w:rsidRPr="00976D7D" w:rsidRDefault="00976D7D" w:rsidP="00976D7D">
      <w:pPr>
        <w:autoSpaceDE w:val="0"/>
        <w:autoSpaceDN w:val="0"/>
        <w:adjustRightInd w:val="0"/>
        <w:spacing w:after="0" w:line="240" w:lineRule="auto"/>
        <w:jc w:val="both"/>
        <w:rPr>
          <w:rFonts w:ascii="Arial" w:eastAsia="Times New Roman" w:hAnsi="Arial" w:cs="Arial"/>
          <w:sz w:val="24"/>
          <w:szCs w:val="24"/>
        </w:rPr>
      </w:pPr>
    </w:p>
    <w:p w14:paraId="5EAB2B32" w14:textId="212586CF" w:rsidR="00976D7D" w:rsidRPr="00976D7D" w:rsidRDefault="00976D7D" w:rsidP="00976D7D">
      <w:pPr>
        <w:shd w:val="clear" w:color="auto" w:fill="FFFFFF"/>
        <w:autoSpaceDN w:val="0"/>
        <w:spacing w:after="0" w:line="240" w:lineRule="auto"/>
        <w:ind w:left="-851" w:firstLine="425"/>
        <w:jc w:val="both"/>
        <w:rPr>
          <w:rFonts w:ascii="Times New Roman" w:eastAsia="Times New Roman" w:hAnsi="Times New Roman" w:cs="Times New Roman"/>
          <w:sz w:val="24"/>
          <w:szCs w:val="24"/>
          <w:lang w:eastAsia="en-US"/>
        </w:rPr>
      </w:pPr>
      <w:r w:rsidRPr="00976D7D">
        <w:rPr>
          <w:rFonts w:ascii="Times New Roman" w:eastAsia="Times New Roman" w:hAnsi="Times New Roman" w:cs="Times New Roman"/>
          <w:sz w:val="24"/>
          <w:szCs w:val="24"/>
          <w:lang w:eastAsia="en-US"/>
        </w:rPr>
        <w:t xml:space="preserve">        Фактически- </w:t>
      </w:r>
      <w:r w:rsidR="00C7698D">
        <w:rPr>
          <w:rFonts w:ascii="Times New Roman" w:eastAsia="Times New Roman" w:hAnsi="Times New Roman" w:cs="Times New Roman"/>
          <w:sz w:val="24"/>
          <w:szCs w:val="24"/>
          <w:lang w:eastAsia="en-US"/>
        </w:rPr>
        <w:t>6</w:t>
      </w:r>
      <w:r w:rsidR="00AC2BFC">
        <w:rPr>
          <w:rFonts w:ascii="Times New Roman" w:eastAsia="Times New Roman" w:hAnsi="Times New Roman" w:cs="Times New Roman"/>
          <w:sz w:val="24"/>
          <w:szCs w:val="24"/>
          <w:lang w:eastAsia="en-US"/>
        </w:rPr>
        <w:t>8</w:t>
      </w:r>
      <w:r w:rsidRPr="00976D7D">
        <w:rPr>
          <w:rFonts w:ascii="Times New Roman" w:eastAsia="Times New Roman" w:hAnsi="Times New Roman" w:cs="Times New Roman"/>
          <w:sz w:val="24"/>
          <w:szCs w:val="24"/>
          <w:lang w:eastAsia="en-US"/>
        </w:rPr>
        <w:t xml:space="preserve"> часов.</w:t>
      </w:r>
    </w:p>
    <w:p w14:paraId="67A50E9A" w14:textId="77777777" w:rsidR="00976D7D" w:rsidRPr="00976D7D" w:rsidRDefault="00976D7D" w:rsidP="00976D7D">
      <w:pPr>
        <w:widowControl w:val="0"/>
        <w:autoSpaceDE w:val="0"/>
        <w:autoSpaceDN w:val="0"/>
        <w:spacing w:after="0" w:line="240" w:lineRule="auto"/>
        <w:rPr>
          <w:rFonts w:ascii="Times New Roman" w:eastAsia="Times New Roman" w:hAnsi="Times New Roman" w:cs="Times New Roman"/>
          <w:lang w:eastAsia="en-US"/>
        </w:rPr>
      </w:pPr>
    </w:p>
    <w:p w14:paraId="2B592189" w14:textId="77777777" w:rsidR="00B97C1C" w:rsidRPr="00B97C1C" w:rsidRDefault="00B97C1C" w:rsidP="00B97C1C">
      <w:pPr>
        <w:spacing w:after="0" w:line="240" w:lineRule="auto"/>
        <w:jc w:val="both"/>
        <w:rPr>
          <w:rFonts w:ascii="Times New Roman" w:eastAsia="Times New Roman" w:hAnsi="Times New Roman" w:cs="Times New Roman"/>
          <w:sz w:val="24"/>
          <w:szCs w:val="24"/>
        </w:rPr>
      </w:pPr>
    </w:p>
    <w:p w14:paraId="71C42ABC" w14:textId="7BAEB3E4" w:rsidR="00F95B37" w:rsidRDefault="00F95B37" w:rsidP="004E6794">
      <w:pPr>
        <w:spacing w:after="0" w:line="240" w:lineRule="auto"/>
        <w:jc w:val="both"/>
        <w:rPr>
          <w:rStyle w:val="Zag11"/>
          <w:rFonts w:ascii="Times New Roman" w:eastAsia="@Arial Unicode MS" w:hAnsi="Times New Roman" w:cs="Times New Roman"/>
          <w:b/>
          <w:sz w:val="24"/>
          <w:szCs w:val="24"/>
        </w:rPr>
      </w:pPr>
    </w:p>
    <w:p w14:paraId="7838199A" w14:textId="6E0F9D6A" w:rsidR="00AC2BFC" w:rsidRDefault="00AC2BFC" w:rsidP="004E6794">
      <w:pPr>
        <w:spacing w:after="0" w:line="240" w:lineRule="auto"/>
        <w:jc w:val="both"/>
        <w:rPr>
          <w:rStyle w:val="Zag11"/>
          <w:rFonts w:ascii="Times New Roman" w:eastAsia="@Arial Unicode MS" w:hAnsi="Times New Roman" w:cs="Times New Roman"/>
          <w:b/>
          <w:sz w:val="24"/>
          <w:szCs w:val="24"/>
        </w:rPr>
      </w:pPr>
    </w:p>
    <w:p w14:paraId="6816D707" w14:textId="4F441A8F" w:rsidR="00AC2BFC" w:rsidRDefault="00AC2BFC" w:rsidP="004E6794">
      <w:pPr>
        <w:spacing w:after="0" w:line="240" w:lineRule="auto"/>
        <w:jc w:val="both"/>
        <w:rPr>
          <w:rStyle w:val="Zag11"/>
          <w:rFonts w:ascii="Times New Roman" w:eastAsia="@Arial Unicode MS" w:hAnsi="Times New Roman" w:cs="Times New Roman"/>
          <w:b/>
          <w:sz w:val="24"/>
          <w:szCs w:val="24"/>
        </w:rPr>
      </w:pPr>
    </w:p>
    <w:p w14:paraId="02BBB2D3" w14:textId="75C7F814" w:rsidR="00AC2BFC" w:rsidRDefault="00AC2BFC" w:rsidP="004E6794">
      <w:pPr>
        <w:spacing w:after="0" w:line="240" w:lineRule="auto"/>
        <w:jc w:val="both"/>
        <w:rPr>
          <w:rStyle w:val="Zag11"/>
          <w:rFonts w:ascii="Times New Roman" w:eastAsia="@Arial Unicode MS" w:hAnsi="Times New Roman" w:cs="Times New Roman"/>
          <w:b/>
          <w:sz w:val="24"/>
          <w:szCs w:val="24"/>
        </w:rPr>
      </w:pPr>
    </w:p>
    <w:p w14:paraId="138516A6" w14:textId="77777777" w:rsidR="00AC2BFC" w:rsidRPr="004E6794" w:rsidRDefault="00AC2BFC" w:rsidP="004E6794">
      <w:pPr>
        <w:spacing w:after="0" w:line="240" w:lineRule="auto"/>
        <w:jc w:val="both"/>
        <w:rPr>
          <w:rStyle w:val="Zag11"/>
          <w:rFonts w:ascii="Times New Roman" w:eastAsia="@Arial Unicode MS" w:hAnsi="Times New Roman" w:cs="Times New Roman"/>
          <w:b/>
          <w:sz w:val="24"/>
          <w:szCs w:val="24"/>
        </w:rPr>
      </w:pPr>
    </w:p>
    <w:p w14:paraId="0DA87505" w14:textId="77777777" w:rsidR="008E02B5" w:rsidRPr="004E6794" w:rsidRDefault="008E02B5" w:rsidP="001C57E3">
      <w:pPr>
        <w:spacing w:after="0" w:line="240" w:lineRule="auto"/>
        <w:jc w:val="both"/>
        <w:rPr>
          <w:rStyle w:val="Zag11"/>
          <w:rFonts w:ascii="Times New Roman" w:eastAsia="@Arial Unicode MS" w:hAnsi="Times New Roman" w:cs="Times New Roman"/>
          <w:b/>
          <w:sz w:val="24"/>
          <w:szCs w:val="24"/>
        </w:rPr>
      </w:pPr>
    </w:p>
    <w:p w14:paraId="129E0B13" w14:textId="77777777" w:rsidR="00F85909" w:rsidRPr="004E6794" w:rsidRDefault="00F85909" w:rsidP="004E6794">
      <w:pPr>
        <w:spacing w:after="0" w:line="240" w:lineRule="auto"/>
        <w:jc w:val="both"/>
        <w:rPr>
          <w:rStyle w:val="Zag11"/>
          <w:rFonts w:ascii="Times New Roman" w:eastAsia="@Arial Unicode MS" w:hAnsi="Times New Roman" w:cs="Times New Roman"/>
          <w:sz w:val="24"/>
          <w:szCs w:val="24"/>
        </w:rPr>
      </w:pPr>
      <w:r w:rsidRPr="004E6794">
        <w:rPr>
          <w:rStyle w:val="Zag11"/>
          <w:rFonts w:ascii="Times New Roman" w:eastAsia="@Arial Unicode MS" w:hAnsi="Times New Roman" w:cs="Times New Roman"/>
          <w:b/>
          <w:sz w:val="24"/>
          <w:szCs w:val="24"/>
        </w:rPr>
        <w:t xml:space="preserve">Целями </w:t>
      </w:r>
      <w:r w:rsidRPr="004E6794">
        <w:rPr>
          <w:rStyle w:val="Zag11"/>
          <w:rFonts w:ascii="Times New Roman" w:eastAsia="@Arial Unicode MS" w:hAnsi="Times New Roman" w:cs="Times New Roman"/>
          <w:sz w:val="24"/>
          <w:szCs w:val="24"/>
        </w:rPr>
        <w:t xml:space="preserve">реализации основной образовательной программы по физике являются: </w:t>
      </w:r>
    </w:p>
    <w:p w14:paraId="541B8B9A" w14:textId="77777777" w:rsidR="00F85909" w:rsidRPr="004E6794" w:rsidRDefault="00F85909" w:rsidP="004E6794">
      <w:pPr>
        <w:widowControl w:val="0"/>
        <w:numPr>
          <w:ilvl w:val="0"/>
          <w:numId w:val="25"/>
        </w:numPr>
        <w:tabs>
          <w:tab w:val="left" w:pos="993"/>
        </w:tabs>
        <w:spacing w:after="0" w:line="240" w:lineRule="auto"/>
        <w:ind w:left="0" w:firstLine="709"/>
        <w:jc w:val="both"/>
        <w:rPr>
          <w:rStyle w:val="Zag11"/>
          <w:rFonts w:ascii="Times New Roman" w:eastAsia="@Arial Unicode MS" w:hAnsi="Times New Roman" w:cs="Times New Roman"/>
          <w:sz w:val="24"/>
          <w:szCs w:val="24"/>
        </w:rPr>
      </w:pPr>
      <w:r w:rsidRPr="004E6794">
        <w:rPr>
          <w:rStyle w:val="Zag11"/>
          <w:rFonts w:ascii="Times New Roman" w:eastAsia="@Arial Unicode MS" w:hAnsi="Times New Roman" w:cs="Times New Roman"/>
          <w:sz w:val="24"/>
          <w:szCs w:val="24"/>
        </w:rPr>
        <w:t>достижение выпускниками планируемых результатов освоения курса физики;</w:t>
      </w:r>
    </w:p>
    <w:p w14:paraId="3FC77986" w14:textId="77777777" w:rsidR="008E02B5" w:rsidRPr="004E6794" w:rsidRDefault="008E02B5" w:rsidP="004E6794">
      <w:pPr>
        <w:spacing w:after="0" w:line="240" w:lineRule="auto"/>
        <w:jc w:val="both"/>
        <w:rPr>
          <w:rStyle w:val="Zag11"/>
          <w:rFonts w:ascii="Times New Roman" w:eastAsia="@Arial Unicode MS" w:hAnsi="Times New Roman" w:cs="Times New Roman"/>
          <w:sz w:val="24"/>
          <w:szCs w:val="24"/>
        </w:rPr>
      </w:pPr>
    </w:p>
    <w:p w14:paraId="628DD6B4" w14:textId="77777777" w:rsidR="00F85909" w:rsidRPr="004E6794" w:rsidRDefault="008E02B5" w:rsidP="004E6794">
      <w:pPr>
        <w:spacing w:after="0" w:line="240" w:lineRule="auto"/>
        <w:jc w:val="both"/>
        <w:rPr>
          <w:rStyle w:val="Zag11"/>
          <w:rFonts w:ascii="Times New Roman" w:eastAsia="@Arial Unicode MS" w:hAnsi="Times New Roman" w:cs="Times New Roman"/>
          <w:bCs/>
          <w:noProof/>
          <w:sz w:val="24"/>
          <w:szCs w:val="24"/>
        </w:rPr>
      </w:pPr>
      <w:r w:rsidRPr="004E6794">
        <w:rPr>
          <w:rStyle w:val="Zag11"/>
          <w:rFonts w:ascii="Times New Roman" w:eastAsia="@Arial Unicode MS" w:hAnsi="Times New Roman" w:cs="Times New Roman"/>
          <w:sz w:val="24"/>
          <w:szCs w:val="24"/>
        </w:rPr>
        <w:t>П</w:t>
      </w:r>
      <w:r w:rsidR="00F85909" w:rsidRPr="004E6794">
        <w:rPr>
          <w:rStyle w:val="Zag11"/>
          <w:rFonts w:ascii="Times New Roman" w:eastAsia="@Arial Unicode MS" w:hAnsi="Times New Roman" w:cs="Times New Roman"/>
          <w:sz w:val="24"/>
          <w:szCs w:val="24"/>
        </w:rPr>
        <w:t xml:space="preserve">редусматривается решение следующих </w:t>
      </w:r>
      <w:r w:rsidR="00F85909" w:rsidRPr="004E6794">
        <w:rPr>
          <w:rStyle w:val="Zag11"/>
          <w:rFonts w:ascii="Times New Roman" w:eastAsia="@Arial Unicode MS" w:hAnsi="Times New Roman" w:cs="Times New Roman"/>
          <w:b/>
          <w:sz w:val="24"/>
          <w:szCs w:val="24"/>
        </w:rPr>
        <w:t>задач</w:t>
      </w:r>
      <w:r w:rsidR="00F85909" w:rsidRPr="004E6794">
        <w:rPr>
          <w:rStyle w:val="Zag11"/>
          <w:rFonts w:ascii="Times New Roman" w:eastAsia="@Arial Unicode MS" w:hAnsi="Times New Roman" w:cs="Times New Roman"/>
          <w:sz w:val="24"/>
          <w:szCs w:val="24"/>
        </w:rPr>
        <w:t>:</w:t>
      </w:r>
    </w:p>
    <w:p w14:paraId="7672AD1A" w14:textId="77777777" w:rsidR="00F85909" w:rsidRPr="004E6794" w:rsidRDefault="00F85909" w:rsidP="004E6794">
      <w:pPr>
        <w:widowControl w:val="0"/>
        <w:numPr>
          <w:ilvl w:val="0"/>
          <w:numId w:val="25"/>
        </w:numPr>
        <w:tabs>
          <w:tab w:val="left" w:pos="993"/>
        </w:tabs>
        <w:spacing w:after="0" w:line="240" w:lineRule="auto"/>
        <w:ind w:left="0" w:firstLine="709"/>
        <w:jc w:val="both"/>
        <w:rPr>
          <w:rStyle w:val="Zag11"/>
          <w:rFonts w:ascii="Times New Roman" w:eastAsia="@Arial Unicode MS" w:hAnsi="Times New Roman" w:cs="Times New Roman"/>
          <w:sz w:val="24"/>
          <w:szCs w:val="24"/>
        </w:rPr>
      </w:pPr>
      <w:r w:rsidRPr="004E6794">
        <w:rPr>
          <w:rStyle w:val="Zag11"/>
          <w:rFonts w:ascii="Times New Roman" w:eastAsia="@Arial Unicode MS" w:hAnsi="Times New Roman" w:cs="Times New Roman"/>
          <w:sz w:val="24"/>
          <w:szCs w:val="24"/>
        </w:rPr>
        <w:t>обеспечение соответствия основной образовательной программы требованиям Федерального государственного образовательного стандарта основного общего образования;</w:t>
      </w:r>
    </w:p>
    <w:p w14:paraId="2867A5FF" w14:textId="77777777" w:rsidR="00F85909" w:rsidRPr="004E6794" w:rsidRDefault="00F85909" w:rsidP="004E6794">
      <w:pPr>
        <w:widowControl w:val="0"/>
        <w:numPr>
          <w:ilvl w:val="0"/>
          <w:numId w:val="25"/>
        </w:numPr>
        <w:tabs>
          <w:tab w:val="left" w:pos="993"/>
        </w:tabs>
        <w:spacing w:after="0" w:line="240" w:lineRule="auto"/>
        <w:ind w:left="0" w:firstLine="709"/>
        <w:jc w:val="both"/>
        <w:rPr>
          <w:rStyle w:val="Zag11"/>
          <w:rFonts w:ascii="Times New Roman" w:eastAsia="@Arial Unicode MS" w:hAnsi="Times New Roman" w:cs="Times New Roman"/>
          <w:sz w:val="24"/>
          <w:szCs w:val="24"/>
        </w:rPr>
      </w:pPr>
      <w:r w:rsidRPr="004E6794">
        <w:rPr>
          <w:rStyle w:val="Zag11"/>
          <w:rFonts w:ascii="Times New Roman" w:eastAsia="@Arial Unicode MS" w:hAnsi="Times New Roman" w:cs="Times New Roman"/>
          <w:sz w:val="24"/>
          <w:szCs w:val="24"/>
        </w:rPr>
        <w:t xml:space="preserve">обеспечение эффективного сочетания урочных и внеурочных форм организации учебных занятий по физике; </w:t>
      </w:r>
    </w:p>
    <w:p w14:paraId="2B5802AD" w14:textId="77777777" w:rsidR="00F85909" w:rsidRPr="004E6794" w:rsidRDefault="00F85909" w:rsidP="004E6794">
      <w:pPr>
        <w:widowControl w:val="0"/>
        <w:numPr>
          <w:ilvl w:val="0"/>
          <w:numId w:val="25"/>
        </w:numPr>
        <w:tabs>
          <w:tab w:val="left" w:pos="993"/>
        </w:tabs>
        <w:spacing w:after="0" w:line="240" w:lineRule="auto"/>
        <w:ind w:left="0" w:firstLine="709"/>
        <w:jc w:val="both"/>
        <w:rPr>
          <w:rStyle w:val="Zag11"/>
          <w:rFonts w:ascii="Times New Roman" w:eastAsia="@Arial Unicode MS" w:hAnsi="Times New Roman" w:cs="Times New Roman"/>
          <w:sz w:val="24"/>
          <w:szCs w:val="24"/>
        </w:rPr>
      </w:pPr>
      <w:r w:rsidRPr="004E6794">
        <w:rPr>
          <w:rStyle w:val="Zag11"/>
          <w:rFonts w:ascii="Times New Roman" w:eastAsia="@Arial Unicode MS" w:hAnsi="Times New Roman" w:cs="Times New Roman"/>
          <w:sz w:val="24"/>
          <w:szCs w:val="24"/>
        </w:rPr>
        <w:t>организацию интеллектуальных соревнований, проектной и учебно-исследовательской деятельности;</w:t>
      </w:r>
    </w:p>
    <w:p w14:paraId="6A6B74EC" w14:textId="77777777" w:rsidR="00F85909" w:rsidRPr="004E6794" w:rsidRDefault="00F85909" w:rsidP="004E6794">
      <w:pPr>
        <w:widowControl w:val="0"/>
        <w:numPr>
          <w:ilvl w:val="0"/>
          <w:numId w:val="25"/>
        </w:numPr>
        <w:tabs>
          <w:tab w:val="left" w:pos="993"/>
        </w:tabs>
        <w:spacing w:after="0" w:line="240" w:lineRule="auto"/>
        <w:ind w:left="0" w:firstLine="709"/>
        <w:jc w:val="both"/>
        <w:rPr>
          <w:rStyle w:val="Zag11"/>
          <w:rFonts w:ascii="Times New Roman" w:eastAsia="@Arial Unicode MS" w:hAnsi="Times New Roman" w:cs="Times New Roman"/>
          <w:sz w:val="24"/>
          <w:szCs w:val="24"/>
        </w:rPr>
      </w:pPr>
      <w:r w:rsidRPr="004E6794">
        <w:rPr>
          <w:rStyle w:val="Zag11"/>
          <w:rFonts w:ascii="Times New Roman" w:eastAsia="@Arial Unicode MS" w:hAnsi="Times New Roman" w:cs="Times New Roman"/>
          <w:sz w:val="24"/>
          <w:szCs w:val="24"/>
        </w:rPr>
        <w:t>социальное и учебно-исследовательское проектирование, профессиональная ориентация обучающихся, сотрудничество с базовыми предприятиями, учреждениями профессионального образования, центрами профессиональной работы;</w:t>
      </w:r>
    </w:p>
    <w:p w14:paraId="377165EA" w14:textId="77777777" w:rsidR="00F85909" w:rsidRPr="004E6794" w:rsidRDefault="00F85909" w:rsidP="004E6794">
      <w:pPr>
        <w:widowControl w:val="0"/>
        <w:numPr>
          <w:ilvl w:val="0"/>
          <w:numId w:val="25"/>
        </w:numPr>
        <w:tabs>
          <w:tab w:val="left" w:pos="993"/>
        </w:tabs>
        <w:spacing w:after="0" w:line="240" w:lineRule="auto"/>
        <w:ind w:left="0" w:firstLine="709"/>
        <w:jc w:val="both"/>
        <w:rPr>
          <w:rStyle w:val="Zag11"/>
          <w:rFonts w:ascii="Times New Roman" w:eastAsia="@Arial Unicode MS" w:hAnsi="Times New Roman" w:cs="Times New Roman"/>
          <w:sz w:val="24"/>
          <w:szCs w:val="24"/>
        </w:rPr>
      </w:pPr>
      <w:r w:rsidRPr="004E6794">
        <w:rPr>
          <w:rStyle w:val="Zag11"/>
          <w:rFonts w:ascii="Times New Roman" w:eastAsia="@Arial Unicode MS" w:hAnsi="Times New Roman" w:cs="Times New Roman"/>
          <w:sz w:val="24"/>
          <w:szCs w:val="24"/>
        </w:rPr>
        <w:t>сохранение</w:t>
      </w:r>
      <w:r w:rsidRPr="004E6794">
        <w:rPr>
          <w:rFonts w:ascii="Times New Roman" w:hAnsi="Times New Roman" w:cs="Times New Roman"/>
          <w:sz w:val="24"/>
          <w:szCs w:val="24"/>
        </w:rPr>
        <w:t xml:space="preserve"> и укрепление физического, психологического и социального здоровья обучающихся</w:t>
      </w:r>
      <w:r w:rsidRPr="004E6794">
        <w:rPr>
          <w:rStyle w:val="Zag11"/>
          <w:rFonts w:ascii="Times New Roman" w:eastAsia="@Arial Unicode MS" w:hAnsi="Times New Roman" w:cs="Times New Roman"/>
          <w:sz w:val="24"/>
          <w:szCs w:val="24"/>
        </w:rPr>
        <w:t>, обеспечение их безопасности.</w:t>
      </w:r>
    </w:p>
    <w:p w14:paraId="145F963B" w14:textId="77777777" w:rsidR="00F85909" w:rsidRPr="004E6794" w:rsidRDefault="00F85909" w:rsidP="004E6794">
      <w:pPr>
        <w:pStyle w:val="2"/>
        <w:spacing w:line="240" w:lineRule="auto"/>
        <w:ind w:firstLine="0"/>
        <w:rPr>
          <w:rStyle w:val="20"/>
          <w:sz w:val="24"/>
          <w:szCs w:val="24"/>
        </w:rPr>
      </w:pPr>
    </w:p>
    <w:p w14:paraId="32130F34" w14:textId="77777777" w:rsidR="001978C5" w:rsidRPr="004E6794" w:rsidRDefault="001978C5" w:rsidP="004E6794">
      <w:pPr>
        <w:pStyle w:val="2"/>
        <w:spacing w:line="240" w:lineRule="auto"/>
        <w:jc w:val="center"/>
        <w:rPr>
          <w:rStyle w:val="20"/>
          <w:b/>
          <w:sz w:val="24"/>
          <w:szCs w:val="24"/>
        </w:rPr>
      </w:pPr>
      <w:r w:rsidRPr="004E6794">
        <w:rPr>
          <w:rStyle w:val="20"/>
          <w:b/>
          <w:sz w:val="24"/>
          <w:szCs w:val="24"/>
        </w:rPr>
        <w:t>РЕЗУЛЬТАТЫ ОСНОВЕНИЯ КУРСА</w:t>
      </w:r>
    </w:p>
    <w:p w14:paraId="203B1975" w14:textId="77777777" w:rsidR="001978C5" w:rsidRPr="004E6794" w:rsidRDefault="001978C5" w:rsidP="004E6794">
      <w:pPr>
        <w:pStyle w:val="2"/>
        <w:spacing w:line="240" w:lineRule="auto"/>
        <w:rPr>
          <w:rStyle w:val="20"/>
          <w:sz w:val="24"/>
          <w:szCs w:val="24"/>
        </w:rPr>
      </w:pPr>
    </w:p>
    <w:p w14:paraId="164C4FA2" w14:textId="77777777" w:rsidR="00222052" w:rsidRPr="004E6794" w:rsidRDefault="00222052" w:rsidP="004E6794">
      <w:pPr>
        <w:pStyle w:val="2"/>
        <w:spacing w:line="240" w:lineRule="auto"/>
        <w:rPr>
          <w:rStyle w:val="20"/>
          <w:sz w:val="24"/>
          <w:szCs w:val="24"/>
          <w:u w:val="single"/>
        </w:rPr>
      </w:pPr>
      <w:r w:rsidRPr="004E6794">
        <w:rPr>
          <w:rStyle w:val="20"/>
          <w:sz w:val="24"/>
          <w:szCs w:val="24"/>
          <w:u w:val="single"/>
        </w:rPr>
        <w:t xml:space="preserve">Личностные результаты </w:t>
      </w:r>
    </w:p>
    <w:p w14:paraId="0897C130" w14:textId="77777777" w:rsidR="00222052" w:rsidRPr="004E6794" w:rsidRDefault="00222052" w:rsidP="004E6794">
      <w:pPr>
        <w:pStyle w:val="a3"/>
        <w:numPr>
          <w:ilvl w:val="0"/>
          <w:numId w:val="7"/>
        </w:numPr>
        <w:jc w:val="both"/>
        <w:rPr>
          <w:rStyle w:val="dash041e005f0431005f044b005f0447005f043d005f044b005f0439005f005fchar1char1"/>
        </w:rPr>
      </w:pPr>
      <w:r w:rsidRPr="004E6794">
        <w:rPr>
          <w:rStyle w:val="dash041e005f0431005f044b005f0447005f043d005f044b005f0439005f005fchar1char1"/>
        </w:rPr>
        <w:t>Готовность и способность к саморазвитию и самообразованию, к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w:t>
      </w:r>
    </w:p>
    <w:p w14:paraId="40DAFEEB" w14:textId="77777777" w:rsidR="00222052" w:rsidRPr="004E6794" w:rsidRDefault="00222052" w:rsidP="004E6794">
      <w:pPr>
        <w:pStyle w:val="a3"/>
        <w:numPr>
          <w:ilvl w:val="0"/>
          <w:numId w:val="7"/>
        </w:numPr>
        <w:jc w:val="both"/>
        <w:rPr>
          <w:rStyle w:val="dash041e005f0431005f044b005f0447005f043d005f044b005f0439005f005fchar1char1"/>
        </w:rPr>
      </w:pPr>
      <w:r w:rsidRPr="004E6794">
        <w:rPr>
          <w:rStyle w:val="dash041e005f0431005f044b005f0447005f043d005f044b005f0439005f005fchar1char1"/>
        </w:rPr>
        <w:t xml:space="preserve">Сформированность ответственного отношения к учению; уважительного отношения к труду. </w:t>
      </w:r>
    </w:p>
    <w:p w14:paraId="2C7244DB" w14:textId="77777777" w:rsidR="00222052" w:rsidRPr="004E6794" w:rsidRDefault="00222052" w:rsidP="004E6794">
      <w:pPr>
        <w:pStyle w:val="a3"/>
        <w:numPr>
          <w:ilvl w:val="0"/>
          <w:numId w:val="7"/>
        </w:numPr>
        <w:jc w:val="both"/>
        <w:rPr>
          <w:rStyle w:val="dash041e005f0431005f044b005f0447005f043d005f044b005f0439005f005fchar1char1"/>
        </w:rPr>
      </w:pPr>
      <w:r w:rsidRPr="004E6794">
        <w:rPr>
          <w:rStyle w:val="dash041e005f0431005f044b005f0447005f043d005f044b005f0439005f005fchar1char1"/>
        </w:rPr>
        <w:t>Сформированность целостного мировоззрения.</w:t>
      </w:r>
    </w:p>
    <w:p w14:paraId="36C843FA" w14:textId="77777777" w:rsidR="00222052" w:rsidRPr="004E6794" w:rsidRDefault="00222052" w:rsidP="004E6794">
      <w:pPr>
        <w:pStyle w:val="a3"/>
        <w:numPr>
          <w:ilvl w:val="0"/>
          <w:numId w:val="7"/>
        </w:numPr>
        <w:jc w:val="both"/>
        <w:rPr>
          <w:rStyle w:val="dash041e005f0431005f044b005f0447005f043d005f044b005f0439005f005fchar1char1"/>
        </w:rPr>
      </w:pPr>
      <w:r w:rsidRPr="004E6794">
        <w:rPr>
          <w:rStyle w:val="dash041e005f0431005f044b005f0447005f043d005f044b005f0439005f005fchar1char1"/>
        </w:rPr>
        <w:t xml:space="preserve">Готовность и способность вести диалог с другими людьми и достигать в нем взаимопонимания </w:t>
      </w:r>
    </w:p>
    <w:p w14:paraId="3BE48D0F" w14:textId="77777777" w:rsidR="00222052" w:rsidRPr="004E6794" w:rsidRDefault="00222052" w:rsidP="004E6794">
      <w:pPr>
        <w:spacing w:after="0" w:line="240" w:lineRule="auto"/>
        <w:ind w:firstLine="709"/>
        <w:jc w:val="both"/>
        <w:rPr>
          <w:rFonts w:ascii="Times New Roman" w:hAnsi="Times New Roman" w:cs="Times New Roman"/>
          <w:b/>
          <w:sz w:val="24"/>
          <w:szCs w:val="24"/>
        </w:rPr>
      </w:pPr>
    </w:p>
    <w:p w14:paraId="4A045DFA" w14:textId="77777777" w:rsidR="00F95B37" w:rsidRPr="004E6794" w:rsidRDefault="00F95B37" w:rsidP="004E6794">
      <w:pPr>
        <w:spacing w:after="0" w:line="240" w:lineRule="auto"/>
        <w:ind w:firstLine="709"/>
        <w:jc w:val="both"/>
        <w:rPr>
          <w:rFonts w:ascii="Times New Roman" w:hAnsi="Times New Roman" w:cs="Times New Roman"/>
          <w:b/>
          <w:sz w:val="24"/>
          <w:szCs w:val="24"/>
        </w:rPr>
      </w:pPr>
    </w:p>
    <w:p w14:paraId="24961E62" w14:textId="77777777" w:rsidR="00222052" w:rsidRPr="004E6794" w:rsidRDefault="00222052" w:rsidP="004E6794">
      <w:pPr>
        <w:pStyle w:val="2"/>
        <w:spacing w:line="240" w:lineRule="auto"/>
        <w:rPr>
          <w:sz w:val="24"/>
          <w:szCs w:val="24"/>
          <w:u w:val="single"/>
        </w:rPr>
      </w:pPr>
      <w:bookmarkStart w:id="2" w:name="_Toc405145649"/>
      <w:bookmarkStart w:id="3" w:name="_Toc406058978"/>
      <w:bookmarkStart w:id="4" w:name="_Toc409691627"/>
      <w:bookmarkStart w:id="5" w:name="_Toc410653951"/>
      <w:bookmarkStart w:id="6" w:name="_Toc414553132"/>
      <w:r w:rsidRPr="004E6794">
        <w:rPr>
          <w:sz w:val="24"/>
          <w:szCs w:val="24"/>
          <w:u w:val="single"/>
        </w:rPr>
        <w:t xml:space="preserve">Метапредметные результаты </w:t>
      </w:r>
      <w:bookmarkEnd w:id="2"/>
      <w:bookmarkEnd w:id="3"/>
      <w:bookmarkEnd w:id="4"/>
      <w:bookmarkEnd w:id="5"/>
      <w:bookmarkEnd w:id="6"/>
    </w:p>
    <w:p w14:paraId="2E1851EC" w14:textId="77777777" w:rsidR="00222052" w:rsidRPr="004E6794" w:rsidRDefault="00222052" w:rsidP="004E6794">
      <w:pPr>
        <w:spacing w:after="0" w:line="240" w:lineRule="auto"/>
        <w:ind w:firstLine="709"/>
        <w:jc w:val="both"/>
        <w:rPr>
          <w:rFonts w:ascii="Times New Roman" w:hAnsi="Times New Roman" w:cs="Times New Roman"/>
          <w:sz w:val="24"/>
          <w:szCs w:val="24"/>
        </w:rPr>
      </w:pPr>
    </w:p>
    <w:p w14:paraId="760B86AD" w14:textId="77777777" w:rsidR="00222052" w:rsidRPr="004E6794" w:rsidRDefault="00222052" w:rsidP="004E6794">
      <w:pPr>
        <w:spacing w:after="0" w:line="240" w:lineRule="auto"/>
        <w:ind w:firstLine="709"/>
        <w:jc w:val="both"/>
        <w:rPr>
          <w:rFonts w:ascii="Times New Roman" w:hAnsi="Times New Roman" w:cs="Times New Roman"/>
          <w:i/>
          <w:sz w:val="24"/>
          <w:szCs w:val="24"/>
        </w:rPr>
      </w:pPr>
      <w:r w:rsidRPr="004E6794">
        <w:rPr>
          <w:rFonts w:ascii="Times New Roman" w:hAnsi="Times New Roman" w:cs="Times New Roman"/>
          <w:sz w:val="24"/>
          <w:szCs w:val="24"/>
        </w:rPr>
        <w:t>При изучении учебного предмета обучающиеся усовершенствуют приобретенные на первом уровне навыки работы с информацией и пополнят их. Они смогут работать с текстами, преобразовывать и интерпретировать содержащуюся в них информацию, в том числе:</w:t>
      </w:r>
    </w:p>
    <w:p w14:paraId="333A80AD" w14:textId="77777777" w:rsidR="00222052" w:rsidRPr="004E6794" w:rsidRDefault="00222052" w:rsidP="004E6794">
      <w:pPr>
        <w:pStyle w:val="a3"/>
        <w:numPr>
          <w:ilvl w:val="0"/>
          <w:numId w:val="8"/>
        </w:numPr>
        <w:jc w:val="both"/>
        <w:rPr>
          <w:rFonts w:ascii="Times New Roman" w:hAnsi="Times New Roman"/>
        </w:rPr>
      </w:pPr>
      <w:r w:rsidRPr="004E6794">
        <w:rPr>
          <w:rFonts w:ascii="Times New Roman" w:hAnsi="Times New Roman"/>
        </w:rPr>
        <w:t>систематизировать, сопоставлять, анализировать, обобщать и интерпретировать информацию, содержащуюся в готовых информационных объектах;</w:t>
      </w:r>
    </w:p>
    <w:p w14:paraId="666740FD" w14:textId="77777777" w:rsidR="00222052" w:rsidRPr="004E6794" w:rsidRDefault="00222052" w:rsidP="004E6794">
      <w:pPr>
        <w:pStyle w:val="a3"/>
        <w:numPr>
          <w:ilvl w:val="0"/>
          <w:numId w:val="8"/>
        </w:numPr>
        <w:jc w:val="both"/>
        <w:rPr>
          <w:rFonts w:ascii="Times New Roman" w:hAnsi="Times New Roman"/>
        </w:rPr>
      </w:pPr>
      <w:r w:rsidRPr="004E6794">
        <w:rPr>
          <w:rFonts w:ascii="Times New Roman" w:hAnsi="Times New Roman"/>
        </w:rPr>
        <w:t>выделять главную и избыточную информацию, выполнять смысловое свертывание выделенных фактов, мыслей; представлять информацию в сжатой словесной форме (в виде плана или тезисов) и в наглядно-символической форме (в виде таблиц, графических схем и диаграмм, карт понятий — концептуальных диаграмм, опорных конспектов);</w:t>
      </w:r>
    </w:p>
    <w:p w14:paraId="22352971" w14:textId="77777777" w:rsidR="00222052" w:rsidRPr="004E6794" w:rsidRDefault="00222052" w:rsidP="004E6794">
      <w:pPr>
        <w:pStyle w:val="a3"/>
        <w:numPr>
          <w:ilvl w:val="0"/>
          <w:numId w:val="8"/>
        </w:numPr>
        <w:jc w:val="both"/>
        <w:rPr>
          <w:rFonts w:ascii="Times New Roman" w:hAnsi="Times New Roman"/>
        </w:rPr>
      </w:pPr>
      <w:r w:rsidRPr="004E6794">
        <w:rPr>
          <w:rFonts w:ascii="Times New Roman" w:hAnsi="Times New Roman"/>
        </w:rPr>
        <w:lastRenderedPageBreak/>
        <w:t>заполнять и дополнять таблицы, схемы, диаграммы, тексты.</w:t>
      </w:r>
    </w:p>
    <w:p w14:paraId="6C838D5E" w14:textId="77777777" w:rsidR="00222052" w:rsidRPr="004E6794" w:rsidRDefault="00222052" w:rsidP="004E6794">
      <w:pPr>
        <w:suppressAutoHyphens/>
        <w:spacing w:after="0" w:line="240" w:lineRule="auto"/>
        <w:ind w:firstLine="709"/>
        <w:jc w:val="both"/>
        <w:rPr>
          <w:rFonts w:ascii="Times New Roman" w:hAnsi="Times New Roman" w:cs="Times New Roman"/>
          <w:sz w:val="24"/>
          <w:szCs w:val="24"/>
        </w:rPr>
      </w:pPr>
      <w:r w:rsidRPr="004E6794">
        <w:rPr>
          <w:rFonts w:ascii="Times New Roman" w:hAnsi="Times New Roman" w:cs="Times New Roman"/>
          <w:sz w:val="24"/>
          <w:szCs w:val="24"/>
        </w:rPr>
        <w:t>Обучающиеся приобретут опыт проектной деятельности, разовьют способность к поиску нескольких вариантов решений, к поиску нестандартных решений, поиску и осуществлению наиболее приемлемого решения.</w:t>
      </w:r>
    </w:p>
    <w:p w14:paraId="0DD34DA1" w14:textId="77777777" w:rsidR="00222052" w:rsidRPr="004E6794" w:rsidRDefault="00222052" w:rsidP="004E6794">
      <w:pPr>
        <w:spacing w:after="0" w:line="240" w:lineRule="auto"/>
        <w:ind w:firstLine="709"/>
        <w:jc w:val="both"/>
        <w:rPr>
          <w:rFonts w:ascii="Times New Roman" w:hAnsi="Times New Roman" w:cs="Times New Roman"/>
          <w:b/>
          <w:sz w:val="24"/>
          <w:szCs w:val="24"/>
        </w:rPr>
      </w:pPr>
      <w:r w:rsidRPr="004E6794">
        <w:rPr>
          <w:rFonts w:ascii="Times New Roman" w:hAnsi="Times New Roman" w:cs="Times New Roman"/>
          <w:b/>
          <w:sz w:val="24"/>
          <w:szCs w:val="24"/>
        </w:rPr>
        <w:t>Регулятивные УУД</w:t>
      </w:r>
    </w:p>
    <w:p w14:paraId="7E55E457" w14:textId="77777777" w:rsidR="00222052" w:rsidRPr="004E6794" w:rsidRDefault="00222052" w:rsidP="004E6794">
      <w:pPr>
        <w:widowControl w:val="0"/>
        <w:numPr>
          <w:ilvl w:val="0"/>
          <w:numId w:val="1"/>
        </w:numPr>
        <w:tabs>
          <w:tab w:val="left" w:pos="1134"/>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Умение самостоятельно определять цели обучения, ставить и формулировать новые задачи в учебе и познавательной деятельности, развивать мотивы и интересы своей познавательной деятельности. Обучающийся сможет:</w:t>
      </w:r>
    </w:p>
    <w:p w14:paraId="4025C90E" w14:textId="77777777" w:rsidR="00222052" w:rsidRPr="004E6794" w:rsidRDefault="00222052" w:rsidP="004E6794">
      <w:pPr>
        <w:widowControl w:val="0"/>
        <w:numPr>
          <w:ilvl w:val="0"/>
          <w:numId w:val="2"/>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анализировать существующие и планировать будущие образовательные результаты;</w:t>
      </w:r>
    </w:p>
    <w:p w14:paraId="049EE3D9" w14:textId="77777777" w:rsidR="00222052" w:rsidRPr="004E6794" w:rsidRDefault="00222052" w:rsidP="004E6794">
      <w:pPr>
        <w:widowControl w:val="0"/>
        <w:numPr>
          <w:ilvl w:val="0"/>
          <w:numId w:val="2"/>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идентифицировать собственные проблемы и определять главную проблему;</w:t>
      </w:r>
    </w:p>
    <w:p w14:paraId="5E97B36D" w14:textId="77777777" w:rsidR="00222052" w:rsidRPr="004E6794" w:rsidRDefault="00222052" w:rsidP="004E6794">
      <w:pPr>
        <w:widowControl w:val="0"/>
        <w:numPr>
          <w:ilvl w:val="0"/>
          <w:numId w:val="2"/>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выдвигать версии решения проблемы, формулировать гипотезы, предвосхищать конечный результат;</w:t>
      </w:r>
    </w:p>
    <w:p w14:paraId="7CCB5441" w14:textId="77777777" w:rsidR="00222052" w:rsidRPr="004E6794" w:rsidRDefault="00222052" w:rsidP="004E6794">
      <w:pPr>
        <w:widowControl w:val="0"/>
        <w:numPr>
          <w:ilvl w:val="0"/>
          <w:numId w:val="2"/>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ставить цель деятельности на основе определенной проблемы и существующих возможностей;</w:t>
      </w:r>
    </w:p>
    <w:p w14:paraId="1F6C44E4" w14:textId="77777777" w:rsidR="00222052" w:rsidRPr="004E6794" w:rsidRDefault="00222052" w:rsidP="004E6794">
      <w:pPr>
        <w:widowControl w:val="0"/>
        <w:numPr>
          <w:ilvl w:val="0"/>
          <w:numId w:val="2"/>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формулировать учебные задачи как шаги достижения поставленной цели деятельности;</w:t>
      </w:r>
    </w:p>
    <w:p w14:paraId="179B9B4C" w14:textId="77777777" w:rsidR="00222052" w:rsidRPr="004E6794" w:rsidRDefault="00222052" w:rsidP="004E6794">
      <w:pPr>
        <w:widowControl w:val="0"/>
        <w:numPr>
          <w:ilvl w:val="0"/>
          <w:numId w:val="2"/>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обосновывать целевые ориентиры и приоритеты ссылками на ценности, указывая и обосновывая логическую последовательность шагов.</w:t>
      </w:r>
    </w:p>
    <w:p w14:paraId="47A17C7D" w14:textId="77777777" w:rsidR="00222052" w:rsidRPr="004E6794" w:rsidRDefault="00222052" w:rsidP="004E6794">
      <w:pPr>
        <w:widowControl w:val="0"/>
        <w:numPr>
          <w:ilvl w:val="0"/>
          <w:numId w:val="1"/>
        </w:numPr>
        <w:tabs>
          <w:tab w:val="left" w:pos="1134"/>
        </w:tabs>
        <w:spacing w:after="0" w:line="240" w:lineRule="auto"/>
        <w:ind w:left="0" w:firstLine="709"/>
        <w:jc w:val="both"/>
        <w:rPr>
          <w:rFonts w:ascii="Times New Roman" w:hAnsi="Times New Roman" w:cs="Times New Roman"/>
          <w:b/>
          <w:sz w:val="24"/>
          <w:szCs w:val="24"/>
        </w:rPr>
      </w:pPr>
      <w:r w:rsidRPr="004E6794">
        <w:rPr>
          <w:rFonts w:ascii="Times New Roman" w:hAnsi="Times New Roman" w:cs="Times New Roman"/>
          <w:sz w:val="24"/>
          <w:szCs w:val="24"/>
        </w:rPr>
        <w:t>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Обучающийся сможет:</w:t>
      </w:r>
    </w:p>
    <w:p w14:paraId="1931A500" w14:textId="77777777" w:rsidR="00222052" w:rsidRPr="004E6794" w:rsidRDefault="00222052" w:rsidP="004E6794">
      <w:pPr>
        <w:widowControl w:val="0"/>
        <w:numPr>
          <w:ilvl w:val="0"/>
          <w:numId w:val="2"/>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определять необходимые действие(я) в соответствии с учебной и познавательной задачей и составлять алгоритм их выполнения;</w:t>
      </w:r>
    </w:p>
    <w:p w14:paraId="20939F75" w14:textId="77777777" w:rsidR="00222052" w:rsidRPr="004E6794" w:rsidRDefault="00222052" w:rsidP="004E6794">
      <w:pPr>
        <w:widowControl w:val="0"/>
        <w:numPr>
          <w:ilvl w:val="0"/>
          <w:numId w:val="2"/>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обосновывать и осуществлять выбор наиболее эффективных способов решения учебных и познавательных задач;</w:t>
      </w:r>
    </w:p>
    <w:p w14:paraId="5A5916A8" w14:textId="77777777" w:rsidR="00222052" w:rsidRPr="004E6794" w:rsidRDefault="00222052" w:rsidP="004E6794">
      <w:pPr>
        <w:widowControl w:val="0"/>
        <w:numPr>
          <w:ilvl w:val="0"/>
          <w:numId w:val="2"/>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определять/находить, в том числе из предложенных вариантов, условия для выполнения учебной и познавательной задачи;</w:t>
      </w:r>
    </w:p>
    <w:p w14:paraId="26C70BFE" w14:textId="77777777" w:rsidR="00222052" w:rsidRPr="004E6794" w:rsidRDefault="00222052" w:rsidP="004E6794">
      <w:pPr>
        <w:widowControl w:val="0"/>
        <w:numPr>
          <w:ilvl w:val="0"/>
          <w:numId w:val="2"/>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выстраивать жизненные планы на краткосрочное будущее (заявлять целевые ориентиры, ставить адекватные им задачи и предлагать действия, указывая и обосновывая логическую последовательность шагов);</w:t>
      </w:r>
    </w:p>
    <w:p w14:paraId="3D23C466" w14:textId="77777777" w:rsidR="00222052" w:rsidRPr="004E6794" w:rsidRDefault="00222052" w:rsidP="004E6794">
      <w:pPr>
        <w:widowControl w:val="0"/>
        <w:numPr>
          <w:ilvl w:val="0"/>
          <w:numId w:val="2"/>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выбирать из предложенных вариантов и самостоятельно искать средства/ресурсы для решения задачи/достижения цели;</w:t>
      </w:r>
    </w:p>
    <w:p w14:paraId="20324E94" w14:textId="77777777" w:rsidR="00222052" w:rsidRPr="004E6794" w:rsidRDefault="00222052" w:rsidP="004E6794">
      <w:pPr>
        <w:widowControl w:val="0"/>
        <w:numPr>
          <w:ilvl w:val="0"/>
          <w:numId w:val="2"/>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составлять план решения проблемы (выполнения проекта, проведения исследования);</w:t>
      </w:r>
    </w:p>
    <w:p w14:paraId="44FD4F38" w14:textId="77777777" w:rsidR="00222052" w:rsidRPr="004E6794" w:rsidRDefault="00222052" w:rsidP="004E6794">
      <w:pPr>
        <w:widowControl w:val="0"/>
        <w:numPr>
          <w:ilvl w:val="0"/>
          <w:numId w:val="2"/>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определять потенциальные затруднения при решении учебной и познавательной задачи и находить средства для их устранения;</w:t>
      </w:r>
    </w:p>
    <w:p w14:paraId="44D4EDD0" w14:textId="77777777" w:rsidR="00222052" w:rsidRPr="004E6794" w:rsidRDefault="00222052" w:rsidP="004E6794">
      <w:pPr>
        <w:widowControl w:val="0"/>
        <w:numPr>
          <w:ilvl w:val="0"/>
          <w:numId w:val="2"/>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описывать свой опыт, оформляя его для передачи другим людям в виде технологии решения практических задач определенного класса;</w:t>
      </w:r>
    </w:p>
    <w:p w14:paraId="37B40F91" w14:textId="77777777" w:rsidR="00222052" w:rsidRPr="004E6794" w:rsidRDefault="00222052" w:rsidP="004E6794">
      <w:pPr>
        <w:widowControl w:val="0"/>
        <w:numPr>
          <w:ilvl w:val="0"/>
          <w:numId w:val="2"/>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планировать и корректировать свою индивидуальную образовательную траекторию.</w:t>
      </w:r>
    </w:p>
    <w:p w14:paraId="11C600B3" w14:textId="77777777" w:rsidR="00222052" w:rsidRPr="004E6794" w:rsidRDefault="00222052" w:rsidP="004E6794">
      <w:pPr>
        <w:widowControl w:val="0"/>
        <w:numPr>
          <w:ilvl w:val="0"/>
          <w:numId w:val="1"/>
        </w:numPr>
        <w:tabs>
          <w:tab w:val="left" w:pos="1134"/>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Обучающийся сможет:</w:t>
      </w:r>
    </w:p>
    <w:p w14:paraId="74159064" w14:textId="77777777" w:rsidR="00222052" w:rsidRPr="004E6794" w:rsidRDefault="00222052" w:rsidP="004E6794">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определять совместно с педагогом и сверстниками критерии планируемых результатов и критерии оценки своей учебной деятельности;</w:t>
      </w:r>
    </w:p>
    <w:p w14:paraId="7A514376" w14:textId="77777777" w:rsidR="00222052" w:rsidRPr="004E6794" w:rsidRDefault="00222052" w:rsidP="004E6794">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систематизировать (в том числе выбирать приоритетные) критерии планируемых результатов и оценки своей деятельности;</w:t>
      </w:r>
    </w:p>
    <w:p w14:paraId="1A95FEE1" w14:textId="77777777" w:rsidR="00222052" w:rsidRPr="004E6794" w:rsidRDefault="00222052" w:rsidP="004E6794">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lastRenderedPageBreak/>
        <w:t>отбирать инструменты для оценивания своей деятельности, осуществлять самоконтроль своей деятельности в рамках предложенных условий и требований;</w:t>
      </w:r>
    </w:p>
    <w:p w14:paraId="075FBEB4" w14:textId="77777777" w:rsidR="00222052" w:rsidRPr="004E6794" w:rsidRDefault="00222052" w:rsidP="004E6794">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оценивать свою деятельность, аргументируя причины достижения или отсутствия планируемого результата;</w:t>
      </w:r>
    </w:p>
    <w:p w14:paraId="7F23C55F" w14:textId="77777777" w:rsidR="00222052" w:rsidRPr="004E6794" w:rsidRDefault="00222052" w:rsidP="004E6794">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находить достаточные средства для выполнения учебных действий в изменяющейся ситуации и/или при отсутствии планируемого результата;</w:t>
      </w:r>
    </w:p>
    <w:p w14:paraId="1A57C061" w14:textId="77777777" w:rsidR="00222052" w:rsidRPr="004E6794" w:rsidRDefault="00222052" w:rsidP="004E6794">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работая по своему плану, вносить коррективы в текущую деятельность на основе анализа изменений ситуации для получения запланированных характеристик продукта/результата;</w:t>
      </w:r>
    </w:p>
    <w:p w14:paraId="337C0E40" w14:textId="77777777" w:rsidR="00222052" w:rsidRPr="004E6794" w:rsidRDefault="00222052" w:rsidP="004E6794">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w:t>
      </w:r>
    </w:p>
    <w:p w14:paraId="393B6BE4" w14:textId="77777777" w:rsidR="00222052" w:rsidRPr="004E6794" w:rsidRDefault="00222052" w:rsidP="004E6794">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сверять свои действия с целью и, при необходимости, исправлять ошибки самостоятельно.</w:t>
      </w:r>
    </w:p>
    <w:p w14:paraId="37A6DDF9" w14:textId="77777777" w:rsidR="00222052" w:rsidRPr="004E6794" w:rsidRDefault="00222052" w:rsidP="004E6794">
      <w:pPr>
        <w:widowControl w:val="0"/>
        <w:numPr>
          <w:ilvl w:val="0"/>
          <w:numId w:val="1"/>
        </w:numPr>
        <w:tabs>
          <w:tab w:val="left" w:pos="1134"/>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Умение оценивать правильность выполнения учебной задачи, собственные возможности ее решения. Обучающийся сможет:</w:t>
      </w:r>
    </w:p>
    <w:p w14:paraId="179E72A0" w14:textId="77777777" w:rsidR="00222052" w:rsidRPr="004E6794" w:rsidRDefault="00222052" w:rsidP="004E6794">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определять критерии правильности (корректности) выполнения учебной задачи;</w:t>
      </w:r>
    </w:p>
    <w:p w14:paraId="34A01D72" w14:textId="77777777" w:rsidR="00222052" w:rsidRPr="004E6794" w:rsidRDefault="00222052" w:rsidP="004E6794">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анализировать и обосновывать применение соответствующего инструментария для выполнения учебной задачи;</w:t>
      </w:r>
    </w:p>
    <w:p w14:paraId="7D967687" w14:textId="77777777" w:rsidR="00222052" w:rsidRPr="004E6794" w:rsidRDefault="00222052" w:rsidP="004E6794">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свободно пользоваться выработанными критериями оценки и самооценки, исходя из цели и имеющихся средств, различая результат и способы действий;</w:t>
      </w:r>
    </w:p>
    <w:p w14:paraId="104E0A43" w14:textId="77777777" w:rsidR="00222052" w:rsidRPr="004E6794" w:rsidRDefault="00222052" w:rsidP="004E6794">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оценивать продукт своей деятельности по заданным и/или самостоятельно определенным критериям в соответствии с целью деятельности;</w:t>
      </w:r>
    </w:p>
    <w:p w14:paraId="1CEC7180" w14:textId="77777777" w:rsidR="00222052" w:rsidRPr="004E6794" w:rsidRDefault="00222052" w:rsidP="004E6794">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обосновывать достижимость цели выбранным способом на основе оценки своих внутренних ресурсов и доступных внешних ресурсов;</w:t>
      </w:r>
    </w:p>
    <w:p w14:paraId="35CB0814" w14:textId="77777777" w:rsidR="00222052" w:rsidRPr="004E6794" w:rsidRDefault="00222052" w:rsidP="004E6794">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фиксировать и анализировать динамику собственных образовательных результатов.</w:t>
      </w:r>
    </w:p>
    <w:p w14:paraId="4901B32B" w14:textId="77777777" w:rsidR="00222052" w:rsidRPr="004E6794" w:rsidRDefault="00222052" w:rsidP="004E6794">
      <w:pPr>
        <w:widowControl w:val="0"/>
        <w:numPr>
          <w:ilvl w:val="0"/>
          <w:numId w:val="1"/>
        </w:numPr>
        <w:tabs>
          <w:tab w:val="left" w:pos="1134"/>
        </w:tabs>
        <w:spacing w:after="0" w:line="240" w:lineRule="auto"/>
        <w:ind w:left="0" w:firstLine="709"/>
        <w:jc w:val="both"/>
        <w:rPr>
          <w:rFonts w:ascii="Times New Roman" w:hAnsi="Times New Roman" w:cs="Times New Roman"/>
          <w:b/>
          <w:sz w:val="24"/>
          <w:szCs w:val="24"/>
        </w:rPr>
      </w:pPr>
      <w:r w:rsidRPr="004E6794">
        <w:rPr>
          <w:rFonts w:ascii="Times New Roman" w:hAnsi="Times New Roman" w:cs="Times New Roman"/>
          <w:sz w:val="24"/>
          <w:szCs w:val="24"/>
        </w:rPr>
        <w:t>Владение основами самоконтроля, самооценки, принятия решений и осуществления осознанного выбора в учебной и познавательной. Обучающийся сможет:</w:t>
      </w:r>
    </w:p>
    <w:p w14:paraId="61435289" w14:textId="77777777" w:rsidR="00222052" w:rsidRPr="004E6794" w:rsidRDefault="00222052" w:rsidP="004E6794">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наблюдать и анализировать собственную учебную и познавательную деятельность и деятельность других обучающихся в процессе взаимопроверки;</w:t>
      </w:r>
    </w:p>
    <w:p w14:paraId="6EC22A68" w14:textId="77777777" w:rsidR="00222052" w:rsidRPr="004E6794" w:rsidRDefault="00222052" w:rsidP="004E6794">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соотносить реальные и планируемые результаты индивидуальной образовательной деятельности и делать выводы;</w:t>
      </w:r>
    </w:p>
    <w:p w14:paraId="29E1D36A" w14:textId="77777777" w:rsidR="00222052" w:rsidRPr="004E6794" w:rsidRDefault="00222052" w:rsidP="004E6794">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принимать решение в учебной ситуации и нести за него ответственность;</w:t>
      </w:r>
    </w:p>
    <w:p w14:paraId="57785842" w14:textId="77777777" w:rsidR="00222052" w:rsidRPr="004E6794" w:rsidRDefault="00222052" w:rsidP="004E6794">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самостоятельно определять причины своего успеха или неуспеха и находить способы выхода из ситуации неуспеха;</w:t>
      </w:r>
    </w:p>
    <w:p w14:paraId="3EDEB225" w14:textId="77777777" w:rsidR="00222052" w:rsidRPr="004E6794" w:rsidRDefault="00222052" w:rsidP="004E6794">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ретроспективно определять, какие действия по решению учебной задачи или параметры этих действий привели к получению имеющегося продукта учебной деятельности;</w:t>
      </w:r>
    </w:p>
    <w:p w14:paraId="00650AF0" w14:textId="77777777" w:rsidR="00222052" w:rsidRPr="004E6794" w:rsidRDefault="00222052" w:rsidP="004E6794">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демонстрировать приемы регуляции психофизиологических/ эмоциональных состояний для достижения эффекта успокоения (устранения эмоциональной напряженности), эффекта восстановления (ослабления проявлений утомления), эффекта активизации (повышения психофизиологической реактивности).</w:t>
      </w:r>
    </w:p>
    <w:p w14:paraId="3F615654" w14:textId="77777777" w:rsidR="00222052" w:rsidRPr="004E6794" w:rsidRDefault="00222052" w:rsidP="004E6794">
      <w:pPr>
        <w:spacing w:after="0" w:line="240" w:lineRule="auto"/>
        <w:ind w:firstLine="709"/>
        <w:jc w:val="both"/>
        <w:rPr>
          <w:rFonts w:ascii="Times New Roman" w:hAnsi="Times New Roman" w:cs="Times New Roman"/>
          <w:b/>
          <w:sz w:val="24"/>
          <w:szCs w:val="24"/>
        </w:rPr>
      </w:pPr>
      <w:r w:rsidRPr="004E6794">
        <w:rPr>
          <w:rFonts w:ascii="Times New Roman" w:hAnsi="Times New Roman" w:cs="Times New Roman"/>
          <w:b/>
          <w:sz w:val="24"/>
          <w:szCs w:val="24"/>
        </w:rPr>
        <w:lastRenderedPageBreak/>
        <w:t>Познавательные УУД</w:t>
      </w:r>
    </w:p>
    <w:p w14:paraId="1439B6C0" w14:textId="77777777" w:rsidR="00222052" w:rsidRPr="004E6794" w:rsidRDefault="00222052" w:rsidP="004E6794">
      <w:pPr>
        <w:widowControl w:val="0"/>
        <w:numPr>
          <w:ilvl w:val="0"/>
          <w:numId w:val="1"/>
        </w:numPr>
        <w:tabs>
          <w:tab w:val="left" w:pos="1134"/>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 Обучающийся сможет:</w:t>
      </w:r>
    </w:p>
    <w:p w14:paraId="0524AAA3" w14:textId="77777777" w:rsidR="00222052" w:rsidRPr="004E6794" w:rsidRDefault="00222052" w:rsidP="004E6794">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подбирать слова, соподчиненные ключевому слову, определяющие его признаки и свойства;</w:t>
      </w:r>
    </w:p>
    <w:p w14:paraId="6AB2DC3F" w14:textId="77777777" w:rsidR="00222052" w:rsidRPr="004E6794" w:rsidRDefault="00222052" w:rsidP="004E6794">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выстраивать логическую цепочку, состоящую из ключевого слова и соподчиненных ему слов;</w:t>
      </w:r>
    </w:p>
    <w:p w14:paraId="6AB83D18" w14:textId="77777777" w:rsidR="00222052" w:rsidRPr="004E6794" w:rsidRDefault="00222052" w:rsidP="004E6794">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выделять общий признак двух или нескольких предметов или явлений и объяснять их сходство;</w:t>
      </w:r>
    </w:p>
    <w:p w14:paraId="390CA440" w14:textId="77777777" w:rsidR="00222052" w:rsidRPr="004E6794" w:rsidRDefault="00222052" w:rsidP="004E6794">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объединять предметы и явления в группы по определенным признакам, сравнивать, классифицировать и обобщать факты и явления;</w:t>
      </w:r>
    </w:p>
    <w:p w14:paraId="3505FF9F" w14:textId="77777777" w:rsidR="00222052" w:rsidRPr="004E6794" w:rsidRDefault="00222052" w:rsidP="004E6794">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выделять явление из общего ряда других явлений;</w:t>
      </w:r>
    </w:p>
    <w:p w14:paraId="422C3E78" w14:textId="77777777" w:rsidR="00222052" w:rsidRPr="004E6794" w:rsidRDefault="00222052" w:rsidP="004E6794">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определять обстоятельства, которые предшествовали возникновению связи между явлениями, из этих обстоятельств выделять определяющие, способные быть причиной данного явления, выявлять причины и следствия явлений;</w:t>
      </w:r>
    </w:p>
    <w:p w14:paraId="366554EA" w14:textId="77777777" w:rsidR="00222052" w:rsidRPr="004E6794" w:rsidRDefault="00222052" w:rsidP="004E6794">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строить рассуждение от общих закономерностей к частным явлениям и от частных явлений к общим закономерностям;</w:t>
      </w:r>
    </w:p>
    <w:p w14:paraId="68776E3F" w14:textId="77777777" w:rsidR="00222052" w:rsidRPr="004E6794" w:rsidRDefault="00222052" w:rsidP="004E6794">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строить рассуждение на основе сравнения предметов и явлений, выделяя при этом общие признаки;</w:t>
      </w:r>
    </w:p>
    <w:p w14:paraId="48CD4D8A" w14:textId="77777777" w:rsidR="00222052" w:rsidRPr="004E6794" w:rsidRDefault="00222052" w:rsidP="004E6794">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излагать полученную информацию, интерпретируя ее в контексте решаемой задачи;</w:t>
      </w:r>
    </w:p>
    <w:p w14:paraId="07247B22" w14:textId="77777777" w:rsidR="00222052" w:rsidRPr="004E6794" w:rsidRDefault="00222052" w:rsidP="004E6794">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самостоятельно указывать на информацию, нуждающуюся в проверке, предлагать и применять способ проверки достоверности информации;</w:t>
      </w:r>
    </w:p>
    <w:p w14:paraId="1D946C38" w14:textId="77777777" w:rsidR="00222052" w:rsidRPr="004E6794" w:rsidRDefault="00222052" w:rsidP="004E6794">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вербализовать эмоциональное впечатление, оказанное на него источником;</w:t>
      </w:r>
    </w:p>
    <w:p w14:paraId="620861E7" w14:textId="77777777" w:rsidR="00222052" w:rsidRPr="004E6794" w:rsidRDefault="00222052" w:rsidP="004E6794">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объяснять явления, процессы, связи и отношения, выявляемые в ходе познавательной и исследовательской деятельности (приводить объяснение с изменением формы представления; объяснять, детализируя или обобщая; объяснять с заданной точки зрения);</w:t>
      </w:r>
    </w:p>
    <w:p w14:paraId="76A0D8A5" w14:textId="77777777" w:rsidR="00222052" w:rsidRPr="004E6794" w:rsidRDefault="00222052" w:rsidP="004E6794">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выявлять и называть причины события, явления, в том числе возможные / наиболее вероятные причины, возможные последствия заданной причины, самостоятельно осуществляя причинно-следственный анализ;</w:t>
      </w:r>
    </w:p>
    <w:p w14:paraId="13A42A34" w14:textId="77777777" w:rsidR="00222052" w:rsidRPr="004E6794" w:rsidRDefault="00222052" w:rsidP="004E6794">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делать вывод на основе критического анализа разных точек зрения, подтверждать вывод собственной аргументацией или самостоятельно полученными данными.</w:t>
      </w:r>
    </w:p>
    <w:p w14:paraId="1BF3D4E6" w14:textId="77777777" w:rsidR="00222052" w:rsidRPr="004E6794" w:rsidRDefault="00222052" w:rsidP="004E6794">
      <w:pPr>
        <w:widowControl w:val="0"/>
        <w:numPr>
          <w:ilvl w:val="0"/>
          <w:numId w:val="1"/>
        </w:numPr>
        <w:tabs>
          <w:tab w:val="left" w:pos="1134"/>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Умение создавать, применять и преобразовывать знаки и символы, модели и схемы для решения учебных и познавательных задач. Обучающийся сможет:</w:t>
      </w:r>
    </w:p>
    <w:p w14:paraId="743B4462" w14:textId="77777777" w:rsidR="00222052" w:rsidRPr="004E6794" w:rsidRDefault="00222052" w:rsidP="004E6794">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обозначать символом и знаком предмет и/или явление;</w:t>
      </w:r>
    </w:p>
    <w:p w14:paraId="20BB52B9" w14:textId="77777777" w:rsidR="00222052" w:rsidRPr="004E6794" w:rsidRDefault="00222052" w:rsidP="004E6794">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определять логические связи между предметами и/или явлениями, обозначать данные логические связи с помощью знаков в схеме;</w:t>
      </w:r>
    </w:p>
    <w:p w14:paraId="4D614512" w14:textId="77777777" w:rsidR="00222052" w:rsidRPr="004E6794" w:rsidRDefault="00222052" w:rsidP="004E6794">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создавать абстрактный или реальный образ предмета и/или явления;</w:t>
      </w:r>
    </w:p>
    <w:p w14:paraId="27A3906B" w14:textId="77777777" w:rsidR="00222052" w:rsidRPr="004E6794" w:rsidRDefault="00222052" w:rsidP="004E6794">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строить модель/схему на основе условий задачи и/или способа ее решения;</w:t>
      </w:r>
    </w:p>
    <w:p w14:paraId="48E81A49" w14:textId="77777777" w:rsidR="00222052" w:rsidRPr="004E6794" w:rsidRDefault="00222052" w:rsidP="004E6794">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создавать вербальные,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w:t>
      </w:r>
    </w:p>
    <w:p w14:paraId="0B452BF4" w14:textId="77777777" w:rsidR="00222052" w:rsidRPr="004E6794" w:rsidRDefault="00222052" w:rsidP="004E6794">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lastRenderedPageBreak/>
        <w:t>преобразовывать модели с целью выявления общих законов, определяющих данную предметную область;</w:t>
      </w:r>
    </w:p>
    <w:p w14:paraId="77B3E36A" w14:textId="77777777" w:rsidR="00222052" w:rsidRPr="004E6794" w:rsidRDefault="00222052" w:rsidP="004E6794">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переводить сложную по составу (многоаспектную) информацию из графического или формализованного (символьного) представления в текстовое, и наоборот;</w:t>
      </w:r>
    </w:p>
    <w:p w14:paraId="4B28470D" w14:textId="77777777" w:rsidR="00222052" w:rsidRPr="004E6794" w:rsidRDefault="00222052" w:rsidP="004E6794">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строить схему, алгоритм действия, исправлять или восстанавливать неизвестный ранее алгоритм на основе имеющегося знания об объекте, к которому применяется алгоритм;</w:t>
      </w:r>
    </w:p>
    <w:p w14:paraId="633AAD24" w14:textId="77777777" w:rsidR="00222052" w:rsidRPr="004E6794" w:rsidRDefault="00222052" w:rsidP="004E6794">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строить доказательство: прямое, косвенное, от противного;</w:t>
      </w:r>
    </w:p>
    <w:p w14:paraId="5D111BBD" w14:textId="77777777" w:rsidR="00222052" w:rsidRPr="004E6794" w:rsidRDefault="00222052" w:rsidP="004E6794">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анализировать/рефлексировать опыт разработки и реализации учебного проекта, исследования (теоретического, эмпирического) на основе предложенной проблемной ситуации, поставленной цели и/или заданных критериев оценки продукта/результата.</w:t>
      </w:r>
    </w:p>
    <w:p w14:paraId="7461FD72" w14:textId="77777777" w:rsidR="00222052" w:rsidRPr="004E6794" w:rsidRDefault="00222052" w:rsidP="004E6794">
      <w:pPr>
        <w:widowControl w:val="0"/>
        <w:numPr>
          <w:ilvl w:val="0"/>
          <w:numId w:val="1"/>
        </w:numPr>
        <w:tabs>
          <w:tab w:val="left" w:pos="1134"/>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Смысловое чтение. Обучающийся сможет:</w:t>
      </w:r>
    </w:p>
    <w:p w14:paraId="6E44EBCF" w14:textId="77777777" w:rsidR="00222052" w:rsidRPr="004E6794" w:rsidRDefault="00222052" w:rsidP="004E6794">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находить в тексте требуемую информацию (в соответствии с целями своей деятельности);</w:t>
      </w:r>
    </w:p>
    <w:p w14:paraId="65174587" w14:textId="77777777" w:rsidR="00222052" w:rsidRPr="004E6794" w:rsidRDefault="00222052" w:rsidP="004E6794">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ориентироваться в содержании текста, понимать целостный смысл текста, структурировать текст;</w:t>
      </w:r>
    </w:p>
    <w:p w14:paraId="48D34A72" w14:textId="77777777" w:rsidR="00222052" w:rsidRPr="004E6794" w:rsidRDefault="00222052" w:rsidP="004E6794">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устанавливать взаимосвязь описанных в тексте событий, явлений, процессов;</w:t>
      </w:r>
    </w:p>
    <w:p w14:paraId="6CDBE1A9" w14:textId="77777777" w:rsidR="00222052" w:rsidRPr="004E6794" w:rsidRDefault="00222052" w:rsidP="004E6794">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критически оценивать содержание и форму текста.</w:t>
      </w:r>
    </w:p>
    <w:p w14:paraId="4A6CFFF6" w14:textId="77777777" w:rsidR="00222052" w:rsidRPr="004E6794" w:rsidRDefault="00222052" w:rsidP="004E6794">
      <w:pPr>
        <w:widowControl w:val="0"/>
        <w:numPr>
          <w:ilvl w:val="0"/>
          <w:numId w:val="1"/>
        </w:numPr>
        <w:tabs>
          <w:tab w:val="left" w:pos="1134"/>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 Обучающийся сможет:</w:t>
      </w:r>
    </w:p>
    <w:p w14:paraId="52A46C0A" w14:textId="77777777" w:rsidR="00222052" w:rsidRPr="004E6794" w:rsidRDefault="00222052" w:rsidP="004E6794">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определять свое отношение к природной среде;</w:t>
      </w:r>
    </w:p>
    <w:p w14:paraId="08D19626" w14:textId="77777777" w:rsidR="00222052" w:rsidRPr="004E6794" w:rsidRDefault="00222052" w:rsidP="004E6794">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анализировать влияние экологических факторов на среду обитания живых организмов;</w:t>
      </w:r>
    </w:p>
    <w:p w14:paraId="6B79F376" w14:textId="77777777" w:rsidR="00222052" w:rsidRPr="004E6794" w:rsidRDefault="00222052" w:rsidP="004E6794">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проводить причинный и вероятностный анализ экологических ситуаций;</w:t>
      </w:r>
    </w:p>
    <w:p w14:paraId="407DF6E5" w14:textId="77777777" w:rsidR="00222052" w:rsidRPr="004E6794" w:rsidRDefault="00222052" w:rsidP="004E6794">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прогнозировать изменения ситуации при смене действия одного фактора на действие другого фактора;</w:t>
      </w:r>
    </w:p>
    <w:p w14:paraId="3B7580F0" w14:textId="77777777" w:rsidR="00222052" w:rsidRPr="004E6794" w:rsidRDefault="00222052" w:rsidP="004E6794">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распространять экологические знания и участвовать в практических делах по защите окружающей среды;</w:t>
      </w:r>
    </w:p>
    <w:p w14:paraId="25E0578C" w14:textId="77777777" w:rsidR="00222052" w:rsidRPr="004E6794" w:rsidRDefault="00222052" w:rsidP="004E6794">
      <w:pPr>
        <w:tabs>
          <w:tab w:val="left" w:pos="993"/>
        </w:tabs>
        <w:spacing w:after="0" w:line="240" w:lineRule="auto"/>
        <w:ind w:firstLine="709"/>
        <w:jc w:val="both"/>
        <w:rPr>
          <w:rFonts w:ascii="Times New Roman" w:hAnsi="Times New Roman" w:cs="Times New Roman"/>
          <w:b/>
          <w:sz w:val="24"/>
          <w:szCs w:val="24"/>
        </w:rPr>
      </w:pPr>
      <w:r w:rsidRPr="004E6794">
        <w:rPr>
          <w:rFonts w:ascii="Times New Roman" w:hAnsi="Times New Roman" w:cs="Times New Roman"/>
          <w:b/>
          <w:sz w:val="24"/>
          <w:szCs w:val="24"/>
        </w:rPr>
        <w:t>Коммуникативные УУД</w:t>
      </w:r>
    </w:p>
    <w:p w14:paraId="2A8B5FF7" w14:textId="77777777" w:rsidR="00222052" w:rsidRPr="004E6794" w:rsidRDefault="00222052" w:rsidP="004E6794">
      <w:pPr>
        <w:pStyle w:val="a3"/>
        <w:widowControl w:val="0"/>
        <w:numPr>
          <w:ilvl w:val="0"/>
          <w:numId w:val="4"/>
        </w:numPr>
        <w:tabs>
          <w:tab w:val="left" w:pos="426"/>
        </w:tabs>
        <w:ind w:left="0" w:firstLine="709"/>
        <w:jc w:val="both"/>
        <w:rPr>
          <w:rFonts w:ascii="Times New Roman" w:hAnsi="Times New Roman"/>
        </w:rPr>
      </w:pPr>
      <w:r w:rsidRPr="004E6794">
        <w:rPr>
          <w:rFonts w:ascii="Times New Roman" w:hAnsi="Times New Roman"/>
        </w:rPr>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 Обучающийся сможет:</w:t>
      </w:r>
    </w:p>
    <w:p w14:paraId="3FED52DC" w14:textId="77777777" w:rsidR="00222052" w:rsidRPr="004E6794" w:rsidRDefault="00222052" w:rsidP="004E6794">
      <w:pPr>
        <w:widowControl w:val="0"/>
        <w:numPr>
          <w:ilvl w:val="0"/>
          <w:numId w:val="5"/>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определять возможные роли в совместной деятельности;</w:t>
      </w:r>
    </w:p>
    <w:p w14:paraId="0E908A62" w14:textId="77777777" w:rsidR="00222052" w:rsidRPr="004E6794" w:rsidRDefault="00222052" w:rsidP="004E6794">
      <w:pPr>
        <w:widowControl w:val="0"/>
        <w:numPr>
          <w:ilvl w:val="0"/>
          <w:numId w:val="5"/>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играть определенную роль в совместной деятельности;</w:t>
      </w:r>
    </w:p>
    <w:p w14:paraId="5A197784" w14:textId="77777777" w:rsidR="00222052" w:rsidRPr="004E6794" w:rsidRDefault="00222052" w:rsidP="004E6794">
      <w:pPr>
        <w:widowControl w:val="0"/>
        <w:numPr>
          <w:ilvl w:val="0"/>
          <w:numId w:val="5"/>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принимать позицию собеседника, понимая позицию другого, различать в его речи: мнение (точку зрения), доказательство (аргументы), факты; гипотезы, аксиомы, теории;</w:t>
      </w:r>
    </w:p>
    <w:p w14:paraId="1E0AD959" w14:textId="77777777" w:rsidR="00222052" w:rsidRPr="004E6794" w:rsidRDefault="00222052" w:rsidP="004E6794">
      <w:pPr>
        <w:widowControl w:val="0"/>
        <w:numPr>
          <w:ilvl w:val="0"/>
          <w:numId w:val="5"/>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определять свои действия и действия партнера, которые способствовали или препятствовали продуктивной коммуникации;</w:t>
      </w:r>
    </w:p>
    <w:p w14:paraId="2140EF5E" w14:textId="77777777" w:rsidR="00222052" w:rsidRPr="004E6794" w:rsidRDefault="00222052" w:rsidP="004E6794">
      <w:pPr>
        <w:widowControl w:val="0"/>
        <w:numPr>
          <w:ilvl w:val="0"/>
          <w:numId w:val="5"/>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строить позитивные отношения в процессе учебной и познавательной деятельности;</w:t>
      </w:r>
    </w:p>
    <w:p w14:paraId="532BC04A" w14:textId="77777777" w:rsidR="00222052" w:rsidRPr="004E6794" w:rsidRDefault="00222052" w:rsidP="004E6794">
      <w:pPr>
        <w:widowControl w:val="0"/>
        <w:numPr>
          <w:ilvl w:val="0"/>
          <w:numId w:val="5"/>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корректно и аргументированно отстаивать свою точку зрения, в дискуссии уметь выдвигать контраргументы, перефразировать свою мысль (владение механизмом эквивалентных замен);</w:t>
      </w:r>
    </w:p>
    <w:p w14:paraId="507CBA3D" w14:textId="77777777" w:rsidR="00222052" w:rsidRPr="004E6794" w:rsidRDefault="00222052" w:rsidP="004E6794">
      <w:pPr>
        <w:widowControl w:val="0"/>
        <w:numPr>
          <w:ilvl w:val="0"/>
          <w:numId w:val="5"/>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lastRenderedPageBreak/>
        <w:t>критически относиться к собственному мнению, с достоинством признавать ошибочность своего мнения (если оно таково) и корректировать его;</w:t>
      </w:r>
    </w:p>
    <w:p w14:paraId="5C018A74" w14:textId="77777777" w:rsidR="00222052" w:rsidRPr="004E6794" w:rsidRDefault="00222052" w:rsidP="004E6794">
      <w:pPr>
        <w:widowControl w:val="0"/>
        <w:numPr>
          <w:ilvl w:val="0"/>
          <w:numId w:val="5"/>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предлагать альтернативное решение в конфликтной ситуации;</w:t>
      </w:r>
    </w:p>
    <w:p w14:paraId="42296B3E" w14:textId="77777777" w:rsidR="00222052" w:rsidRPr="004E6794" w:rsidRDefault="00222052" w:rsidP="004E6794">
      <w:pPr>
        <w:widowControl w:val="0"/>
        <w:numPr>
          <w:ilvl w:val="0"/>
          <w:numId w:val="5"/>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выделять общую точку зрения в дискуссии;</w:t>
      </w:r>
    </w:p>
    <w:p w14:paraId="4A0400F7" w14:textId="77777777" w:rsidR="00222052" w:rsidRPr="004E6794" w:rsidRDefault="00222052" w:rsidP="004E6794">
      <w:pPr>
        <w:widowControl w:val="0"/>
        <w:numPr>
          <w:ilvl w:val="0"/>
          <w:numId w:val="5"/>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договариваться о правилах и вопросах для обсуждения в соответствии с поставленной перед группой задачей;</w:t>
      </w:r>
    </w:p>
    <w:p w14:paraId="16A5DC99" w14:textId="77777777" w:rsidR="00222052" w:rsidRPr="004E6794" w:rsidRDefault="00222052" w:rsidP="004E6794">
      <w:pPr>
        <w:widowControl w:val="0"/>
        <w:numPr>
          <w:ilvl w:val="0"/>
          <w:numId w:val="5"/>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организовывать учебное взаимодействие в группе (определять общие цели, распределять роли, договариваться друг с другом и т. д.);</w:t>
      </w:r>
    </w:p>
    <w:p w14:paraId="740C9D64" w14:textId="77777777" w:rsidR="00222052" w:rsidRPr="004E6794" w:rsidRDefault="00222052" w:rsidP="004E6794">
      <w:pPr>
        <w:widowControl w:val="0"/>
        <w:numPr>
          <w:ilvl w:val="0"/>
          <w:numId w:val="5"/>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устранять в рамках диалога разрывы в коммуникации, обусловленные непониманием/неприятием со стороны собеседника задачи, формы или содержания диалога.</w:t>
      </w:r>
    </w:p>
    <w:p w14:paraId="22FEEDEE" w14:textId="77777777" w:rsidR="00222052" w:rsidRPr="004E6794" w:rsidRDefault="00222052" w:rsidP="004E6794">
      <w:pPr>
        <w:widowControl w:val="0"/>
        <w:numPr>
          <w:ilvl w:val="0"/>
          <w:numId w:val="4"/>
        </w:numPr>
        <w:tabs>
          <w:tab w:val="left" w:pos="142"/>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Умение осознанно использовать речевые средства в соответствии с задачей коммуникации для выражения своих чувств, мыслей и потребностей для планирования и регуляции своей деятельности; владение устной и письменной речью, монологической контекстной речью. Обучающийся сможет:</w:t>
      </w:r>
    </w:p>
    <w:p w14:paraId="28FA8CD1" w14:textId="77777777" w:rsidR="00222052" w:rsidRPr="004E6794" w:rsidRDefault="00222052" w:rsidP="004E6794">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определять задачу коммуникации и в соответствии с ней отбирать речевые средства;</w:t>
      </w:r>
    </w:p>
    <w:p w14:paraId="2EF90119" w14:textId="77777777" w:rsidR="00222052" w:rsidRPr="004E6794" w:rsidRDefault="00222052" w:rsidP="004E6794">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отбирать и использовать речевые средства в процессе коммуникации с другими людьми (диалог в паре, в малой группе и т. д.);</w:t>
      </w:r>
    </w:p>
    <w:p w14:paraId="21ABE763" w14:textId="77777777" w:rsidR="00222052" w:rsidRPr="004E6794" w:rsidRDefault="00222052" w:rsidP="004E6794">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представлять в устной или письменной форме развернутый план собственной деятельности;</w:t>
      </w:r>
    </w:p>
    <w:p w14:paraId="5AD8897E" w14:textId="77777777" w:rsidR="00222052" w:rsidRPr="004E6794" w:rsidRDefault="00222052" w:rsidP="004E6794">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соблюдать нормы публичной речи, регламент в монологе и дискуссии в соответствии с коммуникативной задачей;</w:t>
      </w:r>
    </w:p>
    <w:p w14:paraId="401FA062" w14:textId="77777777" w:rsidR="00222052" w:rsidRPr="004E6794" w:rsidRDefault="00222052" w:rsidP="004E6794">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высказывать и обосновывать мнение (суждение) и запрашивать мнение партнера в рамках диалога;</w:t>
      </w:r>
    </w:p>
    <w:p w14:paraId="1858A1E0" w14:textId="77777777" w:rsidR="00222052" w:rsidRPr="004E6794" w:rsidRDefault="00222052" w:rsidP="004E6794">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принимать решение в ходе диалога и согласовывать его с собеседником;</w:t>
      </w:r>
    </w:p>
    <w:p w14:paraId="1B46D2C9" w14:textId="77777777" w:rsidR="00222052" w:rsidRPr="004E6794" w:rsidRDefault="00222052" w:rsidP="004E6794">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создавать письменные «клишированные» и оригинальные тексты с использованием необходимых речевых средств;</w:t>
      </w:r>
    </w:p>
    <w:p w14:paraId="07113CA5" w14:textId="77777777" w:rsidR="00222052" w:rsidRPr="004E6794" w:rsidRDefault="00222052" w:rsidP="004E6794">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использовать вербальные средства (средства логической связи) для выделения смысловых блоков своего выступления;</w:t>
      </w:r>
    </w:p>
    <w:p w14:paraId="3B502E54" w14:textId="77777777" w:rsidR="00222052" w:rsidRPr="004E6794" w:rsidRDefault="00222052" w:rsidP="004E6794">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использовать невербальные средства или наглядные материалы, подготовленные/отобранные под руководством учителя;</w:t>
      </w:r>
    </w:p>
    <w:p w14:paraId="0E0E22B0" w14:textId="77777777" w:rsidR="00222052" w:rsidRPr="004E6794" w:rsidRDefault="00222052" w:rsidP="004E6794">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делать оценочный вывод о достижении цели коммуникации непосредственно после завершения коммуникативного контакта и обосновывать его.</w:t>
      </w:r>
    </w:p>
    <w:p w14:paraId="4F556911" w14:textId="77777777" w:rsidR="00222052" w:rsidRPr="004E6794" w:rsidRDefault="00222052" w:rsidP="004E6794">
      <w:pPr>
        <w:widowControl w:val="0"/>
        <w:numPr>
          <w:ilvl w:val="0"/>
          <w:numId w:val="4"/>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Формирование и развитие компетентности в области использования информационно-коммуникационных технологий (далее – ИКТ). Обучающийся сможет:</w:t>
      </w:r>
    </w:p>
    <w:p w14:paraId="1AAC94AF" w14:textId="77777777" w:rsidR="00222052" w:rsidRPr="004E6794" w:rsidRDefault="00222052" w:rsidP="004E6794">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целенаправленно искать и использовать информационные ресурсы, необходимые для решения учебных и практических задач с помощью средств ИКТ;</w:t>
      </w:r>
    </w:p>
    <w:p w14:paraId="69D0B971" w14:textId="77777777" w:rsidR="00222052" w:rsidRPr="004E6794" w:rsidRDefault="00222052" w:rsidP="004E6794">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выбирать,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w:t>
      </w:r>
    </w:p>
    <w:p w14:paraId="076702EA" w14:textId="77777777" w:rsidR="00222052" w:rsidRPr="004E6794" w:rsidRDefault="00222052" w:rsidP="004E6794">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выделять информационный аспект задачи, оперировать данными, использовать модель решения задачи;</w:t>
      </w:r>
    </w:p>
    <w:p w14:paraId="15E77CD7" w14:textId="77777777" w:rsidR="00222052" w:rsidRPr="004E6794" w:rsidRDefault="00222052" w:rsidP="004E6794">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 xml:space="preserve">использовать компьютерные технологии (включая выбор адекватных задаче инструментальных программно-аппаратных средств и сервисов) для решения информационных и коммуникационных учебных задач, в том числе: вычисление, написание писем, сочинений, </w:t>
      </w:r>
      <w:r w:rsidRPr="004E6794">
        <w:rPr>
          <w:rFonts w:ascii="Times New Roman" w:hAnsi="Times New Roman" w:cs="Times New Roman"/>
          <w:sz w:val="24"/>
          <w:szCs w:val="24"/>
        </w:rPr>
        <w:lastRenderedPageBreak/>
        <w:t>докладов, рефератов, создание презентаций и др.;</w:t>
      </w:r>
    </w:p>
    <w:p w14:paraId="6CACEF90" w14:textId="77777777" w:rsidR="00222052" w:rsidRPr="004E6794" w:rsidRDefault="00222052" w:rsidP="004E6794">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использовать информацию с учетом этических и правовых норм;</w:t>
      </w:r>
    </w:p>
    <w:p w14:paraId="416F4EA4" w14:textId="77777777" w:rsidR="00222052" w:rsidRPr="004E6794" w:rsidRDefault="00222052" w:rsidP="004E6794">
      <w:pPr>
        <w:widowControl w:val="0"/>
        <w:numPr>
          <w:ilvl w:val="0"/>
          <w:numId w:val="3"/>
        </w:numPr>
        <w:tabs>
          <w:tab w:val="left" w:pos="993"/>
        </w:tabs>
        <w:spacing w:after="0" w:line="240" w:lineRule="auto"/>
        <w:ind w:left="0" w:firstLine="709"/>
        <w:jc w:val="both"/>
        <w:rPr>
          <w:rFonts w:ascii="Times New Roman" w:hAnsi="Times New Roman" w:cs="Times New Roman"/>
          <w:sz w:val="24"/>
          <w:szCs w:val="24"/>
        </w:rPr>
      </w:pPr>
      <w:r w:rsidRPr="004E6794">
        <w:rPr>
          <w:rFonts w:ascii="Times New Roman" w:hAnsi="Times New Roman" w:cs="Times New Roman"/>
          <w:sz w:val="24"/>
          <w:szCs w:val="24"/>
        </w:rPr>
        <w:t>создавать информационные ресурсы разного типа и для разных аудиторий, соблюдать информационную гигиену и правила информационной безопасности.</w:t>
      </w:r>
    </w:p>
    <w:p w14:paraId="6628AFA2" w14:textId="77777777" w:rsidR="0034614D" w:rsidRPr="004E6794" w:rsidRDefault="0034614D" w:rsidP="004E6794">
      <w:pPr>
        <w:spacing w:line="240" w:lineRule="auto"/>
        <w:rPr>
          <w:rFonts w:ascii="Times New Roman" w:hAnsi="Times New Roman" w:cs="Times New Roman"/>
          <w:sz w:val="24"/>
          <w:szCs w:val="24"/>
        </w:rPr>
      </w:pPr>
    </w:p>
    <w:p w14:paraId="41E6D3AF" w14:textId="77777777" w:rsidR="0097254F" w:rsidRPr="004E6794" w:rsidRDefault="0097254F" w:rsidP="004E6794">
      <w:pPr>
        <w:spacing w:line="240" w:lineRule="auto"/>
        <w:ind w:firstLine="708"/>
        <w:rPr>
          <w:rFonts w:ascii="Times New Roman" w:hAnsi="Times New Roman" w:cs="Times New Roman"/>
          <w:b/>
          <w:sz w:val="24"/>
          <w:szCs w:val="24"/>
          <w:u w:val="single"/>
        </w:rPr>
      </w:pPr>
      <w:r w:rsidRPr="004E6794">
        <w:rPr>
          <w:rFonts w:ascii="Times New Roman" w:hAnsi="Times New Roman" w:cs="Times New Roman"/>
          <w:b/>
          <w:sz w:val="24"/>
          <w:szCs w:val="24"/>
          <w:u w:val="single"/>
        </w:rPr>
        <w:t>Предметные результаты</w:t>
      </w:r>
    </w:p>
    <w:p w14:paraId="4F53C7C0" w14:textId="56FB4F3F" w:rsidR="0097254F" w:rsidRPr="004E6794" w:rsidRDefault="0097254F" w:rsidP="00ED6CF9">
      <w:pPr>
        <w:tabs>
          <w:tab w:val="left" w:pos="851"/>
        </w:tabs>
        <w:autoSpaceDE w:val="0"/>
        <w:autoSpaceDN w:val="0"/>
        <w:adjustRightInd w:val="0"/>
        <w:spacing w:after="0" w:line="240" w:lineRule="auto"/>
        <w:jc w:val="both"/>
        <w:rPr>
          <w:rFonts w:ascii="Times New Roman" w:hAnsi="Times New Roman" w:cs="Times New Roman"/>
          <w:b/>
          <w:sz w:val="24"/>
          <w:szCs w:val="24"/>
        </w:rPr>
      </w:pPr>
    </w:p>
    <w:p w14:paraId="5C22EF29" w14:textId="77777777" w:rsidR="0097254F" w:rsidRPr="004E6794" w:rsidRDefault="0097254F" w:rsidP="004E6794">
      <w:pPr>
        <w:widowControl w:val="0"/>
        <w:numPr>
          <w:ilvl w:val="0"/>
          <w:numId w:val="9"/>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4E6794">
        <w:rPr>
          <w:rFonts w:ascii="Times New Roman" w:hAnsi="Times New Roman" w:cs="Times New Roman"/>
          <w:sz w:val="24"/>
          <w:szCs w:val="24"/>
        </w:rPr>
        <w:t>соблюдать правила безопасности и охраны труда при работе с учебным и лабораторным оборудованием;</w:t>
      </w:r>
    </w:p>
    <w:p w14:paraId="433DCCA3" w14:textId="77777777" w:rsidR="0097254F" w:rsidRPr="004E6794" w:rsidRDefault="0097254F" w:rsidP="004E6794">
      <w:pPr>
        <w:widowControl w:val="0"/>
        <w:numPr>
          <w:ilvl w:val="0"/>
          <w:numId w:val="9"/>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4E6794">
        <w:rPr>
          <w:rFonts w:ascii="Times New Roman" w:hAnsi="Times New Roman" w:cs="Times New Roman"/>
          <w:sz w:val="24"/>
          <w:szCs w:val="24"/>
        </w:rPr>
        <w:t>понимать смысл основных физических терминов: физическое тело, физическое явление, физическая величина, единицы измерения;</w:t>
      </w:r>
    </w:p>
    <w:p w14:paraId="34E073C4" w14:textId="77777777" w:rsidR="0097254F" w:rsidRPr="004E6794" w:rsidRDefault="0097254F" w:rsidP="004E6794">
      <w:pPr>
        <w:widowControl w:val="0"/>
        <w:numPr>
          <w:ilvl w:val="0"/>
          <w:numId w:val="9"/>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4E6794">
        <w:rPr>
          <w:rFonts w:ascii="Times New Roman" w:hAnsi="Times New Roman" w:cs="Times New Roman"/>
          <w:sz w:val="24"/>
          <w:szCs w:val="24"/>
        </w:rPr>
        <w:t>распознавать проблемы, которые можно решить при помощи физических методов; анализировать отдельные этапы проведения исследований и интерпретировать результаты наблюдений и опытов;</w:t>
      </w:r>
    </w:p>
    <w:p w14:paraId="21C5E4EC" w14:textId="77777777" w:rsidR="0097254F" w:rsidRPr="004E6794" w:rsidRDefault="0097254F" w:rsidP="004E6794">
      <w:pPr>
        <w:widowControl w:val="0"/>
        <w:numPr>
          <w:ilvl w:val="0"/>
          <w:numId w:val="9"/>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4E6794">
        <w:rPr>
          <w:rFonts w:ascii="Times New Roman" w:hAnsi="Times New Roman" w:cs="Times New Roman"/>
          <w:sz w:val="24"/>
          <w:szCs w:val="24"/>
        </w:rPr>
        <w:t>ставить опыты по исследованию физических явлений или физических свойств тел без использования прямых измерений; при этом формулировать проблему/задачу учебного эксперимента; собирать установку из предложенного оборудования; проводить опыт и формулировать выводы.</w:t>
      </w:r>
    </w:p>
    <w:p w14:paraId="3FEBE67C" w14:textId="77777777" w:rsidR="0097254F" w:rsidRPr="004E6794" w:rsidRDefault="0097254F" w:rsidP="004E6794">
      <w:pPr>
        <w:tabs>
          <w:tab w:val="left" w:pos="851"/>
        </w:tabs>
        <w:autoSpaceDE w:val="0"/>
        <w:autoSpaceDN w:val="0"/>
        <w:adjustRightInd w:val="0"/>
        <w:spacing w:after="0" w:line="240" w:lineRule="auto"/>
        <w:ind w:firstLine="709"/>
        <w:jc w:val="both"/>
        <w:rPr>
          <w:rFonts w:ascii="Times New Roman" w:hAnsi="Times New Roman" w:cs="Times New Roman"/>
          <w:sz w:val="24"/>
          <w:szCs w:val="24"/>
        </w:rPr>
      </w:pPr>
      <w:r w:rsidRPr="004E6794">
        <w:rPr>
          <w:rFonts w:ascii="Times New Roman" w:hAnsi="Times New Roman" w:cs="Times New Roman"/>
          <w:sz w:val="24"/>
          <w:szCs w:val="24"/>
        </w:rPr>
        <w:t>Примечание. При проведении исследования физических явлений измерительные приборы используются лишь как датчики измерения физических величин. Записи показаний прямых измерений в этом случае не требуется.</w:t>
      </w:r>
    </w:p>
    <w:p w14:paraId="57F5F817" w14:textId="77777777" w:rsidR="0097254F" w:rsidRPr="004E6794" w:rsidRDefault="0097254F" w:rsidP="004E6794">
      <w:pPr>
        <w:widowControl w:val="0"/>
        <w:numPr>
          <w:ilvl w:val="0"/>
          <w:numId w:val="9"/>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4E6794">
        <w:rPr>
          <w:rFonts w:ascii="Times New Roman" w:hAnsi="Times New Roman" w:cs="Times New Roman"/>
          <w:sz w:val="24"/>
          <w:szCs w:val="24"/>
        </w:rPr>
        <w:t>понимать роль эксперимента в получении научной информации;</w:t>
      </w:r>
    </w:p>
    <w:p w14:paraId="123B6A6B" w14:textId="77777777" w:rsidR="0097254F" w:rsidRPr="004E6794" w:rsidRDefault="0097254F" w:rsidP="004E6794">
      <w:pPr>
        <w:widowControl w:val="0"/>
        <w:numPr>
          <w:ilvl w:val="0"/>
          <w:numId w:val="9"/>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4E6794">
        <w:rPr>
          <w:rFonts w:ascii="Times New Roman" w:hAnsi="Times New Roman" w:cs="Times New Roman"/>
          <w:sz w:val="24"/>
          <w:szCs w:val="24"/>
        </w:rPr>
        <w:t>проводить прямые измерения физических величин: время, расстояние, масса тела, объем, сила, температура, атмосферное давление, влажность</w:t>
      </w:r>
      <w:r w:rsidR="00F85909" w:rsidRPr="004E6794">
        <w:rPr>
          <w:rFonts w:ascii="Times New Roman" w:hAnsi="Times New Roman" w:cs="Times New Roman"/>
          <w:sz w:val="24"/>
          <w:szCs w:val="24"/>
        </w:rPr>
        <w:t xml:space="preserve"> воздуха, напряжение, сила тока</w:t>
      </w:r>
      <w:r w:rsidRPr="004E6794">
        <w:rPr>
          <w:rFonts w:ascii="Times New Roman" w:hAnsi="Times New Roman" w:cs="Times New Roman"/>
          <w:sz w:val="24"/>
          <w:szCs w:val="24"/>
        </w:rPr>
        <w:t>; при этом выбирать оптимальный способ измерения и использовать простейшие методы оценки погрешностей измерений.</w:t>
      </w:r>
    </w:p>
    <w:p w14:paraId="0C6E391B" w14:textId="77777777" w:rsidR="0097254F" w:rsidRPr="004E6794" w:rsidRDefault="0097254F" w:rsidP="004E6794">
      <w:pPr>
        <w:widowControl w:val="0"/>
        <w:numPr>
          <w:ilvl w:val="0"/>
          <w:numId w:val="9"/>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4E6794">
        <w:rPr>
          <w:rFonts w:ascii="Times New Roman" w:hAnsi="Times New Roman" w:cs="Times New Roman"/>
          <w:sz w:val="24"/>
          <w:szCs w:val="24"/>
        </w:rPr>
        <w:t>проводить исследование зависимостей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14:paraId="7B91770E" w14:textId="77777777" w:rsidR="0097254F" w:rsidRPr="004E6794" w:rsidRDefault="0097254F" w:rsidP="004E6794">
      <w:pPr>
        <w:widowControl w:val="0"/>
        <w:numPr>
          <w:ilvl w:val="0"/>
          <w:numId w:val="9"/>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4E6794">
        <w:rPr>
          <w:rFonts w:ascii="Times New Roman" w:hAnsi="Times New Roman" w:cs="Times New Roman"/>
          <w:sz w:val="24"/>
          <w:szCs w:val="24"/>
        </w:rPr>
        <w:t>проводить косвенные измерения физических величин: при выполнении измерений собирать экспериментальную установку, следуя предложенной инструкции, вычислять значение величины и анализировать полученные результаты с учетом заданной точности измерений;</w:t>
      </w:r>
    </w:p>
    <w:p w14:paraId="16914169" w14:textId="77777777" w:rsidR="0097254F" w:rsidRPr="004E6794" w:rsidRDefault="0097254F" w:rsidP="004E6794">
      <w:pPr>
        <w:widowControl w:val="0"/>
        <w:numPr>
          <w:ilvl w:val="0"/>
          <w:numId w:val="9"/>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4E6794">
        <w:rPr>
          <w:rFonts w:ascii="Times New Roman" w:hAnsi="Times New Roman" w:cs="Times New Roman"/>
          <w:sz w:val="24"/>
          <w:szCs w:val="24"/>
        </w:rPr>
        <w:t>анализировать ситуации практико-ориентированного характера, узнавать в них проявление изученных физических явлений или закономерностей и применять имеющиеся знания для их объяснения;</w:t>
      </w:r>
    </w:p>
    <w:p w14:paraId="5D870D38" w14:textId="77777777" w:rsidR="0097254F" w:rsidRPr="004E6794" w:rsidRDefault="0097254F" w:rsidP="004E6794">
      <w:pPr>
        <w:widowControl w:val="0"/>
        <w:numPr>
          <w:ilvl w:val="0"/>
          <w:numId w:val="9"/>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4E6794">
        <w:rPr>
          <w:rFonts w:ascii="Times New Roman" w:hAnsi="Times New Roman" w:cs="Times New Roman"/>
          <w:sz w:val="24"/>
          <w:szCs w:val="24"/>
        </w:rPr>
        <w:t>понимать принципы действия машин, приборов и технических устройств, условия их безопасного использования в повседневной жизни;</w:t>
      </w:r>
    </w:p>
    <w:p w14:paraId="21130067" w14:textId="77777777" w:rsidR="0097254F" w:rsidRPr="004E6794" w:rsidRDefault="0097254F" w:rsidP="004E6794">
      <w:pPr>
        <w:widowControl w:val="0"/>
        <w:numPr>
          <w:ilvl w:val="0"/>
          <w:numId w:val="9"/>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4E6794">
        <w:rPr>
          <w:rFonts w:ascii="Times New Roman" w:hAnsi="Times New Roman" w:cs="Times New Roman"/>
          <w:sz w:val="24"/>
          <w:szCs w:val="24"/>
        </w:rPr>
        <w:t>использовать при выполнении учебных задач научно-популярную литературу о физических явлениях, справочные материалы, ресурсы Интернет.</w:t>
      </w:r>
    </w:p>
    <w:p w14:paraId="710327D6" w14:textId="2A1DBFB6" w:rsidR="0097254F" w:rsidRPr="004E6794" w:rsidRDefault="0097254F" w:rsidP="004E6794">
      <w:pPr>
        <w:tabs>
          <w:tab w:val="left" w:pos="851"/>
        </w:tabs>
        <w:autoSpaceDE w:val="0"/>
        <w:autoSpaceDN w:val="0"/>
        <w:adjustRightInd w:val="0"/>
        <w:spacing w:after="0" w:line="240" w:lineRule="auto"/>
        <w:ind w:firstLine="709"/>
        <w:jc w:val="both"/>
        <w:rPr>
          <w:rFonts w:ascii="Times New Roman" w:hAnsi="Times New Roman" w:cs="Times New Roman"/>
          <w:b/>
          <w:sz w:val="24"/>
          <w:szCs w:val="24"/>
        </w:rPr>
      </w:pPr>
    </w:p>
    <w:p w14:paraId="211C3454" w14:textId="77777777" w:rsidR="0097254F" w:rsidRPr="004E6794" w:rsidRDefault="0097254F" w:rsidP="004E6794">
      <w:pPr>
        <w:widowControl w:val="0"/>
        <w:numPr>
          <w:ilvl w:val="0"/>
          <w:numId w:val="9"/>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4E6794">
        <w:rPr>
          <w:rFonts w:ascii="Times New Roman" w:hAnsi="Times New Roman" w:cs="Times New Roman"/>
          <w:sz w:val="24"/>
          <w:szCs w:val="24"/>
        </w:rPr>
        <w:t>осознавать ценность научных исследований, роль физики в расширении представлений об окружающем мире и ее вклад в улучшение качества жизни;</w:t>
      </w:r>
    </w:p>
    <w:p w14:paraId="52105075" w14:textId="77777777" w:rsidR="0097254F" w:rsidRPr="004E6794" w:rsidRDefault="0097254F" w:rsidP="004E6794">
      <w:pPr>
        <w:widowControl w:val="0"/>
        <w:numPr>
          <w:ilvl w:val="0"/>
          <w:numId w:val="9"/>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4E6794">
        <w:rPr>
          <w:rFonts w:ascii="Times New Roman" w:hAnsi="Times New Roman" w:cs="Times New Roman"/>
          <w:sz w:val="24"/>
          <w:szCs w:val="24"/>
        </w:rPr>
        <w:t>использовать приемы построения физических моделей, поиска и формулировки доказательств выдвинутых гипотез и теоретических выводов на основе эмпирически установленных фактов;</w:t>
      </w:r>
    </w:p>
    <w:p w14:paraId="56EB7F74" w14:textId="77777777" w:rsidR="0097254F" w:rsidRPr="004E6794" w:rsidRDefault="0097254F" w:rsidP="004E6794">
      <w:pPr>
        <w:widowControl w:val="0"/>
        <w:numPr>
          <w:ilvl w:val="0"/>
          <w:numId w:val="9"/>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4E6794">
        <w:rPr>
          <w:rFonts w:ascii="Times New Roman" w:hAnsi="Times New Roman" w:cs="Times New Roman"/>
          <w:sz w:val="24"/>
          <w:szCs w:val="24"/>
        </w:rPr>
        <w:t>сравнивать точность измерения физических величин по величине их относительной погрешности при проведении прямых измерений;</w:t>
      </w:r>
    </w:p>
    <w:p w14:paraId="23857503" w14:textId="77777777" w:rsidR="0097254F" w:rsidRPr="004E6794" w:rsidRDefault="0097254F" w:rsidP="004E6794">
      <w:pPr>
        <w:widowControl w:val="0"/>
        <w:numPr>
          <w:ilvl w:val="0"/>
          <w:numId w:val="9"/>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4E6794">
        <w:rPr>
          <w:rFonts w:ascii="Times New Roman" w:hAnsi="Times New Roman" w:cs="Times New Roman"/>
          <w:sz w:val="24"/>
          <w:szCs w:val="24"/>
        </w:rPr>
        <w:t>самостоятельно проводить косвенные измерения и исследования физических величин с использованием различных способов измерения физических величин, выбирать средства измерения с учетом необходимой точности измерений, обосновывать выбор способа измерения, адекватного поставленной задаче, проводить оценку достоверности полученных результатов;</w:t>
      </w:r>
    </w:p>
    <w:p w14:paraId="51E6AED5" w14:textId="77777777" w:rsidR="0097254F" w:rsidRPr="004E6794" w:rsidRDefault="0097254F" w:rsidP="004E6794">
      <w:pPr>
        <w:widowControl w:val="0"/>
        <w:numPr>
          <w:ilvl w:val="0"/>
          <w:numId w:val="9"/>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4E6794">
        <w:rPr>
          <w:rFonts w:ascii="Times New Roman" w:hAnsi="Times New Roman" w:cs="Times New Roman"/>
          <w:sz w:val="24"/>
          <w:szCs w:val="24"/>
        </w:rPr>
        <w:t>воспринимать информацию физического содержания в научно-популярной литературе и средствах массовой информации, критически оценивать полученную информацию, анализируя ее содержание и данные об источнике информации;</w:t>
      </w:r>
    </w:p>
    <w:p w14:paraId="19CE0ACE" w14:textId="77777777" w:rsidR="0097254F" w:rsidRPr="004E6794" w:rsidRDefault="0097254F" w:rsidP="004E6794">
      <w:pPr>
        <w:widowControl w:val="0"/>
        <w:numPr>
          <w:ilvl w:val="0"/>
          <w:numId w:val="9"/>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4E6794">
        <w:rPr>
          <w:rFonts w:ascii="Times New Roman" w:hAnsi="Times New Roman" w:cs="Times New Roman"/>
          <w:sz w:val="24"/>
          <w:szCs w:val="24"/>
        </w:rPr>
        <w:t>создавать собственные письменные и устные сообщения о физических явлениях на основе нескольких источников информации, сопровождать выступление презентацией, учитывая особенности аудитории сверстников.</w:t>
      </w:r>
    </w:p>
    <w:p w14:paraId="4B052D1A" w14:textId="7598495F" w:rsidR="0097254F" w:rsidRPr="004E6794" w:rsidRDefault="0097254F" w:rsidP="00ED6CF9">
      <w:pPr>
        <w:tabs>
          <w:tab w:val="left" w:pos="851"/>
        </w:tabs>
        <w:autoSpaceDE w:val="0"/>
        <w:autoSpaceDN w:val="0"/>
        <w:adjustRightInd w:val="0"/>
        <w:spacing w:after="0" w:line="240" w:lineRule="auto"/>
        <w:ind w:firstLine="709"/>
        <w:jc w:val="center"/>
        <w:rPr>
          <w:rFonts w:ascii="Times New Roman" w:hAnsi="Times New Roman" w:cs="Times New Roman"/>
          <w:b/>
          <w:sz w:val="24"/>
          <w:szCs w:val="24"/>
        </w:rPr>
      </w:pPr>
      <w:r w:rsidRPr="004E6794">
        <w:rPr>
          <w:rFonts w:ascii="Times New Roman" w:hAnsi="Times New Roman" w:cs="Times New Roman"/>
          <w:b/>
          <w:sz w:val="24"/>
          <w:szCs w:val="24"/>
        </w:rPr>
        <w:t>Механические явлен</w:t>
      </w:r>
      <w:r w:rsidR="00ED6CF9">
        <w:rPr>
          <w:rFonts w:ascii="Times New Roman" w:hAnsi="Times New Roman" w:cs="Times New Roman"/>
          <w:b/>
          <w:sz w:val="24"/>
          <w:szCs w:val="24"/>
        </w:rPr>
        <w:t>ия</w:t>
      </w:r>
    </w:p>
    <w:p w14:paraId="20A00DDF" w14:textId="77777777" w:rsidR="0097254F" w:rsidRPr="004E6794" w:rsidRDefault="0097254F" w:rsidP="004E6794">
      <w:pPr>
        <w:widowControl w:val="0"/>
        <w:numPr>
          <w:ilvl w:val="0"/>
          <w:numId w:val="9"/>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4E6794">
        <w:rPr>
          <w:rFonts w:ascii="Times New Roman" w:hAnsi="Times New Roman" w:cs="Times New Roman"/>
          <w:sz w:val="24"/>
          <w:szCs w:val="24"/>
        </w:rPr>
        <w:t>распознавать механические явления и объяснять на основе имеющихся знаний основные свойства или условия протекания этих явлений: равномерное и неравномерное движение, равномерное и равноускоренное прямолинейное движение, относительность механического движения, свободное падение тел, равномерное движение по окружности, инерция, взаимодействие тел, реактивное движение, передача давления твердыми телами, жидкостями и газами, атмосферное давление, плавание тел, равновесие твердых тел, имеющих закрепленную ось вращения, колебательное движение, резонанс, волновое движение (звук);</w:t>
      </w:r>
    </w:p>
    <w:p w14:paraId="3740EC2B" w14:textId="77777777" w:rsidR="0097254F" w:rsidRPr="004E6794" w:rsidRDefault="0097254F" w:rsidP="004E6794">
      <w:pPr>
        <w:widowControl w:val="0"/>
        <w:numPr>
          <w:ilvl w:val="0"/>
          <w:numId w:val="9"/>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4E6794">
        <w:rPr>
          <w:rFonts w:ascii="Times New Roman" w:hAnsi="Times New Roman" w:cs="Times New Roman"/>
          <w:sz w:val="24"/>
          <w:szCs w:val="24"/>
        </w:rPr>
        <w:t>описывать изученные свойства тел и механические явления, используя физические величины: путь, перемещение, скорость, ускорение, период обращения, масса тела, плотность вещества, сила (сила тяжести, сила упругости, сила трения), давление, импульс тела, кинетическая энергия, потенциальная энергия, механическая работа, механическая мощность, КПД при совершении работы с использованием простого механизма, сила трения, амплитуда, период и частота колебаний, длина волны и скорость ее распространения; 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 вычислять значение физической величины;</w:t>
      </w:r>
    </w:p>
    <w:p w14:paraId="50B10463" w14:textId="77777777" w:rsidR="0097254F" w:rsidRPr="004E6794" w:rsidRDefault="0097254F" w:rsidP="004E6794">
      <w:pPr>
        <w:widowControl w:val="0"/>
        <w:numPr>
          <w:ilvl w:val="0"/>
          <w:numId w:val="9"/>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4E6794">
        <w:rPr>
          <w:rFonts w:ascii="Times New Roman" w:hAnsi="Times New Roman" w:cs="Times New Roman"/>
          <w:sz w:val="24"/>
          <w:szCs w:val="24"/>
        </w:rPr>
        <w:t xml:space="preserve">анализировать свойства тел, механические явления и процессы, используя физические законы: закон сохранения энергии, закон всемирного тяготения, принцип суперпозиции сил (нахождение равнодействующей силы), I, II и III законы Ньютона, закон сохранения импульса, закон Гука, закон Паскаля, закон Архимеда; при этом различать словесную формулировку закона и его математическое выражение; </w:t>
      </w:r>
    </w:p>
    <w:p w14:paraId="320230D8" w14:textId="77777777" w:rsidR="0097254F" w:rsidRPr="004E6794" w:rsidRDefault="0097254F" w:rsidP="004E6794">
      <w:pPr>
        <w:widowControl w:val="0"/>
        <w:numPr>
          <w:ilvl w:val="0"/>
          <w:numId w:val="9"/>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4E6794">
        <w:rPr>
          <w:rFonts w:ascii="Times New Roman" w:hAnsi="Times New Roman" w:cs="Times New Roman"/>
          <w:sz w:val="24"/>
          <w:szCs w:val="24"/>
        </w:rPr>
        <w:t>различать основные признаки изученных физических моделей: материальная точка, инерциальная система отсчета;</w:t>
      </w:r>
    </w:p>
    <w:p w14:paraId="19189102" w14:textId="77777777" w:rsidR="0097254F" w:rsidRPr="004E6794" w:rsidRDefault="0097254F" w:rsidP="004E6794">
      <w:pPr>
        <w:widowControl w:val="0"/>
        <w:numPr>
          <w:ilvl w:val="0"/>
          <w:numId w:val="9"/>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4E6794">
        <w:rPr>
          <w:rFonts w:ascii="Times New Roman" w:hAnsi="Times New Roman" w:cs="Times New Roman"/>
          <w:sz w:val="24"/>
          <w:szCs w:val="24"/>
        </w:rPr>
        <w:t xml:space="preserve">решать задачи, используя физические законы (закон сохранения энергии, закон всемирного тяготения, принцип суперпозиции сил, I, II и III законы Ньютона, закон сохранения импульса, закон Гука, закон Паскаля, закон Архимеда) и формулы, связывающие физические </w:t>
      </w:r>
      <w:r w:rsidRPr="004E6794">
        <w:rPr>
          <w:rFonts w:ascii="Times New Roman" w:hAnsi="Times New Roman" w:cs="Times New Roman"/>
          <w:sz w:val="24"/>
          <w:szCs w:val="24"/>
        </w:rPr>
        <w:lastRenderedPageBreak/>
        <w:t xml:space="preserve">величины (путь, скорость, ускорение, масса тела, плотность вещества, сила, давление, импульс тела, кинетическая энергия, потенциальная энергия, механическая работа, механическая мощность, КПД простого механизма, сила трения скольжения, коэффициент трения, амплитуда, период и частота колебаний, длина волны и скорость ее распространения): 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 и оценивать реальность полученного значения физической величины. </w:t>
      </w:r>
    </w:p>
    <w:p w14:paraId="5E7FB897" w14:textId="3E26C701" w:rsidR="0097254F" w:rsidRPr="004E6794" w:rsidRDefault="0097254F" w:rsidP="004E6794">
      <w:pPr>
        <w:tabs>
          <w:tab w:val="left" w:pos="851"/>
        </w:tabs>
        <w:autoSpaceDE w:val="0"/>
        <w:autoSpaceDN w:val="0"/>
        <w:adjustRightInd w:val="0"/>
        <w:spacing w:after="0" w:line="240" w:lineRule="auto"/>
        <w:ind w:firstLine="709"/>
        <w:jc w:val="both"/>
        <w:rPr>
          <w:rFonts w:ascii="Times New Roman" w:hAnsi="Times New Roman" w:cs="Times New Roman"/>
          <w:b/>
          <w:sz w:val="24"/>
          <w:szCs w:val="24"/>
        </w:rPr>
      </w:pPr>
    </w:p>
    <w:p w14:paraId="64D961E7" w14:textId="77777777" w:rsidR="0097254F" w:rsidRPr="004E6794" w:rsidRDefault="0097254F" w:rsidP="004E6794">
      <w:pPr>
        <w:widowControl w:val="0"/>
        <w:numPr>
          <w:ilvl w:val="0"/>
          <w:numId w:val="9"/>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4E6794">
        <w:rPr>
          <w:rFonts w:ascii="Times New Roman" w:hAnsi="Times New Roman" w:cs="Times New Roman"/>
          <w:sz w:val="24"/>
          <w:szCs w:val="24"/>
        </w:rPr>
        <w:t>использовать знания о механических явлениях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 приводить примеры практического использования физических знаний о механических явлениях и физических законах; примеры использования возобновляемых источников энергии; экологических последствий исследования космического пространств;</w:t>
      </w:r>
    </w:p>
    <w:p w14:paraId="028DCE16" w14:textId="77777777" w:rsidR="0097254F" w:rsidRPr="004E6794" w:rsidRDefault="0097254F" w:rsidP="004E6794">
      <w:pPr>
        <w:widowControl w:val="0"/>
        <w:numPr>
          <w:ilvl w:val="0"/>
          <w:numId w:val="9"/>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4E6794">
        <w:rPr>
          <w:rFonts w:ascii="Times New Roman" w:hAnsi="Times New Roman" w:cs="Times New Roman"/>
          <w:sz w:val="24"/>
          <w:szCs w:val="24"/>
        </w:rPr>
        <w:t>различать границы применимости физических законов, понимать всеобщий характер фундаментальных законов (закон сохранения механической энергии, закон сохранения импульса, закон всемирного тяготения) и ограниченность использования частных законов (закон Гука, Архимеда и др.);</w:t>
      </w:r>
    </w:p>
    <w:p w14:paraId="1527DC70" w14:textId="77777777" w:rsidR="0097254F" w:rsidRPr="004E6794" w:rsidRDefault="0097254F" w:rsidP="004E6794">
      <w:pPr>
        <w:widowControl w:val="0"/>
        <w:numPr>
          <w:ilvl w:val="0"/>
          <w:numId w:val="9"/>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4E6794">
        <w:rPr>
          <w:rFonts w:ascii="Times New Roman" w:hAnsi="Times New Roman" w:cs="Times New Roman"/>
          <w:sz w:val="24"/>
          <w:szCs w:val="24"/>
        </w:rPr>
        <w:t>находить адекватную предложенной задаче физическую модель, разрешать проблему как на основе имеющихся знаний по механике с использованием математического аппарата, так и при помощи методов оценки.</w:t>
      </w:r>
    </w:p>
    <w:p w14:paraId="3540823E" w14:textId="77777777" w:rsidR="0097254F" w:rsidRPr="004E6794" w:rsidRDefault="0097254F" w:rsidP="004E6794">
      <w:pPr>
        <w:tabs>
          <w:tab w:val="left" w:pos="851"/>
        </w:tabs>
        <w:autoSpaceDE w:val="0"/>
        <w:autoSpaceDN w:val="0"/>
        <w:adjustRightInd w:val="0"/>
        <w:spacing w:after="0" w:line="240" w:lineRule="auto"/>
        <w:ind w:firstLine="709"/>
        <w:jc w:val="center"/>
        <w:rPr>
          <w:rFonts w:ascii="Times New Roman" w:hAnsi="Times New Roman" w:cs="Times New Roman"/>
          <w:b/>
          <w:sz w:val="24"/>
          <w:szCs w:val="24"/>
        </w:rPr>
      </w:pPr>
      <w:r w:rsidRPr="004E6794">
        <w:rPr>
          <w:rFonts w:ascii="Times New Roman" w:hAnsi="Times New Roman" w:cs="Times New Roman"/>
          <w:b/>
          <w:sz w:val="24"/>
          <w:szCs w:val="24"/>
        </w:rPr>
        <w:t>Тепловые явления</w:t>
      </w:r>
    </w:p>
    <w:p w14:paraId="06D14EEE" w14:textId="7A949109" w:rsidR="0097254F" w:rsidRPr="004E6794" w:rsidRDefault="0097254F" w:rsidP="004E6794">
      <w:pPr>
        <w:tabs>
          <w:tab w:val="left" w:pos="851"/>
        </w:tabs>
        <w:autoSpaceDE w:val="0"/>
        <w:autoSpaceDN w:val="0"/>
        <w:adjustRightInd w:val="0"/>
        <w:spacing w:after="0" w:line="240" w:lineRule="auto"/>
        <w:ind w:firstLine="709"/>
        <w:jc w:val="both"/>
        <w:rPr>
          <w:rFonts w:ascii="Times New Roman" w:hAnsi="Times New Roman" w:cs="Times New Roman"/>
          <w:b/>
          <w:sz w:val="24"/>
          <w:szCs w:val="24"/>
        </w:rPr>
      </w:pPr>
    </w:p>
    <w:p w14:paraId="26CDC21A" w14:textId="77777777" w:rsidR="0097254F" w:rsidRPr="004E6794" w:rsidRDefault="0097254F" w:rsidP="004E6794">
      <w:pPr>
        <w:widowControl w:val="0"/>
        <w:numPr>
          <w:ilvl w:val="0"/>
          <w:numId w:val="9"/>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4E6794">
        <w:rPr>
          <w:rFonts w:ascii="Times New Roman" w:hAnsi="Times New Roman" w:cs="Times New Roman"/>
          <w:sz w:val="24"/>
          <w:szCs w:val="24"/>
        </w:rPr>
        <w:t>распознавать тепловые явления и объяснять на базе имеющихся знаний основные свойства или условия протекания этих явлений: диффузия, изменение объема тел при нагревании (охлаждении), большая сжимаемость газов, малая сжимаемость жидкостей и твердых тел; тепловое равновесие, испарение, конденсация, плавление, кристаллизация, кипение, влажность воздуха, различные способы теплопередачи (теплопроводность, конвекция, излучение), агрегатные состояния вещества, поглощение энергии при испарении жидкости и выделение ее при конденсации пара, зависимость температуры кипения от давления;</w:t>
      </w:r>
    </w:p>
    <w:p w14:paraId="3E9C176B" w14:textId="77777777" w:rsidR="0097254F" w:rsidRPr="004E6794" w:rsidRDefault="0097254F" w:rsidP="004E6794">
      <w:pPr>
        <w:widowControl w:val="0"/>
        <w:numPr>
          <w:ilvl w:val="0"/>
          <w:numId w:val="9"/>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4E6794">
        <w:rPr>
          <w:rFonts w:ascii="Times New Roman" w:hAnsi="Times New Roman" w:cs="Times New Roman"/>
          <w:sz w:val="24"/>
          <w:szCs w:val="24"/>
        </w:rPr>
        <w:t>описывать изученные свойства тел и тепловые явления, используя физические величины: количество теплоты, внутренняя энергия, температура, удельная теплоемкость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 вычислять значение физической величины;</w:t>
      </w:r>
    </w:p>
    <w:p w14:paraId="053B31A7" w14:textId="77777777" w:rsidR="0097254F" w:rsidRPr="004E6794" w:rsidRDefault="0097254F" w:rsidP="004E6794">
      <w:pPr>
        <w:widowControl w:val="0"/>
        <w:numPr>
          <w:ilvl w:val="0"/>
          <w:numId w:val="9"/>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4E6794">
        <w:rPr>
          <w:rFonts w:ascii="Times New Roman" w:hAnsi="Times New Roman" w:cs="Times New Roman"/>
          <w:sz w:val="24"/>
          <w:szCs w:val="24"/>
        </w:rPr>
        <w:t>анализировать свойства тел, тепловые явления и процессы, используя основные положения атомно-молекулярного учения о строении вещества и закон сохранения энергии;</w:t>
      </w:r>
    </w:p>
    <w:p w14:paraId="4AEC759C" w14:textId="77777777" w:rsidR="0097254F" w:rsidRPr="004E6794" w:rsidRDefault="0097254F" w:rsidP="004E6794">
      <w:pPr>
        <w:widowControl w:val="0"/>
        <w:numPr>
          <w:ilvl w:val="0"/>
          <w:numId w:val="9"/>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4E6794">
        <w:rPr>
          <w:rFonts w:ascii="Times New Roman" w:hAnsi="Times New Roman" w:cs="Times New Roman"/>
          <w:sz w:val="24"/>
          <w:szCs w:val="24"/>
        </w:rPr>
        <w:t>различать основные признаки изученных физических моделей строения газов, жидкостей и твердых тел;</w:t>
      </w:r>
    </w:p>
    <w:p w14:paraId="6C68C660" w14:textId="77777777" w:rsidR="0097254F" w:rsidRPr="004E6794" w:rsidRDefault="0097254F" w:rsidP="004E6794">
      <w:pPr>
        <w:widowControl w:val="0"/>
        <w:numPr>
          <w:ilvl w:val="0"/>
          <w:numId w:val="9"/>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4E6794">
        <w:rPr>
          <w:rFonts w:ascii="Times New Roman" w:hAnsi="Times New Roman" w:cs="Times New Roman"/>
          <w:sz w:val="24"/>
          <w:szCs w:val="24"/>
        </w:rPr>
        <w:t>приводить примеры практического использования физических знаний о тепловых явлениях;</w:t>
      </w:r>
    </w:p>
    <w:p w14:paraId="0A8F2F83" w14:textId="77777777" w:rsidR="0097254F" w:rsidRPr="004E6794" w:rsidRDefault="0097254F" w:rsidP="004E6794">
      <w:pPr>
        <w:widowControl w:val="0"/>
        <w:numPr>
          <w:ilvl w:val="0"/>
          <w:numId w:val="9"/>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4E6794">
        <w:rPr>
          <w:rFonts w:ascii="Times New Roman" w:hAnsi="Times New Roman" w:cs="Times New Roman"/>
          <w:sz w:val="24"/>
          <w:szCs w:val="24"/>
        </w:rPr>
        <w:t xml:space="preserve">решать задачи, используя закон сохранения энергии в тепловых процессах и формулы, связывающие физические величины (количество теплоты, температура, удельная теплоемкость вещества, удельная теплота плавления, удельная теплота парообразования, </w:t>
      </w:r>
      <w:r w:rsidRPr="004E6794">
        <w:rPr>
          <w:rFonts w:ascii="Times New Roman" w:hAnsi="Times New Roman" w:cs="Times New Roman"/>
          <w:sz w:val="24"/>
          <w:szCs w:val="24"/>
        </w:rPr>
        <w:lastRenderedPageBreak/>
        <w:t>удельная теплота сгорания топлива, коэффициент полезного действия теплового двигателя): 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 и оценивать реальность полученного значения физической величины.</w:t>
      </w:r>
    </w:p>
    <w:p w14:paraId="321E77F4" w14:textId="1502E87A" w:rsidR="0097254F" w:rsidRPr="004E6794" w:rsidRDefault="0097254F" w:rsidP="004E6794">
      <w:pPr>
        <w:tabs>
          <w:tab w:val="left" w:pos="851"/>
        </w:tabs>
        <w:autoSpaceDE w:val="0"/>
        <w:autoSpaceDN w:val="0"/>
        <w:adjustRightInd w:val="0"/>
        <w:spacing w:after="0" w:line="240" w:lineRule="auto"/>
        <w:ind w:firstLine="709"/>
        <w:jc w:val="both"/>
        <w:rPr>
          <w:rFonts w:ascii="Times New Roman" w:hAnsi="Times New Roman" w:cs="Times New Roman"/>
          <w:b/>
          <w:sz w:val="24"/>
          <w:szCs w:val="24"/>
        </w:rPr>
      </w:pPr>
    </w:p>
    <w:p w14:paraId="55EC8A6E" w14:textId="77777777" w:rsidR="0097254F" w:rsidRPr="004E6794" w:rsidRDefault="0097254F" w:rsidP="004E6794">
      <w:pPr>
        <w:widowControl w:val="0"/>
        <w:numPr>
          <w:ilvl w:val="0"/>
          <w:numId w:val="9"/>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4E6794">
        <w:rPr>
          <w:rFonts w:ascii="Times New Roman" w:hAnsi="Times New Roman" w:cs="Times New Roman"/>
          <w:sz w:val="24"/>
          <w:szCs w:val="24"/>
        </w:rPr>
        <w:t>использовать знания о тепловых явлениях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 приводить примеры экологических последствий работы двигателей внутреннего сгорания, тепловых и гидроэлектростанций;</w:t>
      </w:r>
    </w:p>
    <w:p w14:paraId="6E87800A" w14:textId="77777777" w:rsidR="0097254F" w:rsidRPr="004E6794" w:rsidRDefault="0097254F" w:rsidP="004E6794">
      <w:pPr>
        <w:widowControl w:val="0"/>
        <w:numPr>
          <w:ilvl w:val="0"/>
          <w:numId w:val="9"/>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4E6794">
        <w:rPr>
          <w:rFonts w:ascii="Times New Roman" w:hAnsi="Times New Roman" w:cs="Times New Roman"/>
          <w:sz w:val="24"/>
          <w:szCs w:val="24"/>
        </w:rPr>
        <w:t>различать границы применимости физических законов, понимать всеобщий характер фундаментальных физических законов (закон сохранения энергии в тепловых процессах) и ограниченность использования частных законов;</w:t>
      </w:r>
    </w:p>
    <w:p w14:paraId="5F47F6EB" w14:textId="77777777" w:rsidR="0097254F" w:rsidRPr="004E6794" w:rsidRDefault="0097254F" w:rsidP="004E6794">
      <w:pPr>
        <w:widowControl w:val="0"/>
        <w:numPr>
          <w:ilvl w:val="0"/>
          <w:numId w:val="9"/>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4E6794">
        <w:rPr>
          <w:rFonts w:ascii="Times New Roman" w:hAnsi="Times New Roman" w:cs="Times New Roman"/>
          <w:sz w:val="24"/>
          <w:szCs w:val="24"/>
        </w:rPr>
        <w:t>находить адекватную предложенной задаче физическую модель, разрешать проблему как на основе имеющихся знаний о тепловых явлениях с использованием математического аппарата, так и при помощи методов оценки.</w:t>
      </w:r>
    </w:p>
    <w:p w14:paraId="66D875CD" w14:textId="77777777" w:rsidR="0097254F" w:rsidRPr="004E6794" w:rsidRDefault="0097254F" w:rsidP="004E6794">
      <w:pPr>
        <w:tabs>
          <w:tab w:val="left" w:pos="851"/>
        </w:tabs>
        <w:autoSpaceDE w:val="0"/>
        <w:autoSpaceDN w:val="0"/>
        <w:adjustRightInd w:val="0"/>
        <w:spacing w:after="0" w:line="240" w:lineRule="auto"/>
        <w:ind w:firstLine="709"/>
        <w:jc w:val="center"/>
        <w:rPr>
          <w:rFonts w:ascii="Times New Roman" w:hAnsi="Times New Roman" w:cs="Times New Roman"/>
          <w:b/>
          <w:sz w:val="24"/>
          <w:szCs w:val="24"/>
        </w:rPr>
      </w:pPr>
      <w:r w:rsidRPr="004E6794">
        <w:rPr>
          <w:rFonts w:ascii="Times New Roman" w:hAnsi="Times New Roman" w:cs="Times New Roman"/>
          <w:b/>
          <w:sz w:val="24"/>
          <w:szCs w:val="24"/>
        </w:rPr>
        <w:t>Электрические и магнитные явления</w:t>
      </w:r>
    </w:p>
    <w:p w14:paraId="192C30E9" w14:textId="548F07EB" w:rsidR="0097254F" w:rsidRPr="004E6794" w:rsidRDefault="0097254F" w:rsidP="004E6794">
      <w:pPr>
        <w:tabs>
          <w:tab w:val="left" w:pos="851"/>
        </w:tabs>
        <w:autoSpaceDE w:val="0"/>
        <w:autoSpaceDN w:val="0"/>
        <w:adjustRightInd w:val="0"/>
        <w:spacing w:after="0" w:line="240" w:lineRule="auto"/>
        <w:ind w:firstLine="709"/>
        <w:jc w:val="both"/>
        <w:rPr>
          <w:rFonts w:ascii="Times New Roman" w:hAnsi="Times New Roman" w:cs="Times New Roman"/>
          <w:b/>
          <w:sz w:val="24"/>
          <w:szCs w:val="24"/>
        </w:rPr>
      </w:pPr>
    </w:p>
    <w:p w14:paraId="4F5D22A6" w14:textId="77777777" w:rsidR="0097254F" w:rsidRPr="004E6794" w:rsidRDefault="0097254F" w:rsidP="004E6794">
      <w:pPr>
        <w:widowControl w:val="0"/>
        <w:numPr>
          <w:ilvl w:val="0"/>
          <w:numId w:val="9"/>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4E6794">
        <w:rPr>
          <w:rFonts w:ascii="Times New Roman" w:hAnsi="Times New Roman" w:cs="Times New Roman"/>
          <w:sz w:val="24"/>
          <w:szCs w:val="24"/>
        </w:rPr>
        <w:t>распознавать электромагнитные явления и объяснять на основе имеющихся знаний основные свойства или условия протекания этих явлений: электризация тел, взаимодействие зарядов, электрический ток и его действия (тепловое, химическое, магнитное), взаимодействие магнитов, электромагнитная индукция, действие магнитного поля на проводник с током и на движущуюся заряженную частицу, действие электрического поля на заряженную частицу, электромагнитные волны, прямолинейное распространение света, отражение и преломление света, дисперсия света.</w:t>
      </w:r>
    </w:p>
    <w:p w14:paraId="43072980" w14:textId="77777777" w:rsidR="0097254F" w:rsidRPr="004E6794" w:rsidRDefault="0097254F" w:rsidP="004E6794">
      <w:pPr>
        <w:widowControl w:val="0"/>
        <w:numPr>
          <w:ilvl w:val="0"/>
          <w:numId w:val="9"/>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4E6794">
        <w:rPr>
          <w:rFonts w:ascii="Times New Roman" w:hAnsi="Times New Roman" w:cs="Times New Roman"/>
          <w:sz w:val="24"/>
          <w:szCs w:val="24"/>
        </w:rPr>
        <w:t xml:space="preserve">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 (источник тока, ключ, резистор, реостат, лампочка, амперметр, вольтметр). </w:t>
      </w:r>
    </w:p>
    <w:p w14:paraId="04CFDC42" w14:textId="77777777" w:rsidR="0097254F" w:rsidRPr="004E6794" w:rsidRDefault="0097254F" w:rsidP="004E6794">
      <w:pPr>
        <w:widowControl w:val="0"/>
        <w:numPr>
          <w:ilvl w:val="0"/>
          <w:numId w:val="9"/>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4E6794">
        <w:rPr>
          <w:rFonts w:ascii="Times New Roman" w:hAnsi="Times New Roman" w:cs="Times New Roman"/>
          <w:sz w:val="24"/>
          <w:szCs w:val="24"/>
        </w:rPr>
        <w:t>использовать оптические схемы для построения изображений в плоском зеркале и собирающей линзе.</w:t>
      </w:r>
    </w:p>
    <w:p w14:paraId="354191C4" w14:textId="77777777" w:rsidR="0097254F" w:rsidRPr="004E6794" w:rsidRDefault="0097254F" w:rsidP="004E6794">
      <w:pPr>
        <w:widowControl w:val="0"/>
        <w:numPr>
          <w:ilvl w:val="0"/>
          <w:numId w:val="9"/>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4E6794">
        <w:rPr>
          <w:rFonts w:ascii="Times New Roman" w:hAnsi="Times New Roman" w:cs="Times New Roman"/>
          <w:sz w:val="24"/>
          <w:szCs w:val="24"/>
        </w:rPr>
        <w:t>описывать изученные свойства тел и электромагнитные явления, используя физические величины: электрический заряд, сила тока, электрическое напряжение, электрическое сопротивление, удельное сопротивление вещества, работа электрического поля, мощность тока, фокусное расстояние и оптическая сила линзы, скорость электромагнитных волн, длина волны и частота света; при описании верно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w:t>
      </w:r>
    </w:p>
    <w:p w14:paraId="2F81D21D" w14:textId="77777777" w:rsidR="0097254F" w:rsidRPr="004E6794" w:rsidRDefault="0097254F" w:rsidP="004E6794">
      <w:pPr>
        <w:widowControl w:val="0"/>
        <w:numPr>
          <w:ilvl w:val="0"/>
          <w:numId w:val="9"/>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4E6794">
        <w:rPr>
          <w:rFonts w:ascii="Times New Roman" w:hAnsi="Times New Roman" w:cs="Times New Roman"/>
          <w:sz w:val="24"/>
          <w:szCs w:val="24"/>
        </w:rPr>
        <w:t>анализировать свойства тел, электромагнитные явления и процессы, используя физические законы: закон сохранения электрического заряда, закон Ома для участка цепи, закон Джоуля-Ленца, закон прямолинейного распространения света, закон отражения света, закон преломления света; при этом различать словесную формулировку закона и его математическое выражение.</w:t>
      </w:r>
    </w:p>
    <w:p w14:paraId="22666812" w14:textId="77777777" w:rsidR="0097254F" w:rsidRPr="004E6794" w:rsidRDefault="0097254F" w:rsidP="004E6794">
      <w:pPr>
        <w:widowControl w:val="0"/>
        <w:numPr>
          <w:ilvl w:val="0"/>
          <w:numId w:val="9"/>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4E6794">
        <w:rPr>
          <w:rFonts w:ascii="Times New Roman" w:hAnsi="Times New Roman" w:cs="Times New Roman"/>
          <w:sz w:val="24"/>
          <w:szCs w:val="24"/>
        </w:rPr>
        <w:t>приводить примеры практического использования физических знаний о электромагнитных явлениях</w:t>
      </w:r>
    </w:p>
    <w:p w14:paraId="4DB34398" w14:textId="77777777" w:rsidR="0097254F" w:rsidRPr="004E6794" w:rsidRDefault="0097254F" w:rsidP="004E6794">
      <w:pPr>
        <w:widowControl w:val="0"/>
        <w:numPr>
          <w:ilvl w:val="0"/>
          <w:numId w:val="9"/>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4E6794">
        <w:rPr>
          <w:rFonts w:ascii="Times New Roman" w:hAnsi="Times New Roman" w:cs="Times New Roman"/>
          <w:sz w:val="24"/>
          <w:szCs w:val="24"/>
        </w:rPr>
        <w:t xml:space="preserve">решать задачи, используя физические законы (закон Ома для участка цепи, закон Джоуля-Ленца, закон прямолинейного распространения света, закон отражения света, закон преломления света) и формулы, связывающие физические величины (сила тока, электрическое напряжение, электрическое сопротивление, удельное сопротивление вещества, работа электрического поля, мощность тока, </w:t>
      </w:r>
      <w:r w:rsidRPr="004E6794">
        <w:rPr>
          <w:rFonts w:ascii="Times New Roman" w:hAnsi="Times New Roman" w:cs="Times New Roman"/>
          <w:sz w:val="24"/>
          <w:szCs w:val="24"/>
        </w:rPr>
        <w:lastRenderedPageBreak/>
        <w:t>фокусное расстояние и оптическая сила линзы, скорость электромагнитных волн, длина волны и частота света, формулы расчета электрического сопротивления при последовательном и параллельном соединении проводников): 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 и оценивать реальность полученного значения физической величины.</w:t>
      </w:r>
    </w:p>
    <w:p w14:paraId="7134FBE0" w14:textId="2280850D" w:rsidR="0097254F" w:rsidRPr="004E6794" w:rsidRDefault="0097254F" w:rsidP="004E6794">
      <w:pPr>
        <w:tabs>
          <w:tab w:val="left" w:pos="851"/>
        </w:tabs>
        <w:autoSpaceDE w:val="0"/>
        <w:autoSpaceDN w:val="0"/>
        <w:adjustRightInd w:val="0"/>
        <w:spacing w:after="0" w:line="240" w:lineRule="auto"/>
        <w:ind w:firstLine="709"/>
        <w:jc w:val="both"/>
        <w:rPr>
          <w:rFonts w:ascii="Times New Roman" w:hAnsi="Times New Roman" w:cs="Times New Roman"/>
          <w:b/>
          <w:sz w:val="24"/>
          <w:szCs w:val="24"/>
        </w:rPr>
      </w:pPr>
    </w:p>
    <w:p w14:paraId="18AFC287" w14:textId="77777777" w:rsidR="0097254F" w:rsidRPr="004E6794" w:rsidRDefault="0097254F" w:rsidP="004E6794">
      <w:pPr>
        <w:widowControl w:val="0"/>
        <w:numPr>
          <w:ilvl w:val="0"/>
          <w:numId w:val="9"/>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4E6794">
        <w:rPr>
          <w:rFonts w:ascii="Times New Roman" w:hAnsi="Times New Roman" w:cs="Times New Roman"/>
          <w:sz w:val="24"/>
          <w:szCs w:val="24"/>
        </w:rPr>
        <w:t>использовать знания об электромагнитных явлениях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 приводить примеры влияния электромагнитных излучений на живые организмы;</w:t>
      </w:r>
    </w:p>
    <w:p w14:paraId="29C67C27" w14:textId="77777777" w:rsidR="0097254F" w:rsidRPr="004E6794" w:rsidRDefault="0097254F" w:rsidP="004E6794">
      <w:pPr>
        <w:widowControl w:val="0"/>
        <w:numPr>
          <w:ilvl w:val="0"/>
          <w:numId w:val="9"/>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4E6794">
        <w:rPr>
          <w:rFonts w:ascii="Times New Roman" w:hAnsi="Times New Roman" w:cs="Times New Roman"/>
          <w:sz w:val="24"/>
          <w:szCs w:val="24"/>
        </w:rPr>
        <w:t>различать границы применимости физических законов, понимать всеобщий характер фундаментальных законов (закон сохранения электрического заряда) и ограниченность использования частных законов (закон Ома для участка цепи, закон Джоуля-Ленца и др.);</w:t>
      </w:r>
    </w:p>
    <w:p w14:paraId="3E95A61B" w14:textId="77777777" w:rsidR="0097254F" w:rsidRPr="004E6794" w:rsidRDefault="0097254F" w:rsidP="004E6794">
      <w:pPr>
        <w:widowControl w:val="0"/>
        <w:numPr>
          <w:ilvl w:val="0"/>
          <w:numId w:val="9"/>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4E6794">
        <w:rPr>
          <w:rFonts w:ascii="Times New Roman" w:hAnsi="Times New Roman" w:cs="Times New Roman"/>
          <w:sz w:val="24"/>
          <w:szCs w:val="24"/>
        </w:rPr>
        <w:t>использовать приемы построения физических моделей, поиска и формулировки доказательств выдвинутых гипотез и теоретических выводов на основе эмпирически установленных фактов;</w:t>
      </w:r>
    </w:p>
    <w:p w14:paraId="0E122DA8" w14:textId="77777777" w:rsidR="0097254F" w:rsidRPr="004E6794" w:rsidRDefault="0097254F" w:rsidP="004E6794">
      <w:pPr>
        <w:widowControl w:val="0"/>
        <w:numPr>
          <w:ilvl w:val="0"/>
          <w:numId w:val="9"/>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4E6794">
        <w:rPr>
          <w:rFonts w:ascii="Times New Roman" w:hAnsi="Times New Roman" w:cs="Times New Roman"/>
          <w:sz w:val="24"/>
          <w:szCs w:val="24"/>
        </w:rPr>
        <w:t>находить адекватную предложенной задаче физическую модель, разрешать проблему как на основе имеющихся знаний об электромагнитных явлениях с использованием математического аппарата, так и при помощи методов оценки.</w:t>
      </w:r>
    </w:p>
    <w:p w14:paraId="6A6E4352" w14:textId="77777777" w:rsidR="0097254F" w:rsidRPr="004E6794" w:rsidRDefault="0097254F" w:rsidP="004E6794">
      <w:pPr>
        <w:tabs>
          <w:tab w:val="left" w:pos="851"/>
        </w:tabs>
        <w:autoSpaceDE w:val="0"/>
        <w:autoSpaceDN w:val="0"/>
        <w:adjustRightInd w:val="0"/>
        <w:spacing w:after="0" w:line="240" w:lineRule="auto"/>
        <w:ind w:firstLine="709"/>
        <w:jc w:val="center"/>
        <w:rPr>
          <w:rFonts w:ascii="Times New Roman" w:hAnsi="Times New Roman" w:cs="Times New Roman"/>
          <w:b/>
          <w:sz w:val="24"/>
          <w:szCs w:val="24"/>
        </w:rPr>
      </w:pPr>
      <w:r w:rsidRPr="004E6794">
        <w:rPr>
          <w:rFonts w:ascii="Times New Roman" w:hAnsi="Times New Roman" w:cs="Times New Roman"/>
          <w:b/>
          <w:sz w:val="24"/>
          <w:szCs w:val="24"/>
        </w:rPr>
        <w:t>Квантовые явления</w:t>
      </w:r>
    </w:p>
    <w:p w14:paraId="231990F5" w14:textId="40D731C9" w:rsidR="0097254F" w:rsidRPr="004E6794" w:rsidRDefault="0097254F" w:rsidP="004E6794">
      <w:pPr>
        <w:tabs>
          <w:tab w:val="left" w:pos="851"/>
        </w:tabs>
        <w:autoSpaceDE w:val="0"/>
        <w:autoSpaceDN w:val="0"/>
        <w:adjustRightInd w:val="0"/>
        <w:spacing w:after="0" w:line="240" w:lineRule="auto"/>
        <w:ind w:firstLine="709"/>
        <w:jc w:val="both"/>
        <w:rPr>
          <w:rFonts w:ascii="Times New Roman" w:hAnsi="Times New Roman" w:cs="Times New Roman"/>
          <w:b/>
          <w:sz w:val="24"/>
          <w:szCs w:val="24"/>
        </w:rPr>
      </w:pPr>
    </w:p>
    <w:p w14:paraId="26DADD9F" w14:textId="77777777" w:rsidR="0097254F" w:rsidRPr="004E6794" w:rsidRDefault="0097254F" w:rsidP="004E6794">
      <w:pPr>
        <w:widowControl w:val="0"/>
        <w:numPr>
          <w:ilvl w:val="0"/>
          <w:numId w:val="9"/>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4E6794">
        <w:rPr>
          <w:rFonts w:ascii="Times New Roman" w:hAnsi="Times New Roman" w:cs="Times New Roman"/>
          <w:sz w:val="24"/>
          <w:szCs w:val="24"/>
        </w:rPr>
        <w:t>распознавать квантовые явления и объяснять на основе имеющихся знаний основные свойства или условия протекания этих явлений: естественная и искусственная радиоактивность, α-, β- и γ-излучения, возникновение линейчатого спектра излучения атома;</w:t>
      </w:r>
    </w:p>
    <w:p w14:paraId="3574F5B4" w14:textId="77777777" w:rsidR="0097254F" w:rsidRPr="004E6794" w:rsidRDefault="0097254F" w:rsidP="004E6794">
      <w:pPr>
        <w:widowControl w:val="0"/>
        <w:numPr>
          <w:ilvl w:val="0"/>
          <w:numId w:val="9"/>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4E6794">
        <w:rPr>
          <w:rFonts w:ascii="Times New Roman" w:hAnsi="Times New Roman" w:cs="Times New Roman"/>
          <w:sz w:val="24"/>
          <w:szCs w:val="24"/>
        </w:rPr>
        <w:t>описывать изученные квантовые явления, используя физические величины: массовое число, зарядовое число, период полураспада, энергия фотонов; 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 вычислять значение физической величины;</w:t>
      </w:r>
    </w:p>
    <w:p w14:paraId="6302C52B" w14:textId="77777777" w:rsidR="0097254F" w:rsidRPr="004E6794" w:rsidRDefault="0097254F" w:rsidP="004E6794">
      <w:pPr>
        <w:widowControl w:val="0"/>
        <w:numPr>
          <w:ilvl w:val="0"/>
          <w:numId w:val="9"/>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4E6794">
        <w:rPr>
          <w:rFonts w:ascii="Times New Roman" w:hAnsi="Times New Roman" w:cs="Times New Roman"/>
          <w:sz w:val="24"/>
          <w:szCs w:val="24"/>
        </w:rPr>
        <w:t>анализировать квантовые явления, используя физические законы и постулаты: закон сохранения энергии, закон сохранения электрического заряда, закон сохранения массового числа, закономерности излучения и поглощения света атомом, при этом различать словесную формулировку закона и его математическое выражение;</w:t>
      </w:r>
    </w:p>
    <w:p w14:paraId="7C52E719" w14:textId="77777777" w:rsidR="0097254F" w:rsidRPr="004E6794" w:rsidRDefault="0097254F" w:rsidP="004E6794">
      <w:pPr>
        <w:widowControl w:val="0"/>
        <w:numPr>
          <w:ilvl w:val="0"/>
          <w:numId w:val="9"/>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4E6794">
        <w:rPr>
          <w:rFonts w:ascii="Times New Roman" w:hAnsi="Times New Roman" w:cs="Times New Roman"/>
          <w:sz w:val="24"/>
          <w:szCs w:val="24"/>
        </w:rPr>
        <w:t>различать основные признаки планетарной модели атома, нуклонной модели атомного ядра;</w:t>
      </w:r>
    </w:p>
    <w:p w14:paraId="13789A2E" w14:textId="77777777" w:rsidR="0097254F" w:rsidRPr="004E6794" w:rsidRDefault="0097254F" w:rsidP="004E6794">
      <w:pPr>
        <w:widowControl w:val="0"/>
        <w:numPr>
          <w:ilvl w:val="0"/>
          <w:numId w:val="9"/>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4E6794">
        <w:rPr>
          <w:rFonts w:ascii="Times New Roman" w:hAnsi="Times New Roman" w:cs="Times New Roman"/>
          <w:sz w:val="24"/>
          <w:szCs w:val="24"/>
        </w:rPr>
        <w:t>приводить примеры проявления в природе и практического использования радиоактивности, ядерных и термоядерных реакций, спектрального анализа.</w:t>
      </w:r>
    </w:p>
    <w:p w14:paraId="14BF8000" w14:textId="0BB796C4" w:rsidR="0097254F" w:rsidRPr="004E6794" w:rsidRDefault="0097254F" w:rsidP="004E6794">
      <w:pPr>
        <w:tabs>
          <w:tab w:val="left" w:pos="709"/>
          <w:tab w:val="left" w:pos="851"/>
        </w:tabs>
        <w:autoSpaceDE w:val="0"/>
        <w:autoSpaceDN w:val="0"/>
        <w:adjustRightInd w:val="0"/>
        <w:spacing w:after="0" w:line="240" w:lineRule="auto"/>
        <w:ind w:firstLine="709"/>
        <w:jc w:val="both"/>
        <w:rPr>
          <w:rFonts w:ascii="Times New Roman" w:hAnsi="Times New Roman" w:cs="Times New Roman"/>
          <w:b/>
          <w:sz w:val="24"/>
          <w:szCs w:val="24"/>
        </w:rPr>
      </w:pPr>
    </w:p>
    <w:p w14:paraId="119E36B3" w14:textId="77777777" w:rsidR="0097254F" w:rsidRPr="004E6794" w:rsidRDefault="0097254F" w:rsidP="004E6794">
      <w:pPr>
        <w:widowControl w:val="0"/>
        <w:numPr>
          <w:ilvl w:val="0"/>
          <w:numId w:val="9"/>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4E6794">
        <w:rPr>
          <w:rFonts w:ascii="Times New Roman" w:hAnsi="Times New Roman" w:cs="Times New Roman"/>
          <w:sz w:val="24"/>
          <w:szCs w:val="24"/>
        </w:rPr>
        <w:t>использовать полученные знания в повседневной жизни при обращении с приборами и техническими устройствами (счетчик ионизирующих частиц, дозиметр), для сохранения здоровья и соблюдения норм экологического поведения в окружающей среде;</w:t>
      </w:r>
    </w:p>
    <w:p w14:paraId="7DA53B6D" w14:textId="77777777" w:rsidR="0097254F" w:rsidRPr="004E6794" w:rsidRDefault="0097254F" w:rsidP="004E6794">
      <w:pPr>
        <w:widowControl w:val="0"/>
        <w:numPr>
          <w:ilvl w:val="0"/>
          <w:numId w:val="9"/>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4E6794">
        <w:rPr>
          <w:rFonts w:ascii="Times New Roman" w:hAnsi="Times New Roman" w:cs="Times New Roman"/>
          <w:sz w:val="24"/>
          <w:szCs w:val="24"/>
        </w:rPr>
        <w:t>соотносить энергию связи атомных ядер с дефектом массы;</w:t>
      </w:r>
    </w:p>
    <w:p w14:paraId="46E5D2F6" w14:textId="77777777" w:rsidR="0097254F" w:rsidRPr="004E6794" w:rsidRDefault="0097254F" w:rsidP="004E6794">
      <w:pPr>
        <w:widowControl w:val="0"/>
        <w:numPr>
          <w:ilvl w:val="0"/>
          <w:numId w:val="9"/>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4E6794">
        <w:rPr>
          <w:rFonts w:ascii="Times New Roman" w:hAnsi="Times New Roman" w:cs="Times New Roman"/>
          <w:sz w:val="24"/>
          <w:szCs w:val="24"/>
        </w:rPr>
        <w:t>приводить примеры влияния радиоактивных излучений на живые организмы; понимать принцип действия дозиметра и различать условия его использования;</w:t>
      </w:r>
    </w:p>
    <w:p w14:paraId="79DB05B3" w14:textId="77777777" w:rsidR="0097254F" w:rsidRPr="004E6794" w:rsidRDefault="0097254F" w:rsidP="004E6794">
      <w:pPr>
        <w:widowControl w:val="0"/>
        <w:numPr>
          <w:ilvl w:val="0"/>
          <w:numId w:val="9"/>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4E6794">
        <w:rPr>
          <w:rFonts w:ascii="Times New Roman" w:hAnsi="Times New Roman" w:cs="Times New Roman"/>
          <w:sz w:val="24"/>
          <w:szCs w:val="24"/>
        </w:rPr>
        <w:lastRenderedPageBreak/>
        <w:t>понимать экологические проблемы, возникающие при использовании атомных электростанций, и пути решения этих проблем, перспективы использования управляемого термоядерного синтеза.</w:t>
      </w:r>
    </w:p>
    <w:p w14:paraId="2B0040D9" w14:textId="77777777" w:rsidR="0097254F" w:rsidRPr="004E6794" w:rsidRDefault="0097254F" w:rsidP="004E6794">
      <w:pPr>
        <w:spacing w:after="0" w:line="240" w:lineRule="auto"/>
        <w:ind w:firstLine="709"/>
        <w:jc w:val="center"/>
        <w:rPr>
          <w:rFonts w:ascii="Times New Roman" w:hAnsi="Times New Roman" w:cs="Times New Roman"/>
          <w:b/>
          <w:sz w:val="24"/>
          <w:szCs w:val="24"/>
        </w:rPr>
      </w:pPr>
      <w:r w:rsidRPr="004E6794">
        <w:rPr>
          <w:rFonts w:ascii="Times New Roman" w:hAnsi="Times New Roman" w:cs="Times New Roman"/>
          <w:b/>
          <w:sz w:val="24"/>
          <w:szCs w:val="24"/>
        </w:rPr>
        <w:t>СОДЕРЖАНИЕ</w:t>
      </w:r>
    </w:p>
    <w:p w14:paraId="43C4A0D8" w14:textId="77777777" w:rsidR="0097254F" w:rsidRPr="004E6794" w:rsidRDefault="0097254F" w:rsidP="004E6794">
      <w:pPr>
        <w:spacing w:after="0" w:line="240" w:lineRule="auto"/>
        <w:ind w:firstLine="709"/>
        <w:jc w:val="both"/>
        <w:rPr>
          <w:rFonts w:ascii="Times New Roman" w:hAnsi="Times New Roman" w:cs="Times New Roman"/>
          <w:sz w:val="24"/>
          <w:szCs w:val="24"/>
        </w:rPr>
      </w:pPr>
    </w:p>
    <w:p w14:paraId="695B5A67" w14:textId="77777777" w:rsidR="0097254F" w:rsidRPr="004E6794" w:rsidRDefault="0097254F" w:rsidP="004E6794">
      <w:pPr>
        <w:spacing w:after="0" w:line="240" w:lineRule="auto"/>
        <w:ind w:firstLine="709"/>
        <w:jc w:val="both"/>
        <w:rPr>
          <w:rFonts w:ascii="Times New Roman" w:hAnsi="Times New Roman" w:cs="Times New Roman"/>
          <w:sz w:val="24"/>
          <w:szCs w:val="24"/>
        </w:rPr>
      </w:pPr>
      <w:r w:rsidRPr="004E6794">
        <w:rPr>
          <w:rFonts w:ascii="Times New Roman" w:hAnsi="Times New Roman" w:cs="Times New Roman"/>
          <w:sz w:val="24"/>
          <w:szCs w:val="24"/>
        </w:rPr>
        <w:t>Физическое образование в основной школе должно обеспечить формирование у обучающихся представлений о научной картине мира, ознакомление обучающихся с физическими и астрономическими явлениями, основными принципами работы механизмов, высокотехнологичных устройств и приборов, развитие компетенций в решении инженерно-технических и научно-исследовательских задач.</w:t>
      </w:r>
    </w:p>
    <w:p w14:paraId="70A81CBF" w14:textId="77777777" w:rsidR="0097254F" w:rsidRPr="004E6794" w:rsidRDefault="0097254F" w:rsidP="004E6794">
      <w:pPr>
        <w:spacing w:after="0" w:line="240" w:lineRule="auto"/>
        <w:ind w:firstLine="709"/>
        <w:jc w:val="both"/>
        <w:rPr>
          <w:rFonts w:ascii="Times New Roman" w:hAnsi="Times New Roman" w:cs="Times New Roman"/>
          <w:sz w:val="24"/>
          <w:szCs w:val="24"/>
        </w:rPr>
      </w:pPr>
      <w:r w:rsidRPr="004E6794">
        <w:rPr>
          <w:rFonts w:ascii="Times New Roman" w:hAnsi="Times New Roman" w:cs="Times New Roman"/>
          <w:sz w:val="24"/>
          <w:szCs w:val="24"/>
        </w:rPr>
        <w:t>Освоение учебного предмета направлено на развитие у обучающихся представлений о строении, свойствах, законах существования и движения материи, на освоение обучающимися общих законов и закономерностей природных явлений, создание условий для формирования интеллектуальных, творческих, гражданских, коммуникационных, информационных компетенций. Обучающиеся овладеют научными методами решения различных теоретических и практических задач, умениями формулировать гипотезы, конструировать, проводить эксперименты, оценивать и анализировать полученные результаты, сопоставлять их с объективными реалиями жизни.</w:t>
      </w:r>
    </w:p>
    <w:p w14:paraId="7C63CAD6" w14:textId="77777777" w:rsidR="0097254F" w:rsidRPr="004E6794" w:rsidRDefault="0097254F" w:rsidP="004E6794">
      <w:pPr>
        <w:spacing w:after="0" w:line="240" w:lineRule="auto"/>
        <w:ind w:firstLine="709"/>
        <w:jc w:val="both"/>
        <w:rPr>
          <w:rFonts w:ascii="Times New Roman" w:hAnsi="Times New Roman" w:cs="Times New Roman"/>
          <w:sz w:val="24"/>
          <w:szCs w:val="24"/>
        </w:rPr>
      </w:pPr>
      <w:r w:rsidRPr="004E6794">
        <w:rPr>
          <w:rFonts w:ascii="Times New Roman" w:hAnsi="Times New Roman" w:cs="Times New Roman"/>
          <w:sz w:val="24"/>
          <w:szCs w:val="24"/>
        </w:rPr>
        <w:t>Учебный предмет способствует формированию у обучающихся умений безопасно использовать лабораторное оборудование, проводить естественнонаучные исследования и эксперименты, анализировать полученные результаты, представлять и научно аргументировать полученные выводы.</w:t>
      </w:r>
    </w:p>
    <w:p w14:paraId="1B6972E6" w14:textId="77777777" w:rsidR="0097254F" w:rsidRPr="004E6794" w:rsidRDefault="0097254F" w:rsidP="004E6794">
      <w:pPr>
        <w:spacing w:after="0" w:line="240" w:lineRule="auto"/>
        <w:ind w:firstLine="709"/>
        <w:jc w:val="both"/>
        <w:rPr>
          <w:rFonts w:ascii="Times New Roman" w:hAnsi="Times New Roman" w:cs="Times New Roman"/>
          <w:sz w:val="24"/>
          <w:szCs w:val="24"/>
        </w:rPr>
      </w:pPr>
      <w:r w:rsidRPr="004E6794">
        <w:rPr>
          <w:rFonts w:ascii="Times New Roman" w:hAnsi="Times New Roman" w:cs="Times New Roman"/>
          <w:sz w:val="24"/>
          <w:szCs w:val="24"/>
        </w:rPr>
        <w:t>Изучение предмета в части формирования у обучающихся научного мировоззрения, освоения общенаучных методов (наблюдение, измерение, эксперимент, моделирование), освоения практического применения научных знаний физики в жизни основано на межпредметных связях с предметами: математика, информатика, химия, биология, география, экология, основы безопасности жизнедеятельности.</w:t>
      </w:r>
    </w:p>
    <w:p w14:paraId="37699E79" w14:textId="77777777" w:rsidR="0097254F" w:rsidRPr="004E6794" w:rsidRDefault="0097254F" w:rsidP="004E6794">
      <w:pPr>
        <w:tabs>
          <w:tab w:val="left" w:pos="851"/>
        </w:tabs>
        <w:autoSpaceDE w:val="0"/>
        <w:autoSpaceDN w:val="0"/>
        <w:adjustRightInd w:val="0"/>
        <w:spacing w:after="0" w:line="240" w:lineRule="auto"/>
        <w:ind w:firstLine="709"/>
        <w:jc w:val="both"/>
        <w:rPr>
          <w:rFonts w:ascii="Times New Roman" w:hAnsi="Times New Roman" w:cs="Times New Roman"/>
          <w:sz w:val="24"/>
          <w:szCs w:val="24"/>
        </w:rPr>
      </w:pPr>
    </w:p>
    <w:p w14:paraId="69F15548" w14:textId="77777777" w:rsidR="0097254F" w:rsidRPr="004E6794" w:rsidRDefault="0097254F" w:rsidP="004E6794">
      <w:pPr>
        <w:widowControl w:val="0"/>
        <w:tabs>
          <w:tab w:val="left" w:pos="709"/>
          <w:tab w:val="left" w:pos="989"/>
        </w:tabs>
        <w:spacing w:after="0" w:line="240" w:lineRule="auto"/>
        <w:ind w:firstLine="851"/>
        <w:jc w:val="center"/>
        <w:rPr>
          <w:rFonts w:ascii="Times New Roman" w:hAnsi="Times New Roman" w:cs="Times New Roman"/>
          <w:b/>
          <w:sz w:val="24"/>
          <w:szCs w:val="24"/>
        </w:rPr>
      </w:pPr>
      <w:r w:rsidRPr="004E6794">
        <w:rPr>
          <w:rFonts w:ascii="Times New Roman" w:hAnsi="Times New Roman" w:cs="Times New Roman"/>
          <w:b/>
          <w:sz w:val="24"/>
          <w:szCs w:val="24"/>
        </w:rPr>
        <w:t>Физика и физические методы изучения природы</w:t>
      </w:r>
    </w:p>
    <w:p w14:paraId="6A619660" w14:textId="77777777" w:rsidR="0097254F" w:rsidRPr="004E6794" w:rsidRDefault="0097254F" w:rsidP="004E6794">
      <w:pPr>
        <w:tabs>
          <w:tab w:val="left" w:pos="851"/>
        </w:tabs>
        <w:spacing w:after="0" w:line="240" w:lineRule="auto"/>
        <w:ind w:firstLine="709"/>
        <w:jc w:val="both"/>
        <w:rPr>
          <w:rFonts w:ascii="Times New Roman" w:hAnsi="Times New Roman" w:cs="Times New Roman"/>
          <w:bCs/>
          <w:sz w:val="24"/>
          <w:szCs w:val="24"/>
        </w:rPr>
      </w:pPr>
      <w:r w:rsidRPr="004E6794">
        <w:rPr>
          <w:rFonts w:ascii="Times New Roman" w:hAnsi="Times New Roman" w:cs="Times New Roman"/>
          <w:sz w:val="24"/>
          <w:szCs w:val="24"/>
        </w:rPr>
        <w:t xml:space="preserve">Физика – наука о природе. </w:t>
      </w:r>
      <w:r w:rsidRPr="004E6794">
        <w:rPr>
          <w:rFonts w:ascii="Times New Roman" w:hAnsi="Times New Roman" w:cs="Times New Roman"/>
          <w:bCs/>
          <w:sz w:val="24"/>
          <w:szCs w:val="24"/>
        </w:rPr>
        <w:t xml:space="preserve">Физические тела и явления. Наблюдение и описание физических явлений. Физический эксперимент. Моделирование явлений и объектов природы. </w:t>
      </w:r>
      <w:r w:rsidRPr="004E6794">
        <w:rPr>
          <w:rFonts w:ascii="Times New Roman" w:hAnsi="Times New Roman" w:cs="Times New Roman"/>
          <w:sz w:val="24"/>
          <w:szCs w:val="24"/>
        </w:rPr>
        <w:t>Физические величины и их измерение. Точность и погрешность измерений. Международная система единиц.</w:t>
      </w:r>
      <w:r w:rsidRPr="004E6794">
        <w:rPr>
          <w:rFonts w:ascii="Times New Roman" w:hAnsi="Times New Roman" w:cs="Times New Roman"/>
          <w:bCs/>
          <w:sz w:val="24"/>
          <w:szCs w:val="24"/>
        </w:rPr>
        <w:t xml:space="preserve"> </w:t>
      </w:r>
      <w:r w:rsidRPr="004E6794">
        <w:rPr>
          <w:rFonts w:ascii="Times New Roman" w:hAnsi="Times New Roman" w:cs="Times New Roman"/>
          <w:sz w:val="24"/>
          <w:szCs w:val="24"/>
        </w:rPr>
        <w:t>Физические законы и закономерности. Физика и техника. Научный метод познания. Роль физики в формировании естественнонаучной грамотности.</w:t>
      </w:r>
    </w:p>
    <w:p w14:paraId="3CD2DE4E" w14:textId="77777777" w:rsidR="0097254F" w:rsidRPr="004E6794" w:rsidRDefault="0097254F" w:rsidP="004E6794">
      <w:pPr>
        <w:widowControl w:val="0"/>
        <w:tabs>
          <w:tab w:val="left" w:pos="851"/>
          <w:tab w:val="left" w:pos="989"/>
        </w:tabs>
        <w:spacing w:after="0" w:line="240" w:lineRule="auto"/>
        <w:ind w:left="709"/>
        <w:jc w:val="center"/>
        <w:rPr>
          <w:rFonts w:ascii="Times New Roman" w:hAnsi="Times New Roman" w:cs="Times New Roman"/>
          <w:b/>
          <w:sz w:val="24"/>
          <w:szCs w:val="24"/>
        </w:rPr>
      </w:pPr>
      <w:r w:rsidRPr="004E6794">
        <w:rPr>
          <w:rFonts w:ascii="Times New Roman" w:hAnsi="Times New Roman" w:cs="Times New Roman"/>
          <w:b/>
          <w:sz w:val="24"/>
          <w:szCs w:val="24"/>
        </w:rPr>
        <w:t>Механические явления</w:t>
      </w:r>
    </w:p>
    <w:p w14:paraId="00A732BA" w14:textId="17B69EDC" w:rsidR="0097254F" w:rsidRPr="004E6794" w:rsidRDefault="0097254F" w:rsidP="004E6794">
      <w:pPr>
        <w:tabs>
          <w:tab w:val="left" w:pos="851"/>
        </w:tabs>
        <w:spacing w:after="0" w:line="240" w:lineRule="auto"/>
        <w:ind w:firstLine="709"/>
        <w:jc w:val="both"/>
        <w:rPr>
          <w:rFonts w:ascii="Times New Roman" w:hAnsi="Times New Roman" w:cs="Times New Roman"/>
          <w:sz w:val="24"/>
          <w:szCs w:val="24"/>
        </w:rPr>
      </w:pPr>
      <w:r w:rsidRPr="004E6794">
        <w:rPr>
          <w:rFonts w:ascii="Times New Roman" w:hAnsi="Times New Roman" w:cs="Times New Roman"/>
          <w:sz w:val="24"/>
          <w:szCs w:val="24"/>
        </w:rPr>
        <w:t>Механическое движение. Материальная точка как модель физического тела. Относительность механического движения. Система отсчета. Физические величины, необходимые для описания движения и взаимосвязь между ними (путь, перемещение, скорость, ускорение, время движения). Равномерное и равноускоренное прямолинейное движение. Равномерное движение по окружности. Первый закон Ньютона и инерция.</w:t>
      </w:r>
      <w:r w:rsidR="00B97C1C">
        <w:rPr>
          <w:rFonts w:ascii="Times New Roman" w:hAnsi="Times New Roman" w:cs="Times New Roman"/>
          <w:sz w:val="24"/>
          <w:szCs w:val="24"/>
        </w:rPr>
        <w:t>м</w:t>
      </w:r>
      <w:r w:rsidRPr="004E6794">
        <w:rPr>
          <w:rFonts w:ascii="Times New Roman" w:hAnsi="Times New Roman" w:cs="Times New Roman"/>
          <w:sz w:val="24"/>
          <w:szCs w:val="24"/>
        </w:rPr>
        <w:t>асса тела. Плотность вещества. Сила. Единицы силы. Второй закон Ньютона. Третий закон Ньютона. Свободное падение тел. Сила тяжести. Закон всемирного тяготения. Сила упругости. Закон Гука. Вес тела. Невесомость. Связь между силой тяжести и массой тела. Динамометр. Равнодействующая сила. Сила трения. Трение скольжения. Трение покоя. Трение в природе и технике.</w:t>
      </w:r>
    </w:p>
    <w:p w14:paraId="2951BBA0" w14:textId="77777777" w:rsidR="0097254F" w:rsidRPr="004E6794" w:rsidRDefault="0097254F" w:rsidP="004E6794">
      <w:pPr>
        <w:tabs>
          <w:tab w:val="left" w:pos="851"/>
        </w:tabs>
        <w:spacing w:after="0" w:line="240" w:lineRule="auto"/>
        <w:ind w:firstLine="709"/>
        <w:jc w:val="both"/>
        <w:rPr>
          <w:rFonts w:ascii="Times New Roman" w:hAnsi="Times New Roman" w:cs="Times New Roman"/>
          <w:sz w:val="24"/>
          <w:szCs w:val="24"/>
        </w:rPr>
      </w:pPr>
      <w:r w:rsidRPr="004E6794">
        <w:rPr>
          <w:rFonts w:ascii="Times New Roman" w:hAnsi="Times New Roman" w:cs="Times New Roman"/>
          <w:sz w:val="24"/>
          <w:szCs w:val="24"/>
        </w:rPr>
        <w:lastRenderedPageBreak/>
        <w:t>Импульс. Закон сохранения импульса. Реактивное движение. Механическая работа. Мощность. Энергия. Потенциальная и кинетическая энергия. Превращение одного вида механической энергии в другой. Закон сохранения полной механической энергии.</w:t>
      </w:r>
    </w:p>
    <w:p w14:paraId="3F97A97D" w14:textId="77777777" w:rsidR="0097254F" w:rsidRPr="004E6794" w:rsidRDefault="0097254F" w:rsidP="004E6794">
      <w:pPr>
        <w:tabs>
          <w:tab w:val="left" w:pos="851"/>
        </w:tabs>
        <w:spacing w:after="0" w:line="240" w:lineRule="auto"/>
        <w:ind w:firstLine="709"/>
        <w:jc w:val="both"/>
        <w:rPr>
          <w:rFonts w:ascii="Times New Roman" w:hAnsi="Times New Roman" w:cs="Times New Roman"/>
          <w:sz w:val="24"/>
          <w:szCs w:val="24"/>
        </w:rPr>
      </w:pPr>
      <w:r w:rsidRPr="004E6794">
        <w:rPr>
          <w:rFonts w:ascii="Times New Roman" w:hAnsi="Times New Roman" w:cs="Times New Roman"/>
          <w:sz w:val="24"/>
          <w:szCs w:val="24"/>
        </w:rPr>
        <w:t>Простые механизмы. Условия равновесия твердого тела, имеющего закрепленную ось движения. Момент силы. Центр тяжести тела</w:t>
      </w:r>
      <w:r w:rsidRPr="004E6794">
        <w:rPr>
          <w:rFonts w:ascii="Times New Roman" w:hAnsi="Times New Roman" w:cs="Times New Roman"/>
          <w:i/>
          <w:sz w:val="24"/>
          <w:szCs w:val="24"/>
        </w:rPr>
        <w:t xml:space="preserve">. </w:t>
      </w:r>
      <w:r w:rsidRPr="004E6794">
        <w:rPr>
          <w:rFonts w:ascii="Times New Roman" w:hAnsi="Times New Roman" w:cs="Times New Roman"/>
          <w:sz w:val="24"/>
          <w:szCs w:val="24"/>
        </w:rPr>
        <w:t>Рычаг. Равновесие сил на рычаге. Рычаги в технике, быту и природе. Подвижные и неподвижные блоки. Равенство работ при использовании простых механизмов («Золотое правило механики»). Коэффициент полезного действия механизма.</w:t>
      </w:r>
    </w:p>
    <w:p w14:paraId="384E06E0" w14:textId="77777777" w:rsidR="0097254F" w:rsidRPr="004E6794" w:rsidRDefault="0097254F" w:rsidP="004E6794">
      <w:pPr>
        <w:tabs>
          <w:tab w:val="left" w:pos="851"/>
        </w:tabs>
        <w:spacing w:after="0" w:line="240" w:lineRule="auto"/>
        <w:ind w:firstLine="709"/>
        <w:jc w:val="both"/>
        <w:rPr>
          <w:rFonts w:ascii="Times New Roman" w:hAnsi="Times New Roman" w:cs="Times New Roman"/>
          <w:sz w:val="24"/>
          <w:szCs w:val="24"/>
        </w:rPr>
      </w:pPr>
      <w:r w:rsidRPr="004E6794">
        <w:rPr>
          <w:rFonts w:ascii="Times New Roman" w:hAnsi="Times New Roman" w:cs="Times New Roman"/>
          <w:sz w:val="24"/>
          <w:szCs w:val="24"/>
        </w:rPr>
        <w:t>Давление твердых тел. Единицы измерения давления. Способы изменения давления. Давление жидкостей и газов Закон Паскаля. Давление жидкости на дно и стенки сосуда. Сообщающиеся сосуды. Вес воздуха. Атмосферное давление. Измерение атмосферного давления. Опыт Торричелли. Барометр-анероид. Атмосферное давление на различных высотах. Гидравлические механизмы (пресс, насос). Давление жидкости и газа на погруженное в них тело. Архимедова сила. Плавание тел и судов Воздухоплавание.</w:t>
      </w:r>
    </w:p>
    <w:p w14:paraId="246A9518" w14:textId="77777777" w:rsidR="0097254F" w:rsidRPr="004E6794" w:rsidRDefault="0097254F" w:rsidP="004E6794">
      <w:pPr>
        <w:tabs>
          <w:tab w:val="left" w:pos="851"/>
        </w:tabs>
        <w:spacing w:after="0" w:line="240" w:lineRule="auto"/>
        <w:ind w:firstLine="709"/>
        <w:jc w:val="both"/>
        <w:rPr>
          <w:rFonts w:ascii="Times New Roman" w:hAnsi="Times New Roman" w:cs="Times New Roman"/>
          <w:sz w:val="24"/>
          <w:szCs w:val="24"/>
        </w:rPr>
      </w:pPr>
      <w:r w:rsidRPr="004E6794">
        <w:rPr>
          <w:rFonts w:ascii="Times New Roman" w:hAnsi="Times New Roman" w:cs="Times New Roman"/>
          <w:sz w:val="24"/>
          <w:szCs w:val="24"/>
        </w:rPr>
        <w:t>Механические колебания. Период, частота, амплитуда колебаний. Резонанс. Механические волны в однородных средах. Длина волны. Звук как механическая волна. Громкость и высота тона звука.</w:t>
      </w:r>
    </w:p>
    <w:p w14:paraId="27E68BC4" w14:textId="77777777" w:rsidR="0097254F" w:rsidRPr="004E6794" w:rsidRDefault="0097254F" w:rsidP="004E6794">
      <w:pPr>
        <w:widowControl w:val="0"/>
        <w:tabs>
          <w:tab w:val="left" w:pos="851"/>
          <w:tab w:val="left" w:pos="989"/>
        </w:tabs>
        <w:spacing w:after="0" w:line="240" w:lineRule="auto"/>
        <w:ind w:left="709"/>
        <w:jc w:val="center"/>
        <w:rPr>
          <w:rFonts w:ascii="Times New Roman" w:hAnsi="Times New Roman" w:cs="Times New Roman"/>
          <w:b/>
          <w:sz w:val="24"/>
          <w:szCs w:val="24"/>
        </w:rPr>
      </w:pPr>
      <w:r w:rsidRPr="004E6794">
        <w:rPr>
          <w:rFonts w:ascii="Times New Roman" w:hAnsi="Times New Roman" w:cs="Times New Roman"/>
          <w:b/>
          <w:sz w:val="24"/>
          <w:szCs w:val="24"/>
        </w:rPr>
        <w:t>Тепловые явления</w:t>
      </w:r>
    </w:p>
    <w:p w14:paraId="528CB412" w14:textId="77777777" w:rsidR="0097254F" w:rsidRPr="004E6794" w:rsidRDefault="0097254F" w:rsidP="004E6794">
      <w:pPr>
        <w:tabs>
          <w:tab w:val="left" w:pos="851"/>
        </w:tabs>
        <w:spacing w:after="0" w:line="240" w:lineRule="auto"/>
        <w:ind w:firstLine="709"/>
        <w:jc w:val="both"/>
        <w:rPr>
          <w:rFonts w:ascii="Times New Roman" w:hAnsi="Times New Roman" w:cs="Times New Roman"/>
          <w:sz w:val="24"/>
          <w:szCs w:val="24"/>
        </w:rPr>
      </w:pPr>
      <w:r w:rsidRPr="004E6794">
        <w:rPr>
          <w:rFonts w:ascii="Times New Roman" w:hAnsi="Times New Roman" w:cs="Times New Roman"/>
          <w:sz w:val="24"/>
          <w:szCs w:val="24"/>
        </w:rPr>
        <w:t>Строение вещества. Атомы и молекулы. Тепловое движение атомов и молекул. Диффузия в газах, жидкостях и твердых телах. Броуновское движение. Взаимодействие (притяжение и отталкивание) молекул. Агрегатные состояния вещества. Различие в строении твердых тел, жидкостей и газов.</w:t>
      </w:r>
    </w:p>
    <w:p w14:paraId="7AE4F685" w14:textId="77777777" w:rsidR="0097254F" w:rsidRPr="004E6794" w:rsidRDefault="0097254F" w:rsidP="004E6794">
      <w:pPr>
        <w:tabs>
          <w:tab w:val="left" w:pos="851"/>
        </w:tabs>
        <w:spacing w:after="0" w:line="240" w:lineRule="auto"/>
        <w:ind w:firstLine="709"/>
        <w:jc w:val="both"/>
        <w:rPr>
          <w:rFonts w:ascii="Times New Roman" w:hAnsi="Times New Roman" w:cs="Times New Roman"/>
          <w:i/>
          <w:sz w:val="24"/>
          <w:szCs w:val="24"/>
        </w:rPr>
      </w:pPr>
      <w:r w:rsidRPr="004E6794">
        <w:rPr>
          <w:rFonts w:ascii="Times New Roman" w:hAnsi="Times New Roman" w:cs="Times New Roman"/>
          <w:sz w:val="24"/>
          <w:szCs w:val="24"/>
        </w:rPr>
        <w:t>Тепловое равновесие. Температура. Связь температуры со скоростью хаотического движения частиц. Внутренняя энергия. Работа и теплопередача как способы изменения внутренней энергии тела. Теплопроводность. Конвекция. Излучение. Примеры теплопередачи в природе и технике. Количество теплоты. Удельная теплоемкость. Удельная теплота сгорания топлива. Закон сохранения и превращения энергии в механических и тепловых процессах. Плавление и отвердевание кристаллических тел. Удельная теплота плавления. Испарение и конденсация. Поглощение энергии при испарении жидкости и выделение ее при конденсации пара. Кипение. Зависимость температуры кипения от давления. Удельная теплота парообразования и конденсации. Влажность воздуха. Работа газа при расширении. Преобразования энергии в тепловых машинах (паровая турбина, двигатель внутреннего сгорания, реактивный двигатель). КПД тепловой машины.</w:t>
      </w:r>
    </w:p>
    <w:p w14:paraId="3CD2404E" w14:textId="77777777" w:rsidR="0097254F" w:rsidRPr="004E6794" w:rsidRDefault="0097254F" w:rsidP="004E6794">
      <w:pPr>
        <w:widowControl w:val="0"/>
        <w:tabs>
          <w:tab w:val="left" w:pos="851"/>
          <w:tab w:val="left" w:pos="989"/>
        </w:tabs>
        <w:spacing w:after="0" w:line="240" w:lineRule="auto"/>
        <w:ind w:left="709"/>
        <w:jc w:val="center"/>
        <w:rPr>
          <w:rFonts w:ascii="Times New Roman" w:hAnsi="Times New Roman" w:cs="Times New Roman"/>
          <w:b/>
          <w:sz w:val="24"/>
          <w:szCs w:val="24"/>
        </w:rPr>
      </w:pPr>
      <w:r w:rsidRPr="004E6794">
        <w:rPr>
          <w:rFonts w:ascii="Times New Roman" w:hAnsi="Times New Roman" w:cs="Times New Roman"/>
          <w:b/>
          <w:sz w:val="24"/>
          <w:szCs w:val="24"/>
        </w:rPr>
        <w:t>Электромагнитные явления</w:t>
      </w:r>
    </w:p>
    <w:p w14:paraId="68F9D111" w14:textId="77777777" w:rsidR="0097254F" w:rsidRPr="004E6794" w:rsidRDefault="0097254F" w:rsidP="004E6794">
      <w:pPr>
        <w:tabs>
          <w:tab w:val="left" w:pos="851"/>
        </w:tabs>
        <w:spacing w:after="0" w:line="240" w:lineRule="auto"/>
        <w:ind w:firstLine="709"/>
        <w:jc w:val="both"/>
        <w:rPr>
          <w:rFonts w:ascii="Times New Roman" w:hAnsi="Times New Roman" w:cs="Times New Roman"/>
          <w:sz w:val="24"/>
          <w:szCs w:val="24"/>
        </w:rPr>
      </w:pPr>
      <w:r w:rsidRPr="004E6794">
        <w:rPr>
          <w:rFonts w:ascii="Times New Roman" w:hAnsi="Times New Roman" w:cs="Times New Roman"/>
          <w:sz w:val="24"/>
          <w:szCs w:val="24"/>
        </w:rPr>
        <w:t>Электризация физических тел. Взаимодействие заряженных тел. Два рода электрических зарядов. Делимость электрического заряда. Элементарный электрический заряд. Закон сохранения электрического заряда. Проводники, полупроводники и изоляторы электричества. Электроскоп. Электрическое поле как особый вид материи. Напряженность электрического поля. Действие электрического поля на электрические заряды. Конденсатор. Энергия электрического поля конденсатора.</w:t>
      </w:r>
    </w:p>
    <w:p w14:paraId="52D6661F" w14:textId="77777777" w:rsidR="0097254F" w:rsidRPr="004E6794" w:rsidRDefault="0097254F" w:rsidP="004E6794">
      <w:pPr>
        <w:tabs>
          <w:tab w:val="left" w:pos="851"/>
        </w:tabs>
        <w:spacing w:after="0" w:line="240" w:lineRule="auto"/>
        <w:ind w:firstLine="709"/>
        <w:jc w:val="both"/>
        <w:rPr>
          <w:rFonts w:ascii="Times New Roman" w:hAnsi="Times New Roman" w:cs="Times New Roman"/>
          <w:sz w:val="24"/>
          <w:szCs w:val="24"/>
        </w:rPr>
      </w:pPr>
      <w:r w:rsidRPr="004E6794">
        <w:rPr>
          <w:rFonts w:ascii="Times New Roman" w:hAnsi="Times New Roman" w:cs="Times New Roman"/>
          <w:sz w:val="24"/>
          <w:szCs w:val="24"/>
        </w:rPr>
        <w:t>Электрический ток. Источники электрического тока. Электрическая цепь и ее составные части. Направление и действия электрического тока. Носители электрических зарядов в металлах. Сила тока. Электрическое напряжение. Электрическое сопротивление проводников. Единицы сопротивления.</w:t>
      </w:r>
    </w:p>
    <w:p w14:paraId="06189127" w14:textId="77777777" w:rsidR="0097254F" w:rsidRPr="004E6794" w:rsidRDefault="0097254F" w:rsidP="004E6794">
      <w:pPr>
        <w:tabs>
          <w:tab w:val="left" w:pos="851"/>
        </w:tabs>
        <w:spacing w:after="0" w:line="240" w:lineRule="auto"/>
        <w:ind w:firstLine="709"/>
        <w:jc w:val="both"/>
        <w:rPr>
          <w:rFonts w:ascii="Times New Roman" w:hAnsi="Times New Roman" w:cs="Times New Roman"/>
          <w:sz w:val="24"/>
          <w:szCs w:val="24"/>
        </w:rPr>
      </w:pPr>
      <w:r w:rsidRPr="004E6794">
        <w:rPr>
          <w:rFonts w:ascii="Times New Roman" w:hAnsi="Times New Roman" w:cs="Times New Roman"/>
          <w:sz w:val="24"/>
          <w:szCs w:val="24"/>
        </w:rPr>
        <w:t>Зависимость силы тока от напряжения. Закон Ома для участка цепи. Удельное сопротивление. Реостаты. Последовательное соединение проводников. Параллельное соединение проводников.</w:t>
      </w:r>
    </w:p>
    <w:p w14:paraId="77852921" w14:textId="77777777" w:rsidR="0097254F" w:rsidRPr="004E6794" w:rsidRDefault="0097254F" w:rsidP="004E6794">
      <w:pPr>
        <w:tabs>
          <w:tab w:val="left" w:pos="851"/>
        </w:tabs>
        <w:spacing w:after="0" w:line="240" w:lineRule="auto"/>
        <w:ind w:firstLine="709"/>
        <w:jc w:val="both"/>
        <w:rPr>
          <w:rFonts w:ascii="Times New Roman" w:hAnsi="Times New Roman" w:cs="Times New Roman"/>
          <w:sz w:val="24"/>
          <w:szCs w:val="24"/>
        </w:rPr>
      </w:pPr>
      <w:r w:rsidRPr="004E6794">
        <w:rPr>
          <w:rFonts w:ascii="Times New Roman" w:hAnsi="Times New Roman" w:cs="Times New Roman"/>
          <w:sz w:val="24"/>
          <w:szCs w:val="24"/>
        </w:rPr>
        <w:lastRenderedPageBreak/>
        <w:t xml:space="preserve">Работа электрического поля по перемещению электрических зарядов. Мощность электрического тока. Нагревание проводников электрическим током. Закон Джоуля - Ленца. Электрические нагревательные и осветительные приборы. Короткое замыкание. </w:t>
      </w:r>
    </w:p>
    <w:p w14:paraId="4A87DE62" w14:textId="77777777" w:rsidR="0097254F" w:rsidRPr="004E6794" w:rsidRDefault="0097254F" w:rsidP="004E6794">
      <w:pPr>
        <w:tabs>
          <w:tab w:val="left" w:pos="851"/>
        </w:tabs>
        <w:spacing w:after="0" w:line="240" w:lineRule="auto"/>
        <w:ind w:firstLine="709"/>
        <w:jc w:val="both"/>
        <w:rPr>
          <w:rFonts w:ascii="Times New Roman" w:hAnsi="Times New Roman" w:cs="Times New Roman"/>
          <w:sz w:val="24"/>
          <w:szCs w:val="24"/>
        </w:rPr>
      </w:pPr>
      <w:r w:rsidRPr="004E6794">
        <w:rPr>
          <w:rFonts w:ascii="Times New Roman" w:hAnsi="Times New Roman" w:cs="Times New Roman"/>
          <w:sz w:val="24"/>
          <w:szCs w:val="24"/>
        </w:rPr>
        <w:t>Магнитное поле. Индукция магнитного поля. Магнитное поле тока. Опыт Эрстеда. Магнитное поле постоянных магнитов. Магнитное поле Земли. Электромагнит. Магнитное поле катушки с током. Применение электромагнитов. Действие магнитного поля на проводник с током и движущуюся заряженную частицу. Сила Ампера и сила Лоренца. Электродвигатель. Явление электромагнитной индукция. Опыты Фарадея.</w:t>
      </w:r>
    </w:p>
    <w:p w14:paraId="596B3822" w14:textId="77777777" w:rsidR="0097254F" w:rsidRPr="004E6794" w:rsidRDefault="0097254F" w:rsidP="004E6794">
      <w:pPr>
        <w:tabs>
          <w:tab w:val="left" w:pos="851"/>
        </w:tabs>
        <w:spacing w:after="0" w:line="240" w:lineRule="auto"/>
        <w:ind w:firstLine="709"/>
        <w:jc w:val="both"/>
        <w:rPr>
          <w:rFonts w:ascii="Times New Roman" w:hAnsi="Times New Roman" w:cs="Times New Roman"/>
          <w:sz w:val="24"/>
          <w:szCs w:val="24"/>
        </w:rPr>
      </w:pPr>
      <w:r w:rsidRPr="004E6794">
        <w:rPr>
          <w:rFonts w:ascii="Times New Roman" w:hAnsi="Times New Roman" w:cs="Times New Roman"/>
          <w:sz w:val="24"/>
          <w:szCs w:val="24"/>
        </w:rPr>
        <w:t>Электромагнитные колебания. Колебательный контур. Электрогенератор. Переменный ток. Трансформатор. Передача электрической энергии на расстояние. Электромагнитные волны и их свойства. Принципы радиосвязи и телевидения. Влияние электромагнитных излучений на живые организмы.</w:t>
      </w:r>
    </w:p>
    <w:p w14:paraId="015544BA" w14:textId="77777777" w:rsidR="0097254F" w:rsidRPr="004E6794" w:rsidRDefault="0097254F" w:rsidP="004E6794">
      <w:pPr>
        <w:tabs>
          <w:tab w:val="left" w:pos="851"/>
        </w:tabs>
        <w:spacing w:after="0" w:line="240" w:lineRule="auto"/>
        <w:ind w:firstLine="709"/>
        <w:jc w:val="both"/>
        <w:rPr>
          <w:rFonts w:ascii="Times New Roman" w:hAnsi="Times New Roman" w:cs="Times New Roman"/>
          <w:sz w:val="24"/>
          <w:szCs w:val="24"/>
        </w:rPr>
      </w:pPr>
      <w:r w:rsidRPr="004E6794">
        <w:rPr>
          <w:rFonts w:ascii="Times New Roman" w:hAnsi="Times New Roman" w:cs="Times New Roman"/>
          <w:sz w:val="24"/>
          <w:szCs w:val="24"/>
        </w:rPr>
        <w:t>Свет – электромагнитная волна. Скорость света. Источники света. Закон прямолинейного распространение света. Закон отражения света. Плоское зеркало. Закон преломления света. Линзы. Фокусное расстояние и оптическая сила линзы. Изображение предмета в зеркале и линзе. Оптические приборы. Глаз как оптическая система. Дисперсия света. Интерференция и дифракция света.</w:t>
      </w:r>
    </w:p>
    <w:p w14:paraId="3F3A34EA" w14:textId="77777777" w:rsidR="0097254F" w:rsidRPr="004E6794" w:rsidRDefault="0097254F" w:rsidP="004E6794">
      <w:pPr>
        <w:widowControl w:val="0"/>
        <w:tabs>
          <w:tab w:val="left" w:pos="851"/>
          <w:tab w:val="left" w:pos="989"/>
        </w:tabs>
        <w:spacing w:after="0" w:line="240" w:lineRule="auto"/>
        <w:ind w:left="709"/>
        <w:jc w:val="center"/>
        <w:rPr>
          <w:rFonts w:ascii="Times New Roman" w:hAnsi="Times New Roman" w:cs="Times New Roman"/>
          <w:b/>
          <w:sz w:val="24"/>
          <w:szCs w:val="24"/>
        </w:rPr>
      </w:pPr>
      <w:r w:rsidRPr="004E6794">
        <w:rPr>
          <w:rFonts w:ascii="Times New Roman" w:hAnsi="Times New Roman" w:cs="Times New Roman"/>
          <w:b/>
          <w:sz w:val="24"/>
          <w:szCs w:val="24"/>
        </w:rPr>
        <w:t>Квантовые явления</w:t>
      </w:r>
    </w:p>
    <w:p w14:paraId="370CC855" w14:textId="77777777" w:rsidR="0097254F" w:rsidRPr="004E6794" w:rsidRDefault="0097254F" w:rsidP="004E6794">
      <w:pPr>
        <w:tabs>
          <w:tab w:val="left" w:pos="851"/>
        </w:tabs>
        <w:spacing w:after="0" w:line="240" w:lineRule="auto"/>
        <w:ind w:firstLine="709"/>
        <w:jc w:val="both"/>
        <w:rPr>
          <w:rFonts w:ascii="Times New Roman" w:hAnsi="Times New Roman" w:cs="Times New Roman"/>
          <w:sz w:val="24"/>
          <w:szCs w:val="24"/>
        </w:rPr>
      </w:pPr>
      <w:r w:rsidRPr="004E6794">
        <w:rPr>
          <w:rFonts w:ascii="Times New Roman" w:hAnsi="Times New Roman" w:cs="Times New Roman"/>
          <w:sz w:val="24"/>
          <w:szCs w:val="24"/>
        </w:rPr>
        <w:t>Строение атомов. Планетарная модель атома. Квантовый характер поглощения и испускания света атомами. Линейчатые спектры.</w:t>
      </w:r>
    </w:p>
    <w:p w14:paraId="006E2339" w14:textId="77777777" w:rsidR="0097254F" w:rsidRPr="004E6794" w:rsidRDefault="0097254F" w:rsidP="004E6794">
      <w:pPr>
        <w:tabs>
          <w:tab w:val="left" w:pos="851"/>
        </w:tabs>
        <w:spacing w:after="0" w:line="240" w:lineRule="auto"/>
        <w:ind w:firstLine="709"/>
        <w:jc w:val="both"/>
        <w:rPr>
          <w:rFonts w:ascii="Times New Roman" w:hAnsi="Times New Roman" w:cs="Times New Roman"/>
          <w:sz w:val="24"/>
          <w:szCs w:val="24"/>
        </w:rPr>
      </w:pPr>
      <w:r w:rsidRPr="004E6794">
        <w:rPr>
          <w:rFonts w:ascii="Times New Roman" w:hAnsi="Times New Roman" w:cs="Times New Roman"/>
          <w:sz w:val="24"/>
          <w:szCs w:val="24"/>
        </w:rPr>
        <w:t xml:space="preserve"> Опыты Резерфорда.</w:t>
      </w:r>
    </w:p>
    <w:p w14:paraId="1C49F9FB" w14:textId="77777777" w:rsidR="0097254F" w:rsidRPr="004E6794" w:rsidRDefault="0097254F" w:rsidP="004E6794">
      <w:pPr>
        <w:tabs>
          <w:tab w:val="left" w:pos="851"/>
        </w:tabs>
        <w:spacing w:after="0" w:line="240" w:lineRule="auto"/>
        <w:ind w:firstLine="709"/>
        <w:jc w:val="both"/>
        <w:rPr>
          <w:rFonts w:ascii="Times New Roman" w:hAnsi="Times New Roman" w:cs="Times New Roman"/>
          <w:i/>
          <w:sz w:val="24"/>
          <w:szCs w:val="24"/>
        </w:rPr>
      </w:pPr>
      <w:r w:rsidRPr="004E6794">
        <w:rPr>
          <w:rFonts w:ascii="Times New Roman" w:hAnsi="Times New Roman" w:cs="Times New Roman"/>
          <w:sz w:val="24"/>
          <w:szCs w:val="24"/>
        </w:rPr>
        <w:t>Состав атомного ядра. Протон, нейтрон и электрон. Закон Эйнштейна о пропорциональности массы и энергии. Дефект масс и энергия связи атомных ядер. Радиоактивность. Период полураспада. Альфа-излучение. Бета-излучение. Гамма-излучение. Ядерные реакции. Источники энергии Солнца и звезд. Ядерная энергетика. Экологические проблемы работы атомных электростанций. Дозиметрия. Влияние радиоактивных излучений на живые организмы.</w:t>
      </w:r>
    </w:p>
    <w:p w14:paraId="1367E405" w14:textId="77777777" w:rsidR="007C6784" w:rsidRDefault="007C6784" w:rsidP="00B169EE">
      <w:pPr>
        <w:jc w:val="both"/>
        <w:rPr>
          <w:rFonts w:ascii="Times New Roman" w:hAnsi="Times New Roman"/>
          <w:bCs/>
        </w:rPr>
      </w:pPr>
    </w:p>
    <w:p w14:paraId="35EFBF94" w14:textId="77777777" w:rsidR="006656FE" w:rsidRDefault="006656FE" w:rsidP="00B169EE">
      <w:pPr>
        <w:jc w:val="both"/>
        <w:rPr>
          <w:rFonts w:ascii="Times New Roman" w:hAnsi="Times New Roman"/>
          <w:bCs/>
        </w:rPr>
      </w:pPr>
    </w:p>
    <w:p w14:paraId="4751ED3F" w14:textId="2E4D4DE9" w:rsidR="006656FE" w:rsidRDefault="006656FE" w:rsidP="00B169EE">
      <w:pPr>
        <w:jc w:val="both"/>
        <w:rPr>
          <w:rFonts w:ascii="Times New Roman" w:hAnsi="Times New Roman"/>
          <w:bCs/>
        </w:rPr>
      </w:pPr>
    </w:p>
    <w:p w14:paraId="66B2C13A" w14:textId="72ABC940" w:rsidR="00296BA0" w:rsidRDefault="00296BA0" w:rsidP="00B169EE">
      <w:pPr>
        <w:jc w:val="both"/>
        <w:rPr>
          <w:rFonts w:ascii="Times New Roman" w:hAnsi="Times New Roman"/>
          <w:bCs/>
        </w:rPr>
      </w:pPr>
    </w:p>
    <w:p w14:paraId="43548DC4" w14:textId="1DCF793D" w:rsidR="00296BA0" w:rsidRDefault="00296BA0" w:rsidP="00B169EE">
      <w:pPr>
        <w:jc w:val="both"/>
        <w:rPr>
          <w:rFonts w:ascii="Times New Roman" w:hAnsi="Times New Roman"/>
          <w:bCs/>
        </w:rPr>
      </w:pPr>
    </w:p>
    <w:p w14:paraId="3B6AD541" w14:textId="0C83EC05" w:rsidR="00296BA0" w:rsidRDefault="00296BA0" w:rsidP="00B169EE">
      <w:pPr>
        <w:jc w:val="both"/>
        <w:rPr>
          <w:rFonts w:ascii="Times New Roman" w:hAnsi="Times New Roman"/>
          <w:bCs/>
        </w:rPr>
      </w:pPr>
    </w:p>
    <w:p w14:paraId="3C022148" w14:textId="38C39A1A" w:rsidR="00296BA0" w:rsidRDefault="00296BA0" w:rsidP="00B169EE">
      <w:pPr>
        <w:jc w:val="both"/>
        <w:rPr>
          <w:rFonts w:ascii="Times New Roman" w:hAnsi="Times New Roman"/>
          <w:bCs/>
        </w:rPr>
      </w:pPr>
    </w:p>
    <w:p w14:paraId="42FBB435" w14:textId="77777777" w:rsidR="00296BA0" w:rsidRDefault="00296BA0" w:rsidP="00B169EE">
      <w:pPr>
        <w:jc w:val="both"/>
        <w:rPr>
          <w:rFonts w:ascii="Times New Roman" w:hAnsi="Times New Roman"/>
          <w:bCs/>
        </w:rPr>
      </w:pPr>
    </w:p>
    <w:p w14:paraId="33C5B1C9" w14:textId="77777777" w:rsidR="006656FE" w:rsidRDefault="006656FE" w:rsidP="006656FE">
      <w:pPr>
        <w:rPr>
          <w:rFonts w:ascii="Times New Roman" w:hAnsi="Times New Roman" w:cs="Times New Roman"/>
          <w:sz w:val="24"/>
          <w:szCs w:val="24"/>
        </w:rPr>
      </w:pPr>
      <w:r>
        <w:rPr>
          <w:rFonts w:ascii="Times New Roman" w:hAnsi="Times New Roman"/>
          <w:b/>
          <w:sz w:val="24"/>
          <w:szCs w:val="24"/>
        </w:rPr>
        <w:lastRenderedPageBreak/>
        <w:t>ГРАФИК ОЦЕНОЧНЫХ ПРОЦЕДУР</w:t>
      </w:r>
    </w:p>
    <w:p w14:paraId="18F84CDD" w14:textId="77777777" w:rsidR="006656FE" w:rsidRDefault="006656FE" w:rsidP="00B169EE">
      <w:pPr>
        <w:jc w:val="both"/>
        <w:rPr>
          <w:rFonts w:ascii="Times New Roman" w:hAnsi="Times New Roman"/>
          <w:bCs/>
        </w:rPr>
      </w:pPr>
    </w:p>
    <w:tbl>
      <w:tblPr>
        <w:tblStyle w:val="af8"/>
        <w:tblW w:w="10550" w:type="dxa"/>
        <w:tblLook w:val="04A0" w:firstRow="1" w:lastRow="0" w:firstColumn="1" w:lastColumn="0" w:noHBand="0" w:noVBand="1"/>
      </w:tblPr>
      <w:tblGrid>
        <w:gridCol w:w="947"/>
        <w:gridCol w:w="6997"/>
        <w:gridCol w:w="2606"/>
      </w:tblGrid>
      <w:tr w:rsidR="00296BA0" w:rsidRPr="00296BA0" w14:paraId="08113542" w14:textId="77777777" w:rsidTr="00D40BAC">
        <w:trPr>
          <w:trHeight w:val="242"/>
        </w:trPr>
        <w:tc>
          <w:tcPr>
            <w:tcW w:w="947" w:type="dxa"/>
          </w:tcPr>
          <w:p w14:paraId="2FA10B63" w14:textId="77777777" w:rsidR="00296BA0" w:rsidRPr="00296BA0" w:rsidRDefault="00296BA0" w:rsidP="00296BA0">
            <w:pPr>
              <w:spacing w:before="100" w:beforeAutospacing="1" w:after="100" w:afterAutospacing="1"/>
              <w:jc w:val="both"/>
              <w:rPr>
                <w:rFonts w:ascii="Times New Roman" w:eastAsia="Times New Roman" w:hAnsi="Times New Roman" w:cs="Times New Roman"/>
                <w:sz w:val="24"/>
                <w:szCs w:val="24"/>
              </w:rPr>
            </w:pPr>
            <w:r w:rsidRPr="00296BA0">
              <w:rPr>
                <w:rFonts w:ascii="Times New Roman" w:eastAsia="Times New Roman" w:hAnsi="Times New Roman" w:cs="Times New Roman"/>
                <w:sz w:val="24"/>
                <w:szCs w:val="24"/>
              </w:rPr>
              <w:t>№</w:t>
            </w:r>
          </w:p>
        </w:tc>
        <w:tc>
          <w:tcPr>
            <w:tcW w:w="6997" w:type="dxa"/>
          </w:tcPr>
          <w:p w14:paraId="503EA8E2" w14:textId="77777777" w:rsidR="00296BA0" w:rsidRPr="00296BA0" w:rsidRDefault="00296BA0" w:rsidP="00296BA0">
            <w:pPr>
              <w:spacing w:before="100" w:beforeAutospacing="1" w:after="100" w:afterAutospacing="1"/>
              <w:jc w:val="both"/>
              <w:rPr>
                <w:rFonts w:ascii="Times New Roman" w:eastAsia="Times New Roman" w:hAnsi="Times New Roman" w:cs="Times New Roman"/>
                <w:sz w:val="24"/>
                <w:szCs w:val="24"/>
              </w:rPr>
            </w:pPr>
            <w:r w:rsidRPr="00296BA0">
              <w:rPr>
                <w:rFonts w:ascii="Times New Roman" w:eastAsia="Times New Roman" w:hAnsi="Times New Roman" w:cs="Times New Roman"/>
                <w:sz w:val="24"/>
                <w:szCs w:val="24"/>
              </w:rPr>
              <w:t>Контрольные  работы</w:t>
            </w:r>
          </w:p>
        </w:tc>
        <w:tc>
          <w:tcPr>
            <w:tcW w:w="2606" w:type="dxa"/>
          </w:tcPr>
          <w:p w14:paraId="0EE1D0BA" w14:textId="77777777" w:rsidR="00296BA0" w:rsidRPr="00296BA0" w:rsidRDefault="00296BA0" w:rsidP="00296BA0">
            <w:pPr>
              <w:spacing w:before="100" w:beforeAutospacing="1" w:after="100" w:afterAutospacing="1"/>
              <w:jc w:val="both"/>
              <w:rPr>
                <w:rFonts w:ascii="Times New Roman" w:eastAsia="Times New Roman" w:hAnsi="Times New Roman" w:cs="Times New Roman"/>
                <w:sz w:val="24"/>
                <w:szCs w:val="24"/>
              </w:rPr>
            </w:pPr>
            <w:r w:rsidRPr="00296BA0">
              <w:rPr>
                <w:rFonts w:ascii="Times New Roman" w:eastAsia="Times New Roman" w:hAnsi="Times New Roman" w:cs="Times New Roman"/>
                <w:sz w:val="24"/>
                <w:szCs w:val="24"/>
              </w:rPr>
              <w:t xml:space="preserve"> сроки</w:t>
            </w:r>
          </w:p>
        </w:tc>
      </w:tr>
      <w:tr w:rsidR="00296BA0" w:rsidRPr="00296BA0" w14:paraId="6D982E28" w14:textId="77777777" w:rsidTr="00D40BAC">
        <w:trPr>
          <w:trHeight w:val="495"/>
        </w:trPr>
        <w:tc>
          <w:tcPr>
            <w:tcW w:w="947" w:type="dxa"/>
          </w:tcPr>
          <w:p w14:paraId="1734D59C" w14:textId="77777777" w:rsidR="00296BA0" w:rsidRPr="00296BA0" w:rsidRDefault="00296BA0" w:rsidP="00296BA0">
            <w:pPr>
              <w:spacing w:before="100" w:beforeAutospacing="1" w:after="100" w:afterAutospacing="1"/>
              <w:jc w:val="both"/>
              <w:rPr>
                <w:rFonts w:ascii="Times New Roman" w:eastAsia="Times New Roman" w:hAnsi="Times New Roman" w:cs="Times New Roman"/>
                <w:sz w:val="24"/>
                <w:szCs w:val="24"/>
              </w:rPr>
            </w:pPr>
            <w:r w:rsidRPr="00296BA0">
              <w:rPr>
                <w:rFonts w:ascii="Times New Roman" w:eastAsia="Times New Roman" w:hAnsi="Times New Roman" w:cs="Times New Roman"/>
                <w:sz w:val="24"/>
                <w:szCs w:val="24"/>
              </w:rPr>
              <w:t>1</w:t>
            </w:r>
          </w:p>
        </w:tc>
        <w:tc>
          <w:tcPr>
            <w:tcW w:w="6997" w:type="dxa"/>
          </w:tcPr>
          <w:p w14:paraId="60F370BA" w14:textId="3C4539B0" w:rsidR="00296BA0" w:rsidRPr="00296BA0" w:rsidRDefault="00296BA0" w:rsidP="00296BA0">
            <w:pPr>
              <w:spacing w:before="100" w:beforeAutospacing="1" w:after="100" w:afterAutospacing="1"/>
              <w:jc w:val="both"/>
              <w:rPr>
                <w:rFonts w:ascii="Times New Roman" w:eastAsia="Times New Roman" w:hAnsi="Times New Roman" w:cs="Times New Roman"/>
                <w:sz w:val="24"/>
                <w:szCs w:val="24"/>
              </w:rPr>
            </w:pPr>
            <w:r w:rsidRPr="007C6784">
              <w:rPr>
                <w:rFonts w:ascii="Times New Roman" w:hAnsi="Times New Roman" w:cs="Times New Roman"/>
                <w:sz w:val="24"/>
                <w:szCs w:val="24"/>
              </w:rPr>
              <w:t>Контрольная работа №1 «Кинематика».</w:t>
            </w:r>
          </w:p>
        </w:tc>
        <w:tc>
          <w:tcPr>
            <w:tcW w:w="2606" w:type="dxa"/>
          </w:tcPr>
          <w:p w14:paraId="76386C1B" w14:textId="20A663DD" w:rsidR="00296BA0" w:rsidRPr="00296BA0" w:rsidRDefault="00296BA0" w:rsidP="00296BA0">
            <w:pPr>
              <w:spacing w:before="100" w:beforeAutospacing="1" w:after="100" w:afterAutospacing="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05.10</w:t>
            </w:r>
          </w:p>
        </w:tc>
      </w:tr>
      <w:tr w:rsidR="00296BA0" w:rsidRPr="00296BA0" w14:paraId="2E9D3138" w14:textId="77777777" w:rsidTr="00D40BAC">
        <w:trPr>
          <w:trHeight w:val="242"/>
        </w:trPr>
        <w:tc>
          <w:tcPr>
            <w:tcW w:w="947" w:type="dxa"/>
          </w:tcPr>
          <w:p w14:paraId="022FB988" w14:textId="77777777" w:rsidR="00296BA0" w:rsidRPr="00296BA0" w:rsidRDefault="00296BA0" w:rsidP="00296BA0">
            <w:pPr>
              <w:spacing w:before="100" w:beforeAutospacing="1" w:after="100" w:afterAutospacing="1"/>
              <w:jc w:val="both"/>
              <w:rPr>
                <w:rFonts w:ascii="Times New Roman" w:eastAsia="Times New Roman" w:hAnsi="Times New Roman" w:cs="Times New Roman"/>
                <w:sz w:val="24"/>
                <w:szCs w:val="24"/>
              </w:rPr>
            </w:pPr>
            <w:r w:rsidRPr="00296BA0">
              <w:rPr>
                <w:rFonts w:ascii="Times New Roman" w:eastAsia="Times New Roman" w:hAnsi="Times New Roman" w:cs="Times New Roman"/>
                <w:sz w:val="24"/>
                <w:szCs w:val="24"/>
              </w:rPr>
              <w:t>2</w:t>
            </w:r>
          </w:p>
        </w:tc>
        <w:tc>
          <w:tcPr>
            <w:tcW w:w="6997" w:type="dxa"/>
          </w:tcPr>
          <w:p w14:paraId="7BED59C3" w14:textId="62813BF7" w:rsidR="00296BA0" w:rsidRPr="00296BA0" w:rsidRDefault="00296BA0" w:rsidP="00296BA0">
            <w:pPr>
              <w:spacing w:before="100" w:beforeAutospacing="1" w:after="100" w:afterAutospacing="1"/>
              <w:jc w:val="both"/>
              <w:rPr>
                <w:rFonts w:ascii="Times New Roman" w:eastAsia="Times New Roman" w:hAnsi="Times New Roman" w:cs="Times New Roman"/>
                <w:sz w:val="24"/>
                <w:szCs w:val="24"/>
              </w:rPr>
            </w:pPr>
            <w:r w:rsidRPr="007C6784">
              <w:rPr>
                <w:rFonts w:ascii="Times New Roman" w:hAnsi="Times New Roman" w:cs="Times New Roman"/>
                <w:sz w:val="24"/>
                <w:szCs w:val="24"/>
              </w:rPr>
              <w:t xml:space="preserve">Контрольная работа №2. «Динамика. Законы сохранения в механике» </w:t>
            </w:r>
          </w:p>
        </w:tc>
        <w:tc>
          <w:tcPr>
            <w:tcW w:w="2606" w:type="dxa"/>
          </w:tcPr>
          <w:p w14:paraId="5B99995B" w14:textId="6C60951D" w:rsidR="00296BA0" w:rsidRPr="00296BA0" w:rsidRDefault="00296BA0" w:rsidP="00296BA0">
            <w:pPr>
              <w:spacing w:before="100" w:beforeAutospacing="1" w:after="100" w:afterAutospacing="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05.12</w:t>
            </w:r>
          </w:p>
        </w:tc>
      </w:tr>
      <w:tr w:rsidR="00296BA0" w:rsidRPr="00296BA0" w14:paraId="73231DB5" w14:textId="77777777" w:rsidTr="00D40BAC">
        <w:trPr>
          <w:trHeight w:val="495"/>
        </w:trPr>
        <w:tc>
          <w:tcPr>
            <w:tcW w:w="947" w:type="dxa"/>
          </w:tcPr>
          <w:p w14:paraId="5F76002B" w14:textId="77777777" w:rsidR="00296BA0" w:rsidRPr="00296BA0" w:rsidRDefault="00296BA0" w:rsidP="00296BA0">
            <w:pPr>
              <w:spacing w:before="100" w:beforeAutospacing="1" w:after="100" w:afterAutospacing="1"/>
              <w:jc w:val="both"/>
              <w:rPr>
                <w:rFonts w:ascii="Times New Roman" w:eastAsia="Times New Roman" w:hAnsi="Times New Roman" w:cs="Times New Roman"/>
                <w:sz w:val="24"/>
                <w:szCs w:val="24"/>
              </w:rPr>
            </w:pPr>
            <w:r w:rsidRPr="00296BA0">
              <w:rPr>
                <w:rFonts w:ascii="Times New Roman" w:eastAsia="Times New Roman" w:hAnsi="Times New Roman" w:cs="Times New Roman"/>
                <w:sz w:val="24"/>
                <w:szCs w:val="24"/>
              </w:rPr>
              <w:t>3</w:t>
            </w:r>
          </w:p>
        </w:tc>
        <w:tc>
          <w:tcPr>
            <w:tcW w:w="6997" w:type="dxa"/>
          </w:tcPr>
          <w:p w14:paraId="4CF14EC2" w14:textId="7634A42E" w:rsidR="00296BA0" w:rsidRPr="00296BA0" w:rsidRDefault="00296BA0" w:rsidP="00296BA0">
            <w:pPr>
              <w:spacing w:before="100" w:beforeAutospacing="1" w:after="100" w:afterAutospacing="1"/>
              <w:jc w:val="both"/>
              <w:rPr>
                <w:rFonts w:ascii="Times New Roman" w:eastAsia="Times New Roman" w:hAnsi="Times New Roman" w:cs="Times New Roman"/>
                <w:sz w:val="24"/>
                <w:szCs w:val="24"/>
              </w:rPr>
            </w:pPr>
            <w:r w:rsidRPr="007C6784">
              <w:rPr>
                <w:rFonts w:ascii="Times New Roman" w:hAnsi="Times New Roman" w:cs="Times New Roman"/>
                <w:sz w:val="24"/>
                <w:szCs w:val="24"/>
              </w:rPr>
              <w:t>Контрольная работа №3 «Основы МКТ»</w:t>
            </w:r>
          </w:p>
        </w:tc>
        <w:tc>
          <w:tcPr>
            <w:tcW w:w="2606" w:type="dxa"/>
          </w:tcPr>
          <w:p w14:paraId="606739D9" w14:textId="05FA6B7E" w:rsidR="00296BA0" w:rsidRPr="00296BA0" w:rsidRDefault="00296BA0" w:rsidP="00296BA0">
            <w:pPr>
              <w:spacing w:before="100" w:beforeAutospacing="1" w:after="100" w:afterAutospacing="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11.01</w:t>
            </w:r>
          </w:p>
        </w:tc>
      </w:tr>
      <w:tr w:rsidR="00296BA0" w:rsidRPr="00296BA0" w14:paraId="20924D91" w14:textId="77777777" w:rsidTr="00D40BAC">
        <w:trPr>
          <w:trHeight w:val="242"/>
        </w:trPr>
        <w:tc>
          <w:tcPr>
            <w:tcW w:w="947" w:type="dxa"/>
          </w:tcPr>
          <w:p w14:paraId="2537ADD4" w14:textId="77777777" w:rsidR="00296BA0" w:rsidRPr="00296BA0" w:rsidRDefault="00296BA0" w:rsidP="00296BA0">
            <w:pPr>
              <w:spacing w:before="100" w:beforeAutospacing="1" w:after="100" w:afterAutospacing="1"/>
              <w:jc w:val="both"/>
              <w:rPr>
                <w:rFonts w:ascii="Times New Roman" w:eastAsia="Times New Roman" w:hAnsi="Times New Roman" w:cs="Times New Roman"/>
                <w:sz w:val="24"/>
                <w:szCs w:val="24"/>
              </w:rPr>
            </w:pPr>
            <w:r w:rsidRPr="00296BA0">
              <w:rPr>
                <w:rFonts w:ascii="Times New Roman" w:eastAsia="Times New Roman" w:hAnsi="Times New Roman" w:cs="Times New Roman"/>
                <w:sz w:val="24"/>
                <w:szCs w:val="24"/>
              </w:rPr>
              <w:t>4</w:t>
            </w:r>
          </w:p>
        </w:tc>
        <w:tc>
          <w:tcPr>
            <w:tcW w:w="6997" w:type="dxa"/>
          </w:tcPr>
          <w:p w14:paraId="64146845" w14:textId="410044F6" w:rsidR="00296BA0" w:rsidRPr="00296BA0" w:rsidRDefault="00296BA0" w:rsidP="00296BA0">
            <w:pPr>
              <w:spacing w:before="100" w:beforeAutospacing="1" w:after="100" w:afterAutospacing="1"/>
              <w:jc w:val="both"/>
              <w:rPr>
                <w:rFonts w:ascii="Times New Roman" w:eastAsia="Times New Roman" w:hAnsi="Times New Roman" w:cs="Times New Roman"/>
                <w:sz w:val="24"/>
                <w:szCs w:val="24"/>
              </w:rPr>
            </w:pPr>
            <w:r w:rsidRPr="007C6784">
              <w:rPr>
                <w:rFonts w:ascii="Times New Roman" w:hAnsi="Times New Roman" w:cs="Times New Roman"/>
                <w:sz w:val="24"/>
                <w:szCs w:val="24"/>
              </w:rPr>
              <w:t>Контрольная работа № 4 на тему «Основы термодинамики»</w:t>
            </w:r>
          </w:p>
        </w:tc>
        <w:tc>
          <w:tcPr>
            <w:tcW w:w="2606" w:type="dxa"/>
          </w:tcPr>
          <w:p w14:paraId="7DF0F920" w14:textId="510DA1DC" w:rsidR="00296BA0" w:rsidRPr="00296BA0" w:rsidRDefault="00296BA0" w:rsidP="00296BA0">
            <w:pPr>
              <w:spacing w:before="100" w:beforeAutospacing="1" w:after="100" w:afterAutospacing="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15.02</w:t>
            </w:r>
          </w:p>
        </w:tc>
      </w:tr>
      <w:tr w:rsidR="00296BA0" w:rsidRPr="00296BA0" w14:paraId="5E6BDCB5" w14:textId="77777777" w:rsidTr="00D40BAC">
        <w:trPr>
          <w:trHeight w:val="242"/>
        </w:trPr>
        <w:tc>
          <w:tcPr>
            <w:tcW w:w="947" w:type="dxa"/>
          </w:tcPr>
          <w:p w14:paraId="27B680C7" w14:textId="77777777" w:rsidR="00296BA0" w:rsidRPr="00296BA0" w:rsidRDefault="00296BA0" w:rsidP="00296BA0">
            <w:pPr>
              <w:spacing w:before="100" w:beforeAutospacing="1" w:after="100" w:afterAutospacing="1"/>
              <w:jc w:val="both"/>
              <w:rPr>
                <w:rFonts w:ascii="Times New Roman" w:eastAsia="Times New Roman" w:hAnsi="Times New Roman" w:cs="Times New Roman"/>
                <w:sz w:val="24"/>
                <w:szCs w:val="24"/>
              </w:rPr>
            </w:pPr>
            <w:r w:rsidRPr="00296BA0">
              <w:rPr>
                <w:rFonts w:ascii="Times New Roman" w:eastAsia="Times New Roman" w:hAnsi="Times New Roman" w:cs="Times New Roman"/>
                <w:sz w:val="24"/>
                <w:szCs w:val="24"/>
              </w:rPr>
              <w:t>5</w:t>
            </w:r>
          </w:p>
        </w:tc>
        <w:tc>
          <w:tcPr>
            <w:tcW w:w="6997" w:type="dxa"/>
          </w:tcPr>
          <w:p w14:paraId="1F77289D" w14:textId="6C47C020" w:rsidR="00296BA0" w:rsidRPr="00296BA0" w:rsidRDefault="00296BA0" w:rsidP="00296BA0">
            <w:pPr>
              <w:spacing w:before="100" w:beforeAutospacing="1" w:after="100" w:afterAutospacing="1"/>
              <w:jc w:val="both"/>
              <w:rPr>
                <w:rFonts w:ascii="Times New Roman" w:eastAsia="Times New Roman" w:hAnsi="Times New Roman" w:cs="Times New Roman"/>
                <w:sz w:val="24"/>
                <w:szCs w:val="24"/>
              </w:rPr>
            </w:pPr>
            <w:r w:rsidRPr="007C6784">
              <w:rPr>
                <w:rFonts w:ascii="Times New Roman" w:hAnsi="Times New Roman" w:cs="Times New Roman"/>
                <w:sz w:val="24"/>
                <w:szCs w:val="24"/>
              </w:rPr>
              <w:t>Контрольная работа № 5. «Законы постоянного  тока».</w:t>
            </w:r>
          </w:p>
        </w:tc>
        <w:tc>
          <w:tcPr>
            <w:tcW w:w="2606" w:type="dxa"/>
          </w:tcPr>
          <w:p w14:paraId="395DCC1A" w14:textId="23936F27" w:rsidR="00296BA0" w:rsidRPr="00296BA0" w:rsidRDefault="00296BA0" w:rsidP="00296BA0">
            <w:pPr>
              <w:spacing w:before="100" w:beforeAutospacing="1" w:after="100" w:afterAutospacing="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03.05</w:t>
            </w:r>
            <w:bookmarkStart w:id="7" w:name="_GoBack"/>
            <w:bookmarkEnd w:id="7"/>
          </w:p>
        </w:tc>
      </w:tr>
      <w:tr w:rsidR="00296BA0" w:rsidRPr="00296BA0" w14:paraId="70748ACE" w14:textId="77777777" w:rsidTr="00D40BAC">
        <w:trPr>
          <w:trHeight w:val="242"/>
        </w:trPr>
        <w:tc>
          <w:tcPr>
            <w:tcW w:w="947" w:type="dxa"/>
          </w:tcPr>
          <w:p w14:paraId="6AFEEEBB" w14:textId="77777777" w:rsidR="00296BA0" w:rsidRPr="00296BA0" w:rsidRDefault="00296BA0" w:rsidP="00296BA0">
            <w:pPr>
              <w:spacing w:before="100" w:beforeAutospacing="1" w:after="100" w:afterAutospacing="1"/>
              <w:jc w:val="both"/>
              <w:rPr>
                <w:rFonts w:ascii="Times New Roman" w:eastAsia="Times New Roman" w:hAnsi="Times New Roman" w:cs="Times New Roman"/>
                <w:sz w:val="24"/>
                <w:szCs w:val="24"/>
              </w:rPr>
            </w:pPr>
            <w:r w:rsidRPr="00296BA0">
              <w:rPr>
                <w:rFonts w:ascii="Times New Roman" w:eastAsia="Times New Roman" w:hAnsi="Times New Roman" w:cs="Times New Roman"/>
                <w:sz w:val="24"/>
                <w:szCs w:val="24"/>
              </w:rPr>
              <w:t>6</w:t>
            </w:r>
          </w:p>
        </w:tc>
        <w:tc>
          <w:tcPr>
            <w:tcW w:w="6997" w:type="dxa"/>
          </w:tcPr>
          <w:p w14:paraId="596E7FE1" w14:textId="3A122036" w:rsidR="00296BA0" w:rsidRPr="00296BA0" w:rsidRDefault="00296BA0" w:rsidP="00296BA0">
            <w:pPr>
              <w:spacing w:before="100" w:beforeAutospacing="1" w:after="100" w:afterAutospacing="1"/>
              <w:jc w:val="both"/>
              <w:rPr>
                <w:rFonts w:ascii="Times New Roman" w:eastAsia="Times New Roman" w:hAnsi="Times New Roman" w:cs="Times New Roman"/>
                <w:sz w:val="24"/>
                <w:szCs w:val="24"/>
              </w:rPr>
            </w:pPr>
          </w:p>
        </w:tc>
        <w:tc>
          <w:tcPr>
            <w:tcW w:w="2606" w:type="dxa"/>
          </w:tcPr>
          <w:p w14:paraId="7F2CB04E" w14:textId="5FC8C7FD" w:rsidR="00296BA0" w:rsidRPr="00296BA0" w:rsidRDefault="00296BA0" w:rsidP="00296BA0">
            <w:pPr>
              <w:spacing w:before="100" w:beforeAutospacing="1" w:after="100" w:afterAutospacing="1"/>
              <w:jc w:val="both"/>
              <w:rPr>
                <w:rFonts w:ascii="Times New Roman" w:eastAsia="Times New Roman" w:hAnsi="Times New Roman" w:cs="Times New Roman"/>
                <w:sz w:val="24"/>
                <w:szCs w:val="24"/>
              </w:rPr>
            </w:pPr>
          </w:p>
        </w:tc>
      </w:tr>
    </w:tbl>
    <w:p w14:paraId="2D07593D" w14:textId="4C489E93" w:rsidR="00296BA0" w:rsidRPr="00B169EE" w:rsidRDefault="00296BA0" w:rsidP="00B169EE">
      <w:pPr>
        <w:jc w:val="both"/>
        <w:rPr>
          <w:rFonts w:ascii="Times New Roman" w:hAnsi="Times New Roman"/>
          <w:bCs/>
        </w:rPr>
        <w:sectPr w:rsidR="00296BA0" w:rsidRPr="00B169EE" w:rsidSect="00B97C1C">
          <w:headerReference w:type="even" r:id="rId9"/>
          <w:headerReference w:type="default" r:id="rId10"/>
          <w:pgSz w:w="16838" w:h="11906" w:orient="landscape"/>
          <w:pgMar w:top="1701" w:right="1134" w:bottom="850" w:left="1134" w:header="708" w:footer="708" w:gutter="0"/>
          <w:cols w:space="708"/>
          <w:docGrid w:linePitch="360"/>
        </w:sectPr>
      </w:pPr>
    </w:p>
    <w:p w14:paraId="13A34FB0" w14:textId="3AE47C21" w:rsidR="007C6784" w:rsidRPr="007C6784" w:rsidRDefault="00B169EE" w:rsidP="00B169EE">
      <w:pPr>
        <w:spacing w:after="0" w:line="240" w:lineRule="auto"/>
        <w:rPr>
          <w:rFonts w:ascii="Times New Roman" w:hAnsi="Times New Roman" w:cs="Times New Roman"/>
          <w:b/>
          <w:sz w:val="24"/>
          <w:szCs w:val="24"/>
        </w:rPr>
      </w:pPr>
      <w:r>
        <w:rPr>
          <w:rFonts w:ascii="Times New Roman" w:hAnsi="Times New Roman" w:cs="Times New Roman"/>
          <w:b/>
          <w:sz w:val="24"/>
          <w:szCs w:val="24"/>
        </w:rPr>
        <w:lastRenderedPageBreak/>
        <w:t xml:space="preserve">                                                                                     </w:t>
      </w:r>
      <w:r w:rsidR="007C6784" w:rsidRPr="007C6784">
        <w:rPr>
          <w:rFonts w:ascii="Times New Roman" w:hAnsi="Times New Roman" w:cs="Times New Roman"/>
          <w:b/>
          <w:sz w:val="24"/>
          <w:szCs w:val="24"/>
        </w:rPr>
        <w:t>Календарно-тематическое планирование</w:t>
      </w:r>
    </w:p>
    <w:p w14:paraId="7B34CB6E" w14:textId="77777777" w:rsidR="007C6784" w:rsidRPr="007C6784" w:rsidRDefault="007C6784" w:rsidP="007C6784">
      <w:pPr>
        <w:spacing w:after="0" w:line="240" w:lineRule="auto"/>
        <w:jc w:val="center"/>
        <w:rPr>
          <w:rFonts w:ascii="Times New Roman" w:hAnsi="Times New Roman" w:cs="Times New Roman"/>
          <w:b/>
          <w:sz w:val="24"/>
          <w:szCs w:val="24"/>
        </w:rPr>
      </w:pPr>
      <w:r w:rsidRPr="007C6784">
        <w:rPr>
          <w:rFonts w:ascii="Times New Roman" w:hAnsi="Times New Roman" w:cs="Times New Roman"/>
          <w:b/>
          <w:sz w:val="24"/>
          <w:szCs w:val="24"/>
        </w:rPr>
        <w:t xml:space="preserve"> 10 класс (70 часов –2 часа в неделю)</w:t>
      </w:r>
    </w:p>
    <w:p w14:paraId="336D3984" w14:textId="77777777" w:rsidR="007C6784" w:rsidRPr="007C6784" w:rsidRDefault="007C6784" w:rsidP="007C6784">
      <w:pPr>
        <w:spacing w:after="0" w:line="240" w:lineRule="auto"/>
        <w:rPr>
          <w:rFonts w:ascii="Times New Roman" w:hAnsi="Times New Roman" w:cs="Times New Roman"/>
          <w:b/>
          <w:sz w:val="24"/>
          <w:szCs w:val="24"/>
        </w:rPr>
      </w:pPr>
      <w:r w:rsidRPr="007C6784">
        <w:rPr>
          <w:rFonts w:ascii="Times New Roman" w:hAnsi="Times New Roman" w:cs="Times New Roman"/>
          <w:b/>
          <w:sz w:val="24"/>
          <w:szCs w:val="24"/>
        </w:rPr>
        <w:t>Введение (1 час)</w:t>
      </w:r>
    </w:p>
    <w:tbl>
      <w:tblPr>
        <w:tblW w:w="1672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2"/>
        <w:gridCol w:w="852"/>
        <w:gridCol w:w="850"/>
        <w:gridCol w:w="2125"/>
        <w:gridCol w:w="3118"/>
        <w:gridCol w:w="3402"/>
        <w:gridCol w:w="2835"/>
        <w:gridCol w:w="2695"/>
      </w:tblGrid>
      <w:tr w:rsidR="00ED6CF9" w:rsidRPr="007C6784" w14:paraId="313E47F3" w14:textId="77777777" w:rsidTr="00ED6CF9">
        <w:trPr>
          <w:trHeight w:val="785"/>
        </w:trPr>
        <w:tc>
          <w:tcPr>
            <w:tcW w:w="852" w:type="dxa"/>
            <w:tcBorders>
              <w:top w:val="single" w:sz="4" w:space="0" w:color="auto"/>
              <w:left w:val="single" w:sz="4" w:space="0" w:color="auto"/>
              <w:bottom w:val="single" w:sz="4" w:space="0" w:color="auto"/>
              <w:right w:val="single" w:sz="4" w:space="0" w:color="auto"/>
            </w:tcBorders>
          </w:tcPr>
          <w:p w14:paraId="6A4E8AC9" w14:textId="0C4BEBD0" w:rsidR="00ED6CF9" w:rsidRPr="007C6784" w:rsidRDefault="00ED6CF9" w:rsidP="00FF218D">
            <w:pPr>
              <w:spacing w:after="0" w:line="240" w:lineRule="auto"/>
              <w:ind w:right="-108"/>
              <w:jc w:val="center"/>
              <w:rPr>
                <w:rFonts w:ascii="Times New Roman" w:hAnsi="Times New Roman" w:cs="Times New Roman"/>
                <w:b/>
                <w:sz w:val="24"/>
                <w:szCs w:val="24"/>
              </w:rPr>
            </w:pPr>
            <w:r>
              <w:rPr>
                <w:rFonts w:ascii="Times New Roman" w:hAnsi="Times New Roman" w:cs="Times New Roman"/>
                <w:b/>
                <w:sz w:val="24"/>
                <w:szCs w:val="24"/>
              </w:rPr>
              <w:t>План</w:t>
            </w:r>
          </w:p>
        </w:tc>
        <w:tc>
          <w:tcPr>
            <w:tcW w:w="852" w:type="dxa"/>
            <w:tcBorders>
              <w:top w:val="single" w:sz="4" w:space="0" w:color="auto"/>
              <w:left w:val="single" w:sz="4" w:space="0" w:color="auto"/>
              <w:bottom w:val="single" w:sz="4" w:space="0" w:color="auto"/>
              <w:right w:val="single" w:sz="4" w:space="0" w:color="auto"/>
            </w:tcBorders>
          </w:tcPr>
          <w:p w14:paraId="00444EDB" w14:textId="6D86B209" w:rsidR="00ED6CF9" w:rsidRPr="007C6784" w:rsidRDefault="00ED6CF9" w:rsidP="00ED6CF9">
            <w:pPr>
              <w:spacing w:after="0" w:line="240" w:lineRule="auto"/>
              <w:ind w:right="-108"/>
              <w:rPr>
                <w:rFonts w:ascii="Times New Roman" w:hAnsi="Times New Roman" w:cs="Times New Roman"/>
                <w:b/>
                <w:sz w:val="24"/>
                <w:szCs w:val="24"/>
              </w:rPr>
            </w:pPr>
            <w:r>
              <w:rPr>
                <w:rFonts w:ascii="Times New Roman" w:hAnsi="Times New Roman" w:cs="Times New Roman"/>
                <w:b/>
                <w:sz w:val="24"/>
                <w:szCs w:val="24"/>
              </w:rPr>
              <w:t>Факт</w:t>
            </w:r>
          </w:p>
        </w:tc>
        <w:tc>
          <w:tcPr>
            <w:tcW w:w="850" w:type="dxa"/>
            <w:tcBorders>
              <w:top w:val="single" w:sz="4" w:space="0" w:color="auto"/>
              <w:left w:val="single" w:sz="4" w:space="0" w:color="auto"/>
              <w:bottom w:val="single" w:sz="4" w:space="0" w:color="auto"/>
              <w:right w:val="single" w:sz="4" w:space="0" w:color="auto"/>
            </w:tcBorders>
          </w:tcPr>
          <w:p w14:paraId="5791C920" w14:textId="77777777" w:rsidR="00ED6CF9" w:rsidRPr="007C6784" w:rsidRDefault="00ED6CF9" w:rsidP="00FF218D">
            <w:pPr>
              <w:spacing w:after="0" w:line="240" w:lineRule="auto"/>
              <w:jc w:val="center"/>
              <w:rPr>
                <w:rFonts w:ascii="Times New Roman" w:hAnsi="Times New Roman" w:cs="Times New Roman"/>
                <w:b/>
                <w:spacing w:val="-20"/>
                <w:sz w:val="24"/>
                <w:szCs w:val="24"/>
              </w:rPr>
            </w:pPr>
            <w:r w:rsidRPr="007C6784">
              <w:rPr>
                <w:rFonts w:ascii="Times New Roman" w:hAnsi="Times New Roman" w:cs="Times New Roman"/>
                <w:b/>
                <w:spacing w:val="-20"/>
                <w:sz w:val="24"/>
                <w:szCs w:val="24"/>
              </w:rPr>
              <w:t>Дата</w:t>
            </w:r>
          </w:p>
        </w:tc>
        <w:tc>
          <w:tcPr>
            <w:tcW w:w="2125" w:type="dxa"/>
            <w:tcBorders>
              <w:top w:val="single" w:sz="4" w:space="0" w:color="auto"/>
              <w:left w:val="single" w:sz="4" w:space="0" w:color="auto"/>
              <w:bottom w:val="single" w:sz="4" w:space="0" w:color="auto"/>
              <w:right w:val="single" w:sz="4" w:space="0" w:color="auto"/>
            </w:tcBorders>
          </w:tcPr>
          <w:p w14:paraId="0EDDB8DB" w14:textId="77777777" w:rsidR="00ED6CF9" w:rsidRPr="007C6784" w:rsidRDefault="00ED6CF9" w:rsidP="00FF218D">
            <w:pPr>
              <w:spacing w:after="0" w:line="240" w:lineRule="auto"/>
              <w:jc w:val="center"/>
              <w:rPr>
                <w:rFonts w:ascii="Times New Roman" w:hAnsi="Times New Roman" w:cs="Times New Roman"/>
                <w:b/>
                <w:sz w:val="24"/>
                <w:szCs w:val="24"/>
              </w:rPr>
            </w:pPr>
            <w:r w:rsidRPr="007C6784">
              <w:rPr>
                <w:rFonts w:ascii="Times New Roman" w:hAnsi="Times New Roman" w:cs="Times New Roman"/>
                <w:b/>
                <w:sz w:val="24"/>
                <w:szCs w:val="24"/>
              </w:rPr>
              <w:t>Тема урока</w:t>
            </w:r>
          </w:p>
        </w:tc>
        <w:tc>
          <w:tcPr>
            <w:tcW w:w="3118" w:type="dxa"/>
            <w:tcBorders>
              <w:top w:val="single" w:sz="4" w:space="0" w:color="auto"/>
              <w:left w:val="single" w:sz="4" w:space="0" w:color="auto"/>
              <w:bottom w:val="single" w:sz="4" w:space="0" w:color="auto"/>
              <w:right w:val="single" w:sz="4" w:space="0" w:color="auto"/>
            </w:tcBorders>
          </w:tcPr>
          <w:p w14:paraId="6B095E75" w14:textId="77777777" w:rsidR="00ED6CF9" w:rsidRPr="007C6784" w:rsidRDefault="00ED6CF9" w:rsidP="00FF218D">
            <w:pPr>
              <w:spacing w:after="0" w:line="240" w:lineRule="auto"/>
              <w:jc w:val="center"/>
              <w:rPr>
                <w:rFonts w:ascii="Times New Roman" w:hAnsi="Times New Roman" w:cs="Times New Roman"/>
                <w:b/>
                <w:sz w:val="24"/>
                <w:szCs w:val="24"/>
              </w:rPr>
            </w:pPr>
            <w:r w:rsidRPr="007C6784">
              <w:rPr>
                <w:rFonts w:ascii="Times New Roman" w:hAnsi="Times New Roman" w:cs="Times New Roman"/>
                <w:b/>
                <w:sz w:val="24"/>
                <w:szCs w:val="24"/>
              </w:rPr>
              <w:t>Элементы содержания</w:t>
            </w:r>
          </w:p>
        </w:tc>
        <w:tc>
          <w:tcPr>
            <w:tcW w:w="3402" w:type="dxa"/>
            <w:tcBorders>
              <w:top w:val="single" w:sz="4" w:space="0" w:color="auto"/>
              <w:left w:val="single" w:sz="4" w:space="0" w:color="auto"/>
              <w:bottom w:val="single" w:sz="4" w:space="0" w:color="auto"/>
              <w:right w:val="single" w:sz="4" w:space="0" w:color="auto"/>
            </w:tcBorders>
          </w:tcPr>
          <w:p w14:paraId="6179917C" w14:textId="77777777" w:rsidR="00ED6CF9" w:rsidRPr="007C6784" w:rsidRDefault="00ED6CF9" w:rsidP="00FF218D">
            <w:pPr>
              <w:spacing w:after="0" w:line="240" w:lineRule="auto"/>
              <w:jc w:val="center"/>
              <w:rPr>
                <w:rFonts w:ascii="Times New Roman" w:hAnsi="Times New Roman" w:cs="Times New Roman"/>
                <w:b/>
                <w:sz w:val="24"/>
                <w:szCs w:val="24"/>
              </w:rPr>
            </w:pPr>
            <w:r w:rsidRPr="007C6784">
              <w:rPr>
                <w:rFonts w:ascii="Times New Roman" w:hAnsi="Times New Roman" w:cs="Times New Roman"/>
                <w:b/>
                <w:sz w:val="24"/>
                <w:szCs w:val="24"/>
              </w:rPr>
              <w:t>Требования к уровню подготовки обучающихся</w:t>
            </w:r>
          </w:p>
        </w:tc>
        <w:tc>
          <w:tcPr>
            <w:tcW w:w="2835" w:type="dxa"/>
            <w:tcBorders>
              <w:top w:val="single" w:sz="4" w:space="0" w:color="auto"/>
              <w:left w:val="single" w:sz="4" w:space="0" w:color="auto"/>
              <w:bottom w:val="single" w:sz="4" w:space="0" w:color="auto"/>
              <w:right w:val="single" w:sz="4" w:space="0" w:color="auto"/>
            </w:tcBorders>
          </w:tcPr>
          <w:p w14:paraId="0FCF19F1" w14:textId="77777777" w:rsidR="00ED6CF9" w:rsidRPr="007C6784" w:rsidRDefault="00ED6CF9" w:rsidP="00FF218D">
            <w:pPr>
              <w:spacing w:after="0" w:line="240" w:lineRule="auto"/>
              <w:jc w:val="center"/>
              <w:rPr>
                <w:rFonts w:ascii="Times New Roman" w:hAnsi="Times New Roman" w:cs="Times New Roman"/>
                <w:b/>
                <w:sz w:val="24"/>
                <w:szCs w:val="24"/>
              </w:rPr>
            </w:pPr>
            <w:r w:rsidRPr="007C6784">
              <w:rPr>
                <w:rFonts w:ascii="Times New Roman" w:hAnsi="Times New Roman" w:cs="Times New Roman"/>
                <w:b/>
                <w:sz w:val="24"/>
                <w:szCs w:val="24"/>
              </w:rPr>
              <w:t>Основные виды деятельности ученика (на уровне учебных действий)</w:t>
            </w:r>
          </w:p>
        </w:tc>
        <w:tc>
          <w:tcPr>
            <w:tcW w:w="2695" w:type="dxa"/>
            <w:tcBorders>
              <w:top w:val="single" w:sz="4" w:space="0" w:color="auto"/>
              <w:left w:val="single" w:sz="4" w:space="0" w:color="auto"/>
              <w:bottom w:val="single" w:sz="4" w:space="0" w:color="auto"/>
              <w:right w:val="single" w:sz="4" w:space="0" w:color="auto"/>
            </w:tcBorders>
          </w:tcPr>
          <w:p w14:paraId="1722E881" w14:textId="77777777" w:rsidR="00ED6CF9" w:rsidRPr="007C6784" w:rsidRDefault="00ED6CF9" w:rsidP="00FF218D">
            <w:pPr>
              <w:spacing w:after="0" w:line="240" w:lineRule="auto"/>
              <w:ind w:left="-108" w:right="-108"/>
              <w:jc w:val="center"/>
              <w:rPr>
                <w:rFonts w:ascii="Times New Roman" w:hAnsi="Times New Roman" w:cs="Times New Roman"/>
                <w:b/>
                <w:sz w:val="24"/>
                <w:szCs w:val="24"/>
              </w:rPr>
            </w:pPr>
            <w:r w:rsidRPr="007C6784">
              <w:rPr>
                <w:rFonts w:ascii="Times New Roman" w:hAnsi="Times New Roman" w:cs="Times New Roman"/>
                <w:b/>
                <w:sz w:val="24"/>
                <w:szCs w:val="24"/>
              </w:rPr>
              <w:t>Домашнее задание</w:t>
            </w:r>
          </w:p>
        </w:tc>
      </w:tr>
      <w:tr w:rsidR="00ED6CF9" w:rsidRPr="007C6784" w14:paraId="03029545" w14:textId="77777777" w:rsidTr="00ED6CF9">
        <w:trPr>
          <w:trHeight w:val="409"/>
        </w:trPr>
        <w:tc>
          <w:tcPr>
            <w:tcW w:w="852" w:type="dxa"/>
            <w:tcBorders>
              <w:top w:val="single" w:sz="4" w:space="0" w:color="auto"/>
              <w:left w:val="single" w:sz="4" w:space="0" w:color="auto"/>
              <w:bottom w:val="single" w:sz="4" w:space="0" w:color="auto"/>
              <w:right w:val="single" w:sz="4" w:space="0" w:color="auto"/>
            </w:tcBorders>
          </w:tcPr>
          <w:p w14:paraId="4781B4ED" w14:textId="6368F96E" w:rsidR="00ED6CF9" w:rsidRPr="007C6784" w:rsidRDefault="00ED6CF9" w:rsidP="00FF218D">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852" w:type="dxa"/>
            <w:tcBorders>
              <w:top w:val="single" w:sz="4" w:space="0" w:color="auto"/>
              <w:left w:val="single" w:sz="4" w:space="0" w:color="auto"/>
              <w:bottom w:val="single" w:sz="4" w:space="0" w:color="auto"/>
              <w:right w:val="single" w:sz="4" w:space="0" w:color="auto"/>
            </w:tcBorders>
          </w:tcPr>
          <w:p w14:paraId="3D5AF9C3" w14:textId="267B7CBF" w:rsidR="00ED6CF9" w:rsidRPr="007C6784" w:rsidRDefault="00ED6CF9"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1</w:t>
            </w:r>
          </w:p>
        </w:tc>
        <w:tc>
          <w:tcPr>
            <w:tcW w:w="850" w:type="dxa"/>
            <w:tcBorders>
              <w:top w:val="single" w:sz="4" w:space="0" w:color="auto"/>
              <w:left w:val="single" w:sz="4" w:space="0" w:color="auto"/>
              <w:bottom w:val="single" w:sz="4" w:space="0" w:color="auto"/>
              <w:right w:val="single" w:sz="4" w:space="0" w:color="auto"/>
            </w:tcBorders>
          </w:tcPr>
          <w:p w14:paraId="662C886D" w14:textId="0ED33629" w:rsidR="00ED6CF9" w:rsidRPr="007C6784" w:rsidRDefault="00ED6CF9" w:rsidP="00FF218D">
            <w:pPr>
              <w:spacing w:after="0" w:line="240" w:lineRule="auto"/>
              <w:rPr>
                <w:rFonts w:ascii="Times New Roman" w:hAnsi="Times New Roman" w:cs="Times New Roman"/>
                <w:sz w:val="24"/>
                <w:szCs w:val="24"/>
              </w:rPr>
            </w:pPr>
            <w:r>
              <w:rPr>
                <w:rFonts w:ascii="Times New Roman" w:hAnsi="Times New Roman" w:cs="Times New Roman"/>
                <w:sz w:val="24"/>
                <w:szCs w:val="24"/>
              </w:rPr>
              <w:t>05.09</w:t>
            </w:r>
          </w:p>
        </w:tc>
        <w:tc>
          <w:tcPr>
            <w:tcW w:w="2125" w:type="dxa"/>
            <w:tcBorders>
              <w:top w:val="single" w:sz="4" w:space="0" w:color="auto"/>
              <w:left w:val="single" w:sz="4" w:space="0" w:color="auto"/>
              <w:bottom w:val="single" w:sz="4" w:space="0" w:color="auto"/>
              <w:right w:val="single" w:sz="4" w:space="0" w:color="auto"/>
            </w:tcBorders>
          </w:tcPr>
          <w:p w14:paraId="557AAE97" w14:textId="77777777" w:rsidR="00ED6CF9" w:rsidRPr="007C6784" w:rsidRDefault="00ED6CF9"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Что изучает физика. Физические явления. Наблюдения и опыты.</w:t>
            </w:r>
          </w:p>
        </w:tc>
        <w:tc>
          <w:tcPr>
            <w:tcW w:w="3118" w:type="dxa"/>
            <w:tcBorders>
              <w:top w:val="single" w:sz="4" w:space="0" w:color="auto"/>
              <w:left w:val="single" w:sz="4" w:space="0" w:color="auto"/>
              <w:bottom w:val="single" w:sz="4" w:space="0" w:color="auto"/>
              <w:right w:val="single" w:sz="4" w:space="0" w:color="auto"/>
            </w:tcBorders>
          </w:tcPr>
          <w:p w14:paraId="5E88AD65" w14:textId="77777777" w:rsidR="00ED6CF9" w:rsidRPr="007C6784" w:rsidRDefault="00ED6CF9"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Что такое научный метод познания? Что и как изучает физика.</w:t>
            </w:r>
          </w:p>
          <w:p w14:paraId="3C70F407" w14:textId="77777777" w:rsidR="00ED6CF9" w:rsidRPr="007C6784" w:rsidRDefault="00ED6CF9"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Границы применимости физических законов. Современная картина мира. Использование физических знаний</w:t>
            </w:r>
          </w:p>
          <w:p w14:paraId="544E7F71" w14:textId="77777777" w:rsidR="00ED6CF9" w:rsidRPr="007C6784" w:rsidRDefault="00ED6CF9"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 xml:space="preserve"> и методов.</w:t>
            </w:r>
          </w:p>
        </w:tc>
        <w:tc>
          <w:tcPr>
            <w:tcW w:w="3402" w:type="dxa"/>
            <w:tcBorders>
              <w:top w:val="single" w:sz="4" w:space="0" w:color="auto"/>
              <w:left w:val="single" w:sz="4" w:space="0" w:color="auto"/>
              <w:bottom w:val="single" w:sz="4" w:space="0" w:color="auto"/>
              <w:right w:val="single" w:sz="4" w:space="0" w:color="auto"/>
            </w:tcBorders>
          </w:tcPr>
          <w:p w14:paraId="627BF627" w14:textId="77777777" w:rsidR="00ED6CF9" w:rsidRPr="007C6784" w:rsidRDefault="00ED6CF9" w:rsidP="00FF218D">
            <w:pPr>
              <w:spacing w:after="0" w:line="240" w:lineRule="auto"/>
              <w:rPr>
                <w:rFonts w:ascii="Times New Roman" w:hAnsi="Times New Roman" w:cs="Times New Roman"/>
                <w:sz w:val="24"/>
                <w:szCs w:val="24"/>
              </w:rPr>
            </w:pPr>
            <w:r w:rsidRPr="007C6784">
              <w:rPr>
                <w:rFonts w:ascii="Times New Roman" w:hAnsi="Times New Roman" w:cs="Times New Roman"/>
                <w:b/>
                <w:sz w:val="24"/>
                <w:szCs w:val="24"/>
              </w:rPr>
              <w:t xml:space="preserve">Знать </w:t>
            </w:r>
            <w:r w:rsidRPr="007C6784">
              <w:rPr>
                <w:rFonts w:ascii="Times New Roman" w:hAnsi="Times New Roman" w:cs="Times New Roman"/>
                <w:sz w:val="24"/>
                <w:szCs w:val="24"/>
              </w:rPr>
              <w:t xml:space="preserve">смысл понятий: физическое явление, гипотеза, закон, теория, взаимодействие; вклад российских и зарубежных учёных в развитие физики. </w:t>
            </w:r>
          </w:p>
          <w:p w14:paraId="489F29C8" w14:textId="77777777" w:rsidR="00ED6CF9" w:rsidRPr="007C6784" w:rsidRDefault="00ED6CF9" w:rsidP="00FF218D">
            <w:pPr>
              <w:spacing w:after="0" w:line="240" w:lineRule="auto"/>
              <w:rPr>
                <w:rFonts w:ascii="Times New Roman" w:hAnsi="Times New Roman" w:cs="Times New Roman"/>
                <w:sz w:val="24"/>
                <w:szCs w:val="24"/>
              </w:rPr>
            </w:pPr>
            <w:r w:rsidRPr="007C6784">
              <w:rPr>
                <w:rFonts w:ascii="Times New Roman" w:hAnsi="Times New Roman" w:cs="Times New Roman"/>
                <w:b/>
                <w:sz w:val="24"/>
                <w:szCs w:val="24"/>
              </w:rPr>
              <w:t>Уметь</w:t>
            </w:r>
            <w:r w:rsidRPr="007C6784">
              <w:rPr>
                <w:rFonts w:ascii="Times New Roman" w:hAnsi="Times New Roman" w:cs="Times New Roman"/>
                <w:sz w:val="24"/>
                <w:szCs w:val="24"/>
              </w:rPr>
              <w:t xml:space="preserve"> отличать гипотезы от научных теорий; уметь приводить примеры, показывающие, что наблюдения и эксперимент являются основой для выдвижения гипотез и теорий.</w:t>
            </w:r>
          </w:p>
        </w:tc>
        <w:tc>
          <w:tcPr>
            <w:tcW w:w="2835" w:type="dxa"/>
            <w:tcBorders>
              <w:top w:val="single" w:sz="4" w:space="0" w:color="auto"/>
              <w:left w:val="single" w:sz="4" w:space="0" w:color="auto"/>
              <w:bottom w:val="single" w:sz="4" w:space="0" w:color="auto"/>
              <w:right w:val="single" w:sz="4" w:space="0" w:color="auto"/>
            </w:tcBorders>
          </w:tcPr>
          <w:p w14:paraId="1D12C1EA" w14:textId="2B18FAD3" w:rsidR="00ED6CF9" w:rsidRPr="007C6784" w:rsidRDefault="00ED6CF9" w:rsidP="00FF218D">
            <w:pPr>
              <w:spacing w:after="0" w:line="240" w:lineRule="auto"/>
              <w:ind w:right="-108"/>
              <w:rPr>
                <w:rFonts w:ascii="Times New Roman" w:hAnsi="Times New Roman" w:cs="Times New Roman"/>
                <w:sz w:val="24"/>
                <w:szCs w:val="24"/>
              </w:rPr>
            </w:pPr>
            <w:r w:rsidRPr="007C6784">
              <w:rPr>
                <w:rFonts w:ascii="Times New Roman" w:hAnsi="Times New Roman" w:cs="Times New Roman"/>
                <w:sz w:val="24"/>
                <w:szCs w:val="24"/>
              </w:rPr>
              <w:t>Формировать умени</w:t>
            </w:r>
            <w:r>
              <w:rPr>
                <w:rFonts w:ascii="Times New Roman" w:hAnsi="Times New Roman" w:cs="Times New Roman"/>
                <w:sz w:val="24"/>
                <w:szCs w:val="24"/>
              </w:rPr>
              <w:t>е</w:t>
            </w:r>
            <w:r w:rsidRPr="007C6784">
              <w:rPr>
                <w:rFonts w:ascii="Times New Roman" w:hAnsi="Times New Roman" w:cs="Times New Roman"/>
                <w:sz w:val="24"/>
                <w:szCs w:val="24"/>
              </w:rPr>
              <w:t xml:space="preserve">  постановки целей деятельности, планировать собственную деятельность для достижения поставленных целей, развивать способности ясно и точно излагать свои мысли. Производить измерения физических величин. Высказывать гипотезы для объяснения наблюдаемых явлений. Предлагать модели явлений. Указывать границы применимости физических законов.</w:t>
            </w:r>
          </w:p>
        </w:tc>
        <w:tc>
          <w:tcPr>
            <w:tcW w:w="2695" w:type="dxa"/>
            <w:tcBorders>
              <w:top w:val="single" w:sz="4" w:space="0" w:color="auto"/>
              <w:left w:val="single" w:sz="4" w:space="0" w:color="auto"/>
              <w:bottom w:val="single" w:sz="4" w:space="0" w:color="auto"/>
              <w:right w:val="single" w:sz="4" w:space="0" w:color="auto"/>
            </w:tcBorders>
          </w:tcPr>
          <w:p w14:paraId="73A5E2D4" w14:textId="77777777" w:rsidR="00ED6CF9" w:rsidRPr="007C6784" w:rsidRDefault="00ED6CF9" w:rsidP="00FF218D">
            <w:pPr>
              <w:spacing w:after="0" w:line="240" w:lineRule="auto"/>
              <w:rPr>
                <w:rFonts w:ascii="Times New Roman" w:hAnsi="Times New Roman" w:cs="Times New Roman"/>
                <w:sz w:val="24"/>
                <w:szCs w:val="24"/>
              </w:rPr>
            </w:pPr>
            <w:r w:rsidRPr="007C6784">
              <w:rPr>
                <w:rFonts w:ascii="Times New Roman" w:hAnsi="Times New Roman" w:cs="Times New Roman"/>
                <w:spacing w:val="-20"/>
                <w:sz w:val="24"/>
                <w:szCs w:val="24"/>
              </w:rPr>
              <w:t>Введение</w:t>
            </w:r>
          </w:p>
          <w:p w14:paraId="3DFBE164" w14:textId="77777777" w:rsidR="00ED6CF9" w:rsidRPr="007C6784" w:rsidRDefault="00ED6CF9" w:rsidP="00FF218D">
            <w:pPr>
              <w:spacing w:after="0" w:line="240" w:lineRule="auto"/>
              <w:rPr>
                <w:rFonts w:ascii="Times New Roman" w:hAnsi="Times New Roman" w:cs="Times New Roman"/>
                <w:sz w:val="24"/>
                <w:szCs w:val="24"/>
              </w:rPr>
            </w:pPr>
          </w:p>
        </w:tc>
      </w:tr>
    </w:tbl>
    <w:p w14:paraId="152526AD" w14:textId="77777777" w:rsidR="007C6784" w:rsidRPr="007C6784" w:rsidRDefault="007C6784" w:rsidP="007C6784">
      <w:pPr>
        <w:spacing w:after="0" w:line="240" w:lineRule="auto"/>
        <w:jc w:val="center"/>
        <w:rPr>
          <w:rFonts w:ascii="Times New Roman" w:hAnsi="Times New Roman" w:cs="Times New Roman"/>
          <w:b/>
          <w:sz w:val="24"/>
          <w:szCs w:val="24"/>
        </w:rPr>
      </w:pPr>
      <w:r w:rsidRPr="007C6784">
        <w:rPr>
          <w:rFonts w:ascii="Times New Roman" w:hAnsi="Times New Roman" w:cs="Times New Roman"/>
          <w:b/>
          <w:sz w:val="24"/>
          <w:szCs w:val="24"/>
        </w:rPr>
        <w:t>Разел 1. Механика (25 часа)</w:t>
      </w:r>
    </w:p>
    <w:p w14:paraId="4D496D93" w14:textId="77777777" w:rsidR="007C6784" w:rsidRPr="007C6784" w:rsidRDefault="007C6784" w:rsidP="007C6784">
      <w:pPr>
        <w:spacing w:after="0" w:line="240" w:lineRule="auto"/>
        <w:rPr>
          <w:rFonts w:ascii="Times New Roman" w:hAnsi="Times New Roman" w:cs="Times New Roman"/>
          <w:sz w:val="24"/>
          <w:szCs w:val="24"/>
        </w:rPr>
      </w:pPr>
      <w:r w:rsidRPr="007C6784">
        <w:rPr>
          <w:rFonts w:ascii="Times New Roman" w:hAnsi="Times New Roman" w:cs="Times New Roman"/>
          <w:b/>
          <w:sz w:val="24"/>
          <w:szCs w:val="24"/>
        </w:rPr>
        <w:t>Кинематика (9 часов)</w:t>
      </w:r>
    </w:p>
    <w:tbl>
      <w:tblPr>
        <w:tblW w:w="16455"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4"/>
        <w:gridCol w:w="644"/>
        <w:gridCol w:w="850"/>
        <w:gridCol w:w="2475"/>
        <w:gridCol w:w="3118"/>
        <w:gridCol w:w="3402"/>
        <w:gridCol w:w="2694"/>
        <w:gridCol w:w="2628"/>
      </w:tblGrid>
      <w:tr w:rsidR="00ED6CF9" w:rsidRPr="007C6784" w14:paraId="4C1D1262" w14:textId="77777777" w:rsidTr="00ED6CF9">
        <w:trPr>
          <w:trHeight w:val="629"/>
        </w:trPr>
        <w:tc>
          <w:tcPr>
            <w:tcW w:w="644" w:type="dxa"/>
            <w:tcBorders>
              <w:top w:val="single" w:sz="4" w:space="0" w:color="auto"/>
              <w:left w:val="single" w:sz="4" w:space="0" w:color="auto"/>
              <w:bottom w:val="single" w:sz="4" w:space="0" w:color="auto"/>
              <w:right w:val="single" w:sz="4" w:space="0" w:color="auto"/>
            </w:tcBorders>
          </w:tcPr>
          <w:p w14:paraId="494D5D45" w14:textId="08A2D2E6" w:rsidR="00ED6CF9" w:rsidRPr="007C6784" w:rsidRDefault="00ED6CF9" w:rsidP="00FF218D">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644" w:type="dxa"/>
            <w:tcBorders>
              <w:top w:val="single" w:sz="4" w:space="0" w:color="auto"/>
              <w:left w:val="single" w:sz="4" w:space="0" w:color="auto"/>
              <w:bottom w:val="single" w:sz="4" w:space="0" w:color="auto"/>
              <w:right w:val="single" w:sz="4" w:space="0" w:color="auto"/>
            </w:tcBorders>
          </w:tcPr>
          <w:p w14:paraId="14FD9020" w14:textId="02D9DF12" w:rsidR="00ED6CF9" w:rsidRPr="007C6784" w:rsidRDefault="00ED6CF9"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2</w:t>
            </w:r>
          </w:p>
        </w:tc>
        <w:tc>
          <w:tcPr>
            <w:tcW w:w="850" w:type="dxa"/>
            <w:tcBorders>
              <w:top w:val="single" w:sz="4" w:space="0" w:color="auto"/>
              <w:left w:val="single" w:sz="4" w:space="0" w:color="auto"/>
              <w:bottom w:val="single" w:sz="4" w:space="0" w:color="auto"/>
              <w:right w:val="single" w:sz="4" w:space="0" w:color="auto"/>
            </w:tcBorders>
          </w:tcPr>
          <w:p w14:paraId="5E8EC86E" w14:textId="1B23FBC3" w:rsidR="00ED6CF9" w:rsidRPr="007C6784" w:rsidRDefault="00ED6CF9" w:rsidP="00FF218D">
            <w:pPr>
              <w:spacing w:after="0" w:line="240" w:lineRule="auto"/>
              <w:rPr>
                <w:rFonts w:ascii="Times New Roman" w:hAnsi="Times New Roman" w:cs="Times New Roman"/>
                <w:sz w:val="24"/>
                <w:szCs w:val="24"/>
              </w:rPr>
            </w:pPr>
            <w:r>
              <w:rPr>
                <w:rFonts w:ascii="Times New Roman" w:hAnsi="Times New Roman" w:cs="Times New Roman"/>
                <w:sz w:val="24"/>
                <w:szCs w:val="24"/>
              </w:rPr>
              <w:t>07.09</w:t>
            </w:r>
          </w:p>
        </w:tc>
        <w:tc>
          <w:tcPr>
            <w:tcW w:w="2475" w:type="dxa"/>
            <w:tcBorders>
              <w:top w:val="single" w:sz="4" w:space="0" w:color="auto"/>
              <w:left w:val="single" w:sz="4" w:space="0" w:color="auto"/>
              <w:bottom w:val="single" w:sz="4" w:space="0" w:color="auto"/>
              <w:right w:val="single" w:sz="4" w:space="0" w:color="auto"/>
            </w:tcBorders>
          </w:tcPr>
          <w:p w14:paraId="26AC15A1" w14:textId="77777777" w:rsidR="00ED6CF9" w:rsidRPr="007C6784" w:rsidRDefault="00ED6CF9" w:rsidP="00FF218D">
            <w:pPr>
              <w:spacing w:after="0" w:line="240" w:lineRule="auto"/>
              <w:ind w:left="-108" w:right="-108"/>
              <w:rPr>
                <w:rFonts w:ascii="Times New Roman" w:hAnsi="Times New Roman" w:cs="Times New Roman"/>
                <w:sz w:val="24"/>
                <w:szCs w:val="24"/>
              </w:rPr>
            </w:pPr>
            <w:r w:rsidRPr="007C6784">
              <w:rPr>
                <w:rFonts w:ascii="Times New Roman" w:hAnsi="Times New Roman" w:cs="Times New Roman"/>
                <w:sz w:val="24"/>
                <w:szCs w:val="24"/>
              </w:rPr>
              <w:t>Механическое движении. Система отсчета.</w:t>
            </w:r>
          </w:p>
        </w:tc>
        <w:tc>
          <w:tcPr>
            <w:tcW w:w="3118" w:type="dxa"/>
            <w:tcBorders>
              <w:top w:val="single" w:sz="4" w:space="0" w:color="auto"/>
              <w:left w:val="single" w:sz="4" w:space="0" w:color="auto"/>
              <w:bottom w:val="single" w:sz="4" w:space="0" w:color="auto"/>
              <w:right w:val="single" w:sz="4" w:space="0" w:color="auto"/>
            </w:tcBorders>
          </w:tcPr>
          <w:p w14:paraId="32C68A05" w14:textId="77777777" w:rsidR="00ED6CF9" w:rsidRPr="007C6784" w:rsidRDefault="00ED6CF9"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Основная задача механики. Кинематика. Система отсчёта. Механическое движение, еговиды и относительность.</w:t>
            </w:r>
          </w:p>
        </w:tc>
        <w:tc>
          <w:tcPr>
            <w:tcW w:w="3402" w:type="dxa"/>
            <w:vMerge w:val="restart"/>
            <w:tcBorders>
              <w:top w:val="single" w:sz="4" w:space="0" w:color="auto"/>
              <w:left w:val="single" w:sz="4" w:space="0" w:color="auto"/>
              <w:right w:val="single" w:sz="4" w:space="0" w:color="auto"/>
            </w:tcBorders>
          </w:tcPr>
          <w:p w14:paraId="05A9B511" w14:textId="77777777" w:rsidR="00ED6CF9" w:rsidRPr="007C6784" w:rsidRDefault="00ED6CF9" w:rsidP="00FF218D">
            <w:pPr>
              <w:autoSpaceDE w:val="0"/>
              <w:autoSpaceDN w:val="0"/>
              <w:adjustRightInd w:val="0"/>
              <w:spacing w:before="45" w:after="0" w:line="240" w:lineRule="auto"/>
              <w:ind w:right="-184"/>
              <w:rPr>
                <w:rFonts w:ascii="Times New Roman" w:hAnsi="Times New Roman" w:cs="Times New Roman"/>
                <w:b/>
                <w:sz w:val="24"/>
                <w:szCs w:val="24"/>
              </w:rPr>
            </w:pPr>
            <w:r w:rsidRPr="007C6784">
              <w:rPr>
                <w:rFonts w:ascii="Times New Roman" w:hAnsi="Times New Roman" w:cs="Times New Roman"/>
                <w:b/>
                <w:sz w:val="24"/>
                <w:szCs w:val="24"/>
              </w:rPr>
              <w:t>Знать</w:t>
            </w:r>
            <w:r w:rsidRPr="007C6784">
              <w:rPr>
                <w:rFonts w:ascii="Times New Roman" w:hAnsi="Times New Roman" w:cs="Times New Roman"/>
                <w:sz w:val="24"/>
                <w:szCs w:val="24"/>
              </w:rPr>
              <w:t xml:space="preserve"> различные виды механического движения, физический смысл понятия скорости; законы равномерного прямолинейного движения; </w:t>
            </w:r>
            <w:r w:rsidRPr="007C6784">
              <w:rPr>
                <w:rFonts w:ascii="Times New Roman" w:hAnsi="Times New Roman" w:cs="Times New Roman"/>
                <w:sz w:val="24"/>
                <w:szCs w:val="24"/>
              </w:rPr>
              <w:lastRenderedPageBreak/>
              <w:t>скорости; средней скорости, мгновенной скорости</w:t>
            </w:r>
            <w:r w:rsidRPr="007C6784">
              <w:rPr>
                <w:rFonts w:ascii="Times New Roman" w:hAnsi="Times New Roman" w:cs="Times New Roman"/>
                <w:b/>
                <w:sz w:val="24"/>
                <w:szCs w:val="24"/>
              </w:rPr>
              <w:t xml:space="preserve">, </w:t>
            </w:r>
            <w:r w:rsidRPr="007C6784">
              <w:rPr>
                <w:rFonts w:ascii="Times New Roman" w:hAnsi="Times New Roman" w:cs="Times New Roman"/>
                <w:sz w:val="24"/>
                <w:szCs w:val="24"/>
              </w:rPr>
              <w:t>уравнения зависимости скорости от времени при прямолинейном равнопеременном движении</w:t>
            </w:r>
          </w:p>
          <w:p w14:paraId="5A93F915" w14:textId="77777777" w:rsidR="00ED6CF9" w:rsidRPr="007C6784" w:rsidRDefault="00ED6CF9" w:rsidP="00FF218D">
            <w:pPr>
              <w:autoSpaceDE w:val="0"/>
              <w:autoSpaceDN w:val="0"/>
              <w:adjustRightInd w:val="0"/>
              <w:spacing w:before="45" w:after="0" w:line="240" w:lineRule="auto"/>
              <w:ind w:right="-184"/>
              <w:rPr>
                <w:rFonts w:ascii="Times New Roman" w:hAnsi="Times New Roman" w:cs="Times New Roman"/>
                <w:sz w:val="24"/>
                <w:szCs w:val="24"/>
              </w:rPr>
            </w:pPr>
            <w:r w:rsidRPr="007C6784">
              <w:rPr>
                <w:rFonts w:ascii="Times New Roman" w:hAnsi="Times New Roman" w:cs="Times New Roman"/>
                <w:b/>
                <w:sz w:val="24"/>
                <w:szCs w:val="24"/>
              </w:rPr>
              <w:t>Уметь</w:t>
            </w:r>
            <w:r w:rsidRPr="007C6784">
              <w:rPr>
                <w:rFonts w:ascii="Times New Roman" w:hAnsi="Times New Roman" w:cs="Times New Roman"/>
                <w:sz w:val="24"/>
                <w:szCs w:val="24"/>
              </w:rPr>
              <w:t xml:space="preserve"> строить и читать графики равномерного прямолинейного движения, использовать закон сложения скоростей при решении задач, решать задачи на определение скорости тела и его координаты в любой  момент времени по заданным начальным условиям, применять полученные знания при решении задач</w:t>
            </w:r>
          </w:p>
        </w:tc>
        <w:tc>
          <w:tcPr>
            <w:tcW w:w="2694" w:type="dxa"/>
            <w:vMerge w:val="restart"/>
            <w:tcBorders>
              <w:top w:val="single" w:sz="4" w:space="0" w:color="auto"/>
              <w:left w:val="single" w:sz="4" w:space="0" w:color="auto"/>
              <w:right w:val="single" w:sz="4" w:space="0" w:color="auto"/>
            </w:tcBorders>
          </w:tcPr>
          <w:p w14:paraId="79C78566" w14:textId="77777777" w:rsidR="00ED6CF9" w:rsidRPr="007C6784" w:rsidRDefault="00ED6CF9"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lastRenderedPageBreak/>
              <w:t xml:space="preserve">Представлять механическое движение тела уравнениями зависимости координат и проекций скорости от </w:t>
            </w:r>
            <w:r w:rsidRPr="007C6784">
              <w:rPr>
                <w:rFonts w:ascii="Times New Roman" w:hAnsi="Times New Roman" w:cs="Times New Roman"/>
                <w:sz w:val="24"/>
                <w:szCs w:val="24"/>
              </w:rPr>
              <w:lastRenderedPageBreak/>
              <w:t>времени. Представлять механическое движение тела графиками зависимости координат и проекций скорости от времени. Определять координаты, пройденный путь, скорость и ускорение тела по уравнениям зависимости координат и проекций скорости от времени. Приобрести опыт работы в группе с выполнением различных социальных  ролей.</w:t>
            </w:r>
          </w:p>
        </w:tc>
        <w:tc>
          <w:tcPr>
            <w:tcW w:w="2628" w:type="dxa"/>
            <w:tcBorders>
              <w:top w:val="single" w:sz="4" w:space="0" w:color="auto"/>
              <w:left w:val="single" w:sz="4" w:space="0" w:color="auto"/>
              <w:bottom w:val="single" w:sz="4" w:space="0" w:color="auto"/>
              <w:right w:val="single" w:sz="4" w:space="0" w:color="auto"/>
            </w:tcBorders>
          </w:tcPr>
          <w:p w14:paraId="76559409" w14:textId="77777777" w:rsidR="00ED6CF9" w:rsidRPr="007C6784" w:rsidRDefault="00ED6CF9"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lastRenderedPageBreak/>
              <w:t>§1, 3, задание стр.14, 19</w:t>
            </w:r>
          </w:p>
        </w:tc>
      </w:tr>
      <w:tr w:rsidR="00ED6CF9" w:rsidRPr="007C6784" w14:paraId="37336B67" w14:textId="77777777" w:rsidTr="00ED6CF9">
        <w:trPr>
          <w:trHeight w:val="17"/>
        </w:trPr>
        <w:tc>
          <w:tcPr>
            <w:tcW w:w="644" w:type="dxa"/>
            <w:tcBorders>
              <w:top w:val="single" w:sz="4" w:space="0" w:color="auto"/>
              <w:left w:val="single" w:sz="4" w:space="0" w:color="auto"/>
              <w:right w:val="single" w:sz="4" w:space="0" w:color="auto"/>
            </w:tcBorders>
          </w:tcPr>
          <w:p w14:paraId="74846F88" w14:textId="25E55C99" w:rsidR="00ED6CF9" w:rsidRPr="007C6784" w:rsidRDefault="006E1A43" w:rsidP="00FF218D">
            <w:pPr>
              <w:spacing w:after="0" w:line="240" w:lineRule="auto"/>
              <w:rPr>
                <w:rFonts w:ascii="Times New Roman" w:hAnsi="Times New Roman" w:cs="Times New Roman"/>
                <w:sz w:val="24"/>
                <w:szCs w:val="24"/>
              </w:rPr>
            </w:pPr>
            <w:r>
              <w:rPr>
                <w:rFonts w:ascii="Times New Roman" w:hAnsi="Times New Roman" w:cs="Times New Roman"/>
                <w:sz w:val="24"/>
                <w:szCs w:val="24"/>
              </w:rPr>
              <w:t>3</w:t>
            </w:r>
          </w:p>
        </w:tc>
        <w:tc>
          <w:tcPr>
            <w:tcW w:w="644" w:type="dxa"/>
            <w:tcBorders>
              <w:top w:val="single" w:sz="4" w:space="0" w:color="auto"/>
              <w:left w:val="single" w:sz="4" w:space="0" w:color="auto"/>
              <w:right w:val="single" w:sz="4" w:space="0" w:color="auto"/>
            </w:tcBorders>
          </w:tcPr>
          <w:p w14:paraId="12570FD9" w14:textId="305731CF" w:rsidR="00ED6CF9" w:rsidRPr="007C6784" w:rsidRDefault="00ED6CF9"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3</w:t>
            </w:r>
          </w:p>
        </w:tc>
        <w:tc>
          <w:tcPr>
            <w:tcW w:w="850" w:type="dxa"/>
            <w:tcBorders>
              <w:top w:val="single" w:sz="4" w:space="0" w:color="auto"/>
              <w:left w:val="single" w:sz="4" w:space="0" w:color="auto"/>
              <w:right w:val="single" w:sz="4" w:space="0" w:color="auto"/>
            </w:tcBorders>
          </w:tcPr>
          <w:p w14:paraId="3107ADEE" w14:textId="7B818012" w:rsidR="00ED6CF9" w:rsidRPr="007C6784" w:rsidRDefault="00ED6CF9" w:rsidP="00FF218D">
            <w:pPr>
              <w:spacing w:after="0" w:line="240" w:lineRule="auto"/>
              <w:rPr>
                <w:rFonts w:ascii="Times New Roman" w:hAnsi="Times New Roman" w:cs="Times New Roman"/>
                <w:sz w:val="24"/>
                <w:szCs w:val="24"/>
              </w:rPr>
            </w:pPr>
            <w:r>
              <w:rPr>
                <w:rFonts w:ascii="Times New Roman" w:hAnsi="Times New Roman" w:cs="Times New Roman"/>
                <w:sz w:val="24"/>
                <w:szCs w:val="24"/>
              </w:rPr>
              <w:t>12.09</w:t>
            </w:r>
          </w:p>
        </w:tc>
        <w:tc>
          <w:tcPr>
            <w:tcW w:w="2475" w:type="dxa"/>
            <w:tcBorders>
              <w:top w:val="single" w:sz="4" w:space="0" w:color="auto"/>
              <w:left w:val="single" w:sz="4" w:space="0" w:color="auto"/>
              <w:right w:val="single" w:sz="4" w:space="0" w:color="auto"/>
            </w:tcBorders>
          </w:tcPr>
          <w:p w14:paraId="0EA862D9" w14:textId="77777777" w:rsidR="00ED6CF9" w:rsidRPr="007C6784" w:rsidRDefault="00ED6CF9" w:rsidP="00FF218D">
            <w:pPr>
              <w:spacing w:after="0" w:line="240" w:lineRule="auto"/>
              <w:ind w:left="-32" w:right="-108"/>
              <w:rPr>
                <w:rFonts w:ascii="Times New Roman" w:hAnsi="Times New Roman" w:cs="Times New Roman"/>
                <w:sz w:val="24"/>
                <w:szCs w:val="24"/>
              </w:rPr>
            </w:pPr>
            <w:r w:rsidRPr="007C6784">
              <w:rPr>
                <w:rFonts w:ascii="Times New Roman" w:hAnsi="Times New Roman" w:cs="Times New Roman"/>
                <w:sz w:val="24"/>
                <w:szCs w:val="24"/>
              </w:rPr>
              <w:t xml:space="preserve">Равномерное движение </w:t>
            </w:r>
            <w:r w:rsidRPr="007C6784">
              <w:rPr>
                <w:rFonts w:ascii="Times New Roman" w:hAnsi="Times New Roman" w:cs="Times New Roman"/>
                <w:sz w:val="24"/>
                <w:szCs w:val="24"/>
              </w:rPr>
              <w:lastRenderedPageBreak/>
              <w:t>тел. Скорость. Уравнение равномерного</w:t>
            </w:r>
          </w:p>
          <w:p w14:paraId="6CE4DB12" w14:textId="77777777" w:rsidR="00ED6CF9" w:rsidRPr="007C6784" w:rsidRDefault="00ED6CF9" w:rsidP="00FF218D">
            <w:pPr>
              <w:spacing w:after="0" w:line="240" w:lineRule="auto"/>
              <w:ind w:left="-32" w:right="-108"/>
              <w:rPr>
                <w:rFonts w:ascii="Times New Roman" w:hAnsi="Times New Roman" w:cs="Times New Roman"/>
                <w:sz w:val="24"/>
                <w:szCs w:val="24"/>
              </w:rPr>
            </w:pPr>
            <w:r w:rsidRPr="007C6784">
              <w:rPr>
                <w:rFonts w:ascii="Times New Roman" w:hAnsi="Times New Roman" w:cs="Times New Roman"/>
                <w:sz w:val="24"/>
                <w:szCs w:val="24"/>
              </w:rPr>
              <w:t>движения. Решение задач.</w:t>
            </w:r>
          </w:p>
        </w:tc>
        <w:tc>
          <w:tcPr>
            <w:tcW w:w="3118" w:type="dxa"/>
            <w:tcBorders>
              <w:top w:val="single" w:sz="4" w:space="0" w:color="auto"/>
              <w:left w:val="single" w:sz="4" w:space="0" w:color="auto"/>
              <w:right w:val="single" w:sz="4" w:space="0" w:color="auto"/>
            </w:tcBorders>
          </w:tcPr>
          <w:p w14:paraId="22B5433E" w14:textId="77777777" w:rsidR="00ED6CF9" w:rsidRPr="007C6784" w:rsidRDefault="00ED6CF9"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lastRenderedPageBreak/>
              <w:t xml:space="preserve">Прямолинейное </w:t>
            </w:r>
            <w:r w:rsidRPr="007C6784">
              <w:rPr>
                <w:rFonts w:ascii="Times New Roman" w:hAnsi="Times New Roman" w:cs="Times New Roman"/>
                <w:sz w:val="24"/>
                <w:szCs w:val="24"/>
              </w:rPr>
              <w:lastRenderedPageBreak/>
              <w:t>равномерное движение. Скорость равномерного движения. Путь, перемещение, координата при равномерном движении.</w:t>
            </w:r>
          </w:p>
        </w:tc>
        <w:tc>
          <w:tcPr>
            <w:tcW w:w="3402" w:type="dxa"/>
            <w:vMerge/>
            <w:tcBorders>
              <w:left w:val="single" w:sz="4" w:space="0" w:color="auto"/>
              <w:right w:val="single" w:sz="4" w:space="0" w:color="auto"/>
            </w:tcBorders>
          </w:tcPr>
          <w:p w14:paraId="1EE16530" w14:textId="77777777" w:rsidR="00ED6CF9" w:rsidRPr="007C6784" w:rsidRDefault="00ED6CF9" w:rsidP="00FF218D">
            <w:pPr>
              <w:spacing w:after="0" w:line="240" w:lineRule="auto"/>
              <w:rPr>
                <w:rFonts w:ascii="Times New Roman" w:hAnsi="Times New Roman" w:cs="Times New Roman"/>
                <w:sz w:val="24"/>
                <w:szCs w:val="24"/>
              </w:rPr>
            </w:pPr>
          </w:p>
        </w:tc>
        <w:tc>
          <w:tcPr>
            <w:tcW w:w="2694" w:type="dxa"/>
            <w:vMerge/>
            <w:tcBorders>
              <w:left w:val="single" w:sz="4" w:space="0" w:color="auto"/>
              <w:right w:val="single" w:sz="4" w:space="0" w:color="auto"/>
            </w:tcBorders>
          </w:tcPr>
          <w:p w14:paraId="47F396BD" w14:textId="77777777" w:rsidR="00ED6CF9" w:rsidRPr="007C6784" w:rsidRDefault="00ED6CF9" w:rsidP="00FF218D">
            <w:pPr>
              <w:spacing w:after="0" w:line="240" w:lineRule="auto"/>
              <w:rPr>
                <w:rFonts w:ascii="Times New Roman" w:hAnsi="Times New Roman" w:cs="Times New Roman"/>
                <w:sz w:val="24"/>
                <w:szCs w:val="24"/>
              </w:rPr>
            </w:pPr>
          </w:p>
        </w:tc>
        <w:tc>
          <w:tcPr>
            <w:tcW w:w="2628" w:type="dxa"/>
            <w:tcBorders>
              <w:top w:val="single" w:sz="4" w:space="0" w:color="auto"/>
              <w:left w:val="single" w:sz="4" w:space="0" w:color="auto"/>
              <w:right w:val="single" w:sz="4" w:space="0" w:color="auto"/>
            </w:tcBorders>
          </w:tcPr>
          <w:p w14:paraId="66EAA241" w14:textId="77777777" w:rsidR="00ED6CF9" w:rsidRPr="007C6784" w:rsidRDefault="00ED6CF9"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§4, задание</w:t>
            </w:r>
          </w:p>
          <w:p w14:paraId="525F9066" w14:textId="77777777" w:rsidR="00ED6CF9" w:rsidRPr="007C6784" w:rsidRDefault="00ED6CF9"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lastRenderedPageBreak/>
              <w:t>Стр.23</w:t>
            </w:r>
          </w:p>
        </w:tc>
      </w:tr>
      <w:tr w:rsidR="00ED6CF9" w:rsidRPr="007C6784" w14:paraId="36AA7AA9" w14:textId="77777777" w:rsidTr="00ED6CF9">
        <w:tc>
          <w:tcPr>
            <w:tcW w:w="644" w:type="dxa"/>
            <w:tcBorders>
              <w:top w:val="single" w:sz="4" w:space="0" w:color="auto"/>
              <w:left w:val="single" w:sz="4" w:space="0" w:color="auto"/>
              <w:bottom w:val="single" w:sz="4" w:space="0" w:color="auto"/>
              <w:right w:val="single" w:sz="4" w:space="0" w:color="auto"/>
            </w:tcBorders>
          </w:tcPr>
          <w:p w14:paraId="7ED4C830" w14:textId="7AD1AD7B" w:rsidR="00ED6CF9" w:rsidRPr="007C6784" w:rsidRDefault="006E1A43" w:rsidP="00FF218D">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4</w:t>
            </w:r>
          </w:p>
        </w:tc>
        <w:tc>
          <w:tcPr>
            <w:tcW w:w="644" w:type="dxa"/>
            <w:tcBorders>
              <w:top w:val="single" w:sz="4" w:space="0" w:color="auto"/>
              <w:left w:val="single" w:sz="4" w:space="0" w:color="auto"/>
              <w:bottom w:val="single" w:sz="4" w:space="0" w:color="auto"/>
              <w:right w:val="single" w:sz="4" w:space="0" w:color="auto"/>
            </w:tcBorders>
          </w:tcPr>
          <w:p w14:paraId="4AAC19CC" w14:textId="5FA3CE56" w:rsidR="00ED6CF9" w:rsidRPr="007C6784" w:rsidRDefault="00ED6CF9"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4</w:t>
            </w:r>
          </w:p>
        </w:tc>
        <w:tc>
          <w:tcPr>
            <w:tcW w:w="850" w:type="dxa"/>
            <w:tcBorders>
              <w:top w:val="single" w:sz="4" w:space="0" w:color="auto"/>
              <w:left w:val="single" w:sz="4" w:space="0" w:color="auto"/>
              <w:bottom w:val="single" w:sz="4" w:space="0" w:color="auto"/>
              <w:right w:val="single" w:sz="4" w:space="0" w:color="auto"/>
            </w:tcBorders>
          </w:tcPr>
          <w:p w14:paraId="4766769C" w14:textId="54ECFD6F" w:rsidR="00ED6CF9" w:rsidRPr="007C6784" w:rsidRDefault="00ED6CF9" w:rsidP="00FF218D">
            <w:pPr>
              <w:spacing w:after="0" w:line="240" w:lineRule="auto"/>
              <w:rPr>
                <w:rFonts w:ascii="Times New Roman" w:hAnsi="Times New Roman" w:cs="Times New Roman"/>
                <w:sz w:val="24"/>
                <w:szCs w:val="24"/>
              </w:rPr>
            </w:pPr>
            <w:r>
              <w:rPr>
                <w:rFonts w:ascii="Times New Roman" w:hAnsi="Times New Roman" w:cs="Times New Roman"/>
                <w:sz w:val="24"/>
                <w:szCs w:val="24"/>
              </w:rPr>
              <w:t>14.09</w:t>
            </w:r>
          </w:p>
        </w:tc>
        <w:tc>
          <w:tcPr>
            <w:tcW w:w="2475" w:type="dxa"/>
            <w:tcBorders>
              <w:top w:val="single" w:sz="4" w:space="0" w:color="auto"/>
              <w:left w:val="single" w:sz="4" w:space="0" w:color="auto"/>
              <w:bottom w:val="single" w:sz="4" w:space="0" w:color="auto"/>
              <w:right w:val="single" w:sz="4" w:space="0" w:color="auto"/>
            </w:tcBorders>
          </w:tcPr>
          <w:p w14:paraId="40E10DCC" w14:textId="77777777" w:rsidR="00ED6CF9" w:rsidRPr="007C6784" w:rsidRDefault="00ED6CF9" w:rsidP="00FF218D">
            <w:pPr>
              <w:spacing w:after="0" w:line="240" w:lineRule="auto"/>
              <w:ind w:right="-108"/>
              <w:rPr>
                <w:rFonts w:ascii="Times New Roman" w:hAnsi="Times New Roman" w:cs="Times New Roman"/>
                <w:sz w:val="24"/>
                <w:szCs w:val="24"/>
              </w:rPr>
            </w:pPr>
            <w:r w:rsidRPr="007C6784">
              <w:rPr>
                <w:rFonts w:ascii="Times New Roman" w:hAnsi="Times New Roman" w:cs="Times New Roman"/>
                <w:sz w:val="24"/>
                <w:szCs w:val="24"/>
              </w:rPr>
              <w:t>Графики прямолинейного равномерного движения. Решение задач.</w:t>
            </w:r>
          </w:p>
        </w:tc>
        <w:tc>
          <w:tcPr>
            <w:tcW w:w="3118" w:type="dxa"/>
            <w:tcBorders>
              <w:top w:val="single" w:sz="4" w:space="0" w:color="auto"/>
              <w:left w:val="single" w:sz="4" w:space="0" w:color="auto"/>
              <w:bottom w:val="single" w:sz="4" w:space="0" w:color="auto"/>
              <w:right w:val="single" w:sz="4" w:space="0" w:color="auto"/>
            </w:tcBorders>
          </w:tcPr>
          <w:p w14:paraId="14DB1DC2" w14:textId="77777777" w:rsidR="00ED6CF9" w:rsidRPr="007C6784" w:rsidRDefault="00ED6CF9"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Графики зависимости скорости, перемещения и координаты от времени при равномерном движении. Связь между кинематическими величинами.</w:t>
            </w:r>
          </w:p>
        </w:tc>
        <w:tc>
          <w:tcPr>
            <w:tcW w:w="3402" w:type="dxa"/>
            <w:vMerge/>
            <w:tcBorders>
              <w:left w:val="single" w:sz="4" w:space="0" w:color="auto"/>
              <w:right w:val="single" w:sz="4" w:space="0" w:color="auto"/>
            </w:tcBorders>
          </w:tcPr>
          <w:p w14:paraId="35115C5E" w14:textId="77777777" w:rsidR="00ED6CF9" w:rsidRPr="007C6784" w:rsidRDefault="00ED6CF9" w:rsidP="00FF218D">
            <w:pPr>
              <w:spacing w:after="0" w:line="240" w:lineRule="auto"/>
              <w:rPr>
                <w:rFonts w:ascii="Times New Roman" w:hAnsi="Times New Roman" w:cs="Times New Roman"/>
                <w:sz w:val="24"/>
                <w:szCs w:val="24"/>
              </w:rPr>
            </w:pPr>
          </w:p>
        </w:tc>
        <w:tc>
          <w:tcPr>
            <w:tcW w:w="2694" w:type="dxa"/>
            <w:vMerge/>
            <w:tcBorders>
              <w:left w:val="single" w:sz="4" w:space="0" w:color="auto"/>
              <w:right w:val="single" w:sz="4" w:space="0" w:color="auto"/>
            </w:tcBorders>
          </w:tcPr>
          <w:p w14:paraId="76114129" w14:textId="77777777" w:rsidR="00ED6CF9" w:rsidRPr="007C6784" w:rsidRDefault="00ED6CF9" w:rsidP="00FF218D">
            <w:pPr>
              <w:spacing w:after="0" w:line="240" w:lineRule="auto"/>
              <w:rPr>
                <w:rFonts w:ascii="Times New Roman" w:hAnsi="Times New Roman" w:cs="Times New Roman"/>
                <w:sz w:val="24"/>
                <w:szCs w:val="24"/>
              </w:rPr>
            </w:pPr>
          </w:p>
        </w:tc>
        <w:tc>
          <w:tcPr>
            <w:tcW w:w="2628" w:type="dxa"/>
            <w:tcBorders>
              <w:top w:val="single" w:sz="4" w:space="0" w:color="auto"/>
              <w:left w:val="single" w:sz="4" w:space="0" w:color="auto"/>
              <w:bottom w:val="single" w:sz="4" w:space="0" w:color="auto"/>
              <w:right w:val="single" w:sz="4" w:space="0" w:color="auto"/>
            </w:tcBorders>
          </w:tcPr>
          <w:p w14:paraId="0EFDB8E2" w14:textId="77777777" w:rsidR="00ED6CF9" w:rsidRPr="007C6784" w:rsidRDefault="00ED6CF9"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Стр.24-26</w:t>
            </w:r>
          </w:p>
        </w:tc>
      </w:tr>
      <w:tr w:rsidR="00ED6CF9" w:rsidRPr="007C6784" w14:paraId="6ECEC459" w14:textId="77777777" w:rsidTr="00ED6CF9">
        <w:tc>
          <w:tcPr>
            <w:tcW w:w="644" w:type="dxa"/>
            <w:tcBorders>
              <w:top w:val="single" w:sz="4" w:space="0" w:color="auto"/>
              <w:left w:val="single" w:sz="4" w:space="0" w:color="auto"/>
              <w:bottom w:val="single" w:sz="4" w:space="0" w:color="auto"/>
              <w:right w:val="single" w:sz="4" w:space="0" w:color="auto"/>
            </w:tcBorders>
          </w:tcPr>
          <w:p w14:paraId="578282D7" w14:textId="6DAF4823" w:rsidR="00ED6CF9" w:rsidRPr="007C6784" w:rsidRDefault="006E1A43" w:rsidP="00FF218D">
            <w:pPr>
              <w:spacing w:after="0" w:line="240" w:lineRule="auto"/>
              <w:rPr>
                <w:rFonts w:ascii="Times New Roman" w:hAnsi="Times New Roman" w:cs="Times New Roman"/>
                <w:sz w:val="24"/>
                <w:szCs w:val="24"/>
              </w:rPr>
            </w:pPr>
            <w:r>
              <w:rPr>
                <w:rFonts w:ascii="Times New Roman" w:hAnsi="Times New Roman" w:cs="Times New Roman"/>
                <w:sz w:val="24"/>
                <w:szCs w:val="24"/>
              </w:rPr>
              <w:t>5</w:t>
            </w:r>
          </w:p>
        </w:tc>
        <w:tc>
          <w:tcPr>
            <w:tcW w:w="644" w:type="dxa"/>
            <w:tcBorders>
              <w:top w:val="single" w:sz="4" w:space="0" w:color="auto"/>
              <w:left w:val="single" w:sz="4" w:space="0" w:color="auto"/>
              <w:bottom w:val="single" w:sz="4" w:space="0" w:color="auto"/>
              <w:right w:val="single" w:sz="4" w:space="0" w:color="auto"/>
            </w:tcBorders>
          </w:tcPr>
          <w:p w14:paraId="453086F4" w14:textId="0309E62D" w:rsidR="00ED6CF9" w:rsidRPr="007C6784" w:rsidRDefault="00ED6CF9"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5</w:t>
            </w:r>
          </w:p>
        </w:tc>
        <w:tc>
          <w:tcPr>
            <w:tcW w:w="850" w:type="dxa"/>
            <w:tcBorders>
              <w:top w:val="single" w:sz="4" w:space="0" w:color="auto"/>
              <w:left w:val="single" w:sz="4" w:space="0" w:color="auto"/>
              <w:bottom w:val="single" w:sz="4" w:space="0" w:color="auto"/>
              <w:right w:val="single" w:sz="4" w:space="0" w:color="auto"/>
            </w:tcBorders>
          </w:tcPr>
          <w:p w14:paraId="71B60525" w14:textId="4B8A3237" w:rsidR="00ED6CF9" w:rsidRPr="007C6784" w:rsidRDefault="00ED6CF9" w:rsidP="00FF218D">
            <w:pPr>
              <w:spacing w:after="0" w:line="240" w:lineRule="auto"/>
              <w:rPr>
                <w:rFonts w:ascii="Times New Roman" w:hAnsi="Times New Roman" w:cs="Times New Roman"/>
                <w:sz w:val="24"/>
                <w:szCs w:val="24"/>
              </w:rPr>
            </w:pPr>
            <w:r>
              <w:rPr>
                <w:rFonts w:ascii="Times New Roman" w:hAnsi="Times New Roman" w:cs="Times New Roman"/>
                <w:sz w:val="24"/>
                <w:szCs w:val="24"/>
              </w:rPr>
              <w:t>19.09</w:t>
            </w:r>
          </w:p>
        </w:tc>
        <w:tc>
          <w:tcPr>
            <w:tcW w:w="2475" w:type="dxa"/>
            <w:tcBorders>
              <w:top w:val="single" w:sz="4" w:space="0" w:color="auto"/>
              <w:left w:val="single" w:sz="4" w:space="0" w:color="auto"/>
              <w:bottom w:val="single" w:sz="4" w:space="0" w:color="auto"/>
              <w:right w:val="single" w:sz="4" w:space="0" w:color="auto"/>
            </w:tcBorders>
          </w:tcPr>
          <w:p w14:paraId="6EF059B8" w14:textId="77777777" w:rsidR="00ED6CF9" w:rsidRPr="007C6784" w:rsidRDefault="00ED6CF9"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 xml:space="preserve">Скорость при </w:t>
            </w:r>
            <w:r w:rsidRPr="007C6784">
              <w:rPr>
                <w:rFonts w:ascii="Times New Roman" w:hAnsi="Times New Roman" w:cs="Times New Roman"/>
                <w:spacing w:val="-20"/>
                <w:sz w:val="24"/>
                <w:szCs w:val="24"/>
              </w:rPr>
              <w:t>неравномерном</w:t>
            </w:r>
            <w:r w:rsidRPr="007C6784">
              <w:rPr>
                <w:rFonts w:ascii="Times New Roman" w:hAnsi="Times New Roman" w:cs="Times New Roman"/>
                <w:sz w:val="24"/>
                <w:szCs w:val="24"/>
              </w:rPr>
              <w:t xml:space="preserve"> движении. Мгновенная скорость. Сложение скоростей.</w:t>
            </w:r>
          </w:p>
        </w:tc>
        <w:tc>
          <w:tcPr>
            <w:tcW w:w="3118" w:type="dxa"/>
            <w:tcBorders>
              <w:top w:val="single" w:sz="4" w:space="0" w:color="auto"/>
              <w:left w:val="single" w:sz="4" w:space="0" w:color="auto"/>
              <w:bottom w:val="single" w:sz="4" w:space="0" w:color="auto"/>
              <w:right w:val="single" w:sz="4" w:space="0" w:color="auto"/>
            </w:tcBorders>
          </w:tcPr>
          <w:p w14:paraId="15AEDCA9" w14:textId="77777777" w:rsidR="00ED6CF9" w:rsidRPr="007C6784" w:rsidRDefault="00ED6CF9"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Мгновенная скорость. Средняя скорость. Векторные величины и их проекции. Сложение скоростей.</w:t>
            </w:r>
          </w:p>
        </w:tc>
        <w:tc>
          <w:tcPr>
            <w:tcW w:w="3402" w:type="dxa"/>
            <w:vMerge/>
            <w:tcBorders>
              <w:left w:val="single" w:sz="4" w:space="0" w:color="auto"/>
              <w:right w:val="single" w:sz="4" w:space="0" w:color="auto"/>
            </w:tcBorders>
          </w:tcPr>
          <w:p w14:paraId="7053F9C3" w14:textId="77777777" w:rsidR="00ED6CF9" w:rsidRPr="007C6784" w:rsidRDefault="00ED6CF9" w:rsidP="00FF218D">
            <w:pPr>
              <w:spacing w:after="0" w:line="240" w:lineRule="auto"/>
              <w:rPr>
                <w:rFonts w:ascii="Times New Roman" w:hAnsi="Times New Roman" w:cs="Times New Roman"/>
                <w:sz w:val="24"/>
                <w:szCs w:val="24"/>
              </w:rPr>
            </w:pPr>
          </w:p>
        </w:tc>
        <w:tc>
          <w:tcPr>
            <w:tcW w:w="2694" w:type="dxa"/>
            <w:vMerge/>
            <w:tcBorders>
              <w:left w:val="single" w:sz="4" w:space="0" w:color="auto"/>
              <w:right w:val="single" w:sz="4" w:space="0" w:color="auto"/>
            </w:tcBorders>
          </w:tcPr>
          <w:p w14:paraId="60A19AC9" w14:textId="77777777" w:rsidR="00ED6CF9" w:rsidRPr="007C6784" w:rsidRDefault="00ED6CF9" w:rsidP="00FF218D">
            <w:pPr>
              <w:spacing w:after="0" w:line="240" w:lineRule="auto"/>
              <w:rPr>
                <w:rFonts w:ascii="Times New Roman" w:hAnsi="Times New Roman" w:cs="Times New Roman"/>
                <w:sz w:val="24"/>
                <w:szCs w:val="24"/>
              </w:rPr>
            </w:pPr>
          </w:p>
        </w:tc>
        <w:tc>
          <w:tcPr>
            <w:tcW w:w="2628" w:type="dxa"/>
            <w:tcBorders>
              <w:top w:val="single" w:sz="4" w:space="0" w:color="auto"/>
              <w:left w:val="single" w:sz="4" w:space="0" w:color="auto"/>
              <w:bottom w:val="single" w:sz="4" w:space="0" w:color="auto"/>
              <w:right w:val="single" w:sz="4" w:space="0" w:color="auto"/>
            </w:tcBorders>
          </w:tcPr>
          <w:p w14:paraId="32BBEF0E" w14:textId="77777777" w:rsidR="00ED6CF9" w:rsidRPr="007C6784" w:rsidRDefault="00ED6CF9"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§6, стр.28</w:t>
            </w:r>
          </w:p>
        </w:tc>
      </w:tr>
      <w:tr w:rsidR="00ED6CF9" w:rsidRPr="007C6784" w14:paraId="12F01CE1" w14:textId="77777777" w:rsidTr="00ED6CF9">
        <w:trPr>
          <w:trHeight w:val="17"/>
        </w:trPr>
        <w:tc>
          <w:tcPr>
            <w:tcW w:w="644" w:type="dxa"/>
            <w:tcBorders>
              <w:top w:val="single" w:sz="4" w:space="0" w:color="auto"/>
              <w:left w:val="single" w:sz="4" w:space="0" w:color="auto"/>
              <w:right w:val="single" w:sz="4" w:space="0" w:color="auto"/>
            </w:tcBorders>
          </w:tcPr>
          <w:p w14:paraId="3BAA5081" w14:textId="650E3437" w:rsidR="00ED6CF9" w:rsidRPr="007C6784" w:rsidRDefault="006E1A43" w:rsidP="00FF218D">
            <w:pPr>
              <w:spacing w:after="0" w:line="240" w:lineRule="auto"/>
              <w:rPr>
                <w:rFonts w:ascii="Times New Roman" w:hAnsi="Times New Roman" w:cs="Times New Roman"/>
                <w:sz w:val="24"/>
                <w:szCs w:val="24"/>
              </w:rPr>
            </w:pPr>
            <w:r>
              <w:rPr>
                <w:rFonts w:ascii="Times New Roman" w:hAnsi="Times New Roman" w:cs="Times New Roman"/>
                <w:sz w:val="24"/>
                <w:szCs w:val="24"/>
              </w:rPr>
              <w:t>6</w:t>
            </w:r>
          </w:p>
        </w:tc>
        <w:tc>
          <w:tcPr>
            <w:tcW w:w="644" w:type="dxa"/>
            <w:tcBorders>
              <w:top w:val="single" w:sz="4" w:space="0" w:color="auto"/>
              <w:left w:val="single" w:sz="4" w:space="0" w:color="auto"/>
              <w:right w:val="single" w:sz="4" w:space="0" w:color="auto"/>
            </w:tcBorders>
          </w:tcPr>
          <w:p w14:paraId="0D4F897D" w14:textId="21B27B04" w:rsidR="00ED6CF9" w:rsidRPr="007C6784" w:rsidRDefault="00ED6CF9"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6</w:t>
            </w:r>
          </w:p>
        </w:tc>
        <w:tc>
          <w:tcPr>
            <w:tcW w:w="850" w:type="dxa"/>
            <w:tcBorders>
              <w:top w:val="single" w:sz="4" w:space="0" w:color="auto"/>
              <w:left w:val="single" w:sz="4" w:space="0" w:color="auto"/>
              <w:right w:val="single" w:sz="4" w:space="0" w:color="auto"/>
            </w:tcBorders>
          </w:tcPr>
          <w:p w14:paraId="3F5A3D54" w14:textId="49C7E413" w:rsidR="00ED6CF9" w:rsidRPr="007C6784" w:rsidRDefault="00ED6CF9" w:rsidP="00FF218D">
            <w:pPr>
              <w:spacing w:after="0" w:line="240" w:lineRule="auto"/>
              <w:rPr>
                <w:rFonts w:ascii="Times New Roman" w:hAnsi="Times New Roman" w:cs="Times New Roman"/>
                <w:sz w:val="24"/>
                <w:szCs w:val="24"/>
              </w:rPr>
            </w:pPr>
            <w:r>
              <w:rPr>
                <w:rFonts w:ascii="Times New Roman" w:hAnsi="Times New Roman" w:cs="Times New Roman"/>
                <w:sz w:val="24"/>
                <w:szCs w:val="24"/>
              </w:rPr>
              <w:t>21.09</w:t>
            </w:r>
          </w:p>
        </w:tc>
        <w:tc>
          <w:tcPr>
            <w:tcW w:w="2475" w:type="dxa"/>
            <w:tcBorders>
              <w:top w:val="single" w:sz="4" w:space="0" w:color="auto"/>
              <w:left w:val="single" w:sz="4" w:space="0" w:color="auto"/>
              <w:right w:val="single" w:sz="4" w:space="0" w:color="auto"/>
            </w:tcBorders>
          </w:tcPr>
          <w:p w14:paraId="03EF8CD8" w14:textId="77777777" w:rsidR="00ED6CF9" w:rsidRPr="007C6784" w:rsidRDefault="00ED6CF9"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Прямолинейное равноускоренное движение.</w:t>
            </w:r>
          </w:p>
        </w:tc>
        <w:tc>
          <w:tcPr>
            <w:tcW w:w="3118" w:type="dxa"/>
            <w:tcBorders>
              <w:top w:val="single" w:sz="4" w:space="0" w:color="auto"/>
              <w:left w:val="single" w:sz="4" w:space="0" w:color="auto"/>
              <w:right w:val="single" w:sz="4" w:space="0" w:color="auto"/>
            </w:tcBorders>
          </w:tcPr>
          <w:p w14:paraId="17FAFF55" w14:textId="77777777" w:rsidR="00ED6CF9" w:rsidRPr="007C6784" w:rsidRDefault="00ED6CF9"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Ускорение, единицы измерения. Скорость при прямолинейном равноускоренном движении.</w:t>
            </w:r>
          </w:p>
        </w:tc>
        <w:tc>
          <w:tcPr>
            <w:tcW w:w="3402" w:type="dxa"/>
            <w:vMerge/>
            <w:tcBorders>
              <w:left w:val="single" w:sz="4" w:space="0" w:color="auto"/>
              <w:right w:val="single" w:sz="4" w:space="0" w:color="auto"/>
            </w:tcBorders>
          </w:tcPr>
          <w:p w14:paraId="13221096" w14:textId="77777777" w:rsidR="00ED6CF9" w:rsidRPr="007C6784" w:rsidRDefault="00ED6CF9" w:rsidP="00FF218D">
            <w:pPr>
              <w:spacing w:after="0" w:line="240" w:lineRule="auto"/>
              <w:ind w:right="-184"/>
              <w:rPr>
                <w:rFonts w:ascii="Times New Roman" w:hAnsi="Times New Roman" w:cs="Times New Roman"/>
                <w:sz w:val="24"/>
                <w:szCs w:val="24"/>
              </w:rPr>
            </w:pPr>
          </w:p>
        </w:tc>
        <w:tc>
          <w:tcPr>
            <w:tcW w:w="2694" w:type="dxa"/>
            <w:vMerge/>
            <w:tcBorders>
              <w:left w:val="single" w:sz="4" w:space="0" w:color="auto"/>
              <w:right w:val="single" w:sz="4" w:space="0" w:color="auto"/>
            </w:tcBorders>
          </w:tcPr>
          <w:p w14:paraId="1CE30085" w14:textId="77777777" w:rsidR="00ED6CF9" w:rsidRPr="007C6784" w:rsidRDefault="00ED6CF9" w:rsidP="00FF218D">
            <w:pPr>
              <w:spacing w:after="0" w:line="240" w:lineRule="auto"/>
              <w:rPr>
                <w:rFonts w:ascii="Times New Roman" w:hAnsi="Times New Roman" w:cs="Times New Roman"/>
                <w:sz w:val="24"/>
                <w:szCs w:val="24"/>
              </w:rPr>
            </w:pPr>
          </w:p>
        </w:tc>
        <w:tc>
          <w:tcPr>
            <w:tcW w:w="2628" w:type="dxa"/>
            <w:tcBorders>
              <w:top w:val="single" w:sz="4" w:space="0" w:color="auto"/>
              <w:left w:val="single" w:sz="4" w:space="0" w:color="auto"/>
              <w:right w:val="single" w:sz="4" w:space="0" w:color="auto"/>
            </w:tcBorders>
          </w:tcPr>
          <w:p w14:paraId="4B97A05E" w14:textId="77777777" w:rsidR="00ED6CF9" w:rsidRPr="007C6784" w:rsidRDefault="00ED6CF9"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§9, 10, стр.41.</w:t>
            </w:r>
          </w:p>
        </w:tc>
      </w:tr>
      <w:tr w:rsidR="00ED6CF9" w:rsidRPr="007C6784" w14:paraId="3352AC33" w14:textId="77777777" w:rsidTr="00ED6CF9">
        <w:tc>
          <w:tcPr>
            <w:tcW w:w="644" w:type="dxa"/>
            <w:tcBorders>
              <w:top w:val="single" w:sz="4" w:space="0" w:color="auto"/>
              <w:left w:val="single" w:sz="4" w:space="0" w:color="auto"/>
              <w:bottom w:val="single" w:sz="4" w:space="0" w:color="auto"/>
              <w:right w:val="single" w:sz="4" w:space="0" w:color="auto"/>
            </w:tcBorders>
          </w:tcPr>
          <w:p w14:paraId="028F2FE7" w14:textId="6CF61DAF" w:rsidR="00ED6CF9" w:rsidRPr="007C6784" w:rsidRDefault="006E1A43" w:rsidP="00FF218D">
            <w:pPr>
              <w:spacing w:after="0" w:line="240" w:lineRule="auto"/>
              <w:rPr>
                <w:rFonts w:ascii="Times New Roman" w:hAnsi="Times New Roman" w:cs="Times New Roman"/>
                <w:sz w:val="24"/>
                <w:szCs w:val="24"/>
              </w:rPr>
            </w:pPr>
            <w:r>
              <w:rPr>
                <w:rFonts w:ascii="Times New Roman" w:hAnsi="Times New Roman" w:cs="Times New Roman"/>
                <w:sz w:val="24"/>
                <w:szCs w:val="24"/>
              </w:rPr>
              <w:t>7</w:t>
            </w:r>
          </w:p>
        </w:tc>
        <w:tc>
          <w:tcPr>
            <w:tcW w:w="644" w:type="dxa"/>
            <w:tcBorders>
              <w:top w:val="single" w:sz="4" w:space="0" w:color="auto"/>
              <w:left w:val="single" w:sz="4" w:space="0" w:color="auto"/>
              <w:bottom w:val="single" w:sz="4" w:space="0" w:color="auto"/>
              <w:right w:val="single" w:sz="4" w:space="0" w:color="auto"/>
            </w:tcBorders>
          </w:tcPr>
          <w:p w14:paraId="20909857" w14:textId="69807123" w:rsidR="00ED6CF9" w:rsidRPr="007C6784" w:rsidRDefault="00ED6CF9"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7</w:t>
            </w:r>
          </w:p>
        </w:tc>
        <w:tc>
          <w:tcPr>
            <w:tcW w:w="850" w:type="dxa"/>
            <w:tcBorders>
              <w:top w:val="single" w:sz="4" w:space="0" w:color="auto"/>
              <w:left w:val="single" w:sz="4" w:space="0" w:color="auto"/>
              <w:bottom w:val="single" w:sz="4" w:space="0" w:color="auto"/>
              <w:right w:val="single" w:sz="4" w:space="0" w:color="auto"/>
            </w:tcBorders>
          </w:tcPr>
          <w:p w14:paraId="663108B6" w14:textId="627AAE17" w:rsidR="00ED6CF9" w:rsidRPr="007C6784" w:rsidRDefault="00ED6CF9" w:rsidP="00FF218D">
            <w:pPr>
              <w:spacing w:after="0" w:line="240" w:lineRule="auto"/>
              <w:rPr>
                <w:rFonts w:ascii="Times New Roman" w:hAnsi="Times New Roman" w:cs="Times New Roman"/>
                <w:sz w:val="24"/>
                <w:szCs w:val="24"/>
              </w:rPr>
            </w:pPr>
            <w:r>
              <w:rPr>
                <w:rFonts w:ascii="Times New Roman" w:hAnsi="Times New Roman" w:cs="Times New Roman"/>
                <w:sz w:val="24"/>
                <w:szCs w:val="24"/>
              </w:rPr>
              <w:t>26.09</w:t>
            </w:r>
          </w:p>
        </w:tc>
        <w:tc>
          <w:tcPr>
            <w:tcW w:w="2475" w:type="dxa"/>
            <w:tcBorders>
              <w:top w:val="single" w:sz="4" w:space="0" w:color="auto"/>
              <w:left w:val="single" w:sz="4" w:space="0" w:color="auto"/>
              <w:bottom w:val="single" w:sz="4" w:space="0" w:color="auto"/>
              <w:right w:val="single" w:sz="4" w:space="0" w:color="auto"/>
            </w:tcBorders>
          </w:tcPr>
          <w:p w14:paraId="0228166C" w14:textId="77777777" w:rsidR="00ED6CF9" w:rsidRPr="007C6784" w:rsidRDefault="00ED6CF9" w:rsidP="00FF218D">
            <w:pPr>
              <w:pStyle w:val="af2"/>
              <w:tabs>
                <w:tab w:val="left" w:pos="708"/>
              </w:tabs>
              <w:rPr>
                <w:rFonts w:ascii="Times New Roman" w:hAnsi="Times New Roman" w:cs="Times New Roman"/>
                <w:sz w:val="24"/>
                <w:szCs w:val="24"/>
              </w:rPr>
            </w:pPr>
            <w:r w:rsidRPr="007C6784">
              <w:rPr>
                <w:rFonts w:ascii="Times New Roman" w:hAnsi="Times New Roman" w:cs="Times New Roman"/>
                <w:sz w:val="24"/>
                <w:szCs w:val="24"/>
              </w:rPr>
              <w:t>Равномерное движение точки по окружности.</w:t>
            </w:r>
          </w:p>
        </w:tc>
        <w:tc>
          <w:tcPr>
            <w:tcW w:w="3118" w:type="dxa"/>
            <w:tcBorders>
              <w:top w:val="single" w:sz="4" w:space="0" w:color="auto"/>
              <w:left w:val="single" w:sz="4" w:space="0" w:color="auto"/>
              <w:bottom w:val="single" w:sz="4" w:space="0" w:color="auto"/>
              <w:right w:val="single" w:sz="4" w:space="0" w:color="auto"/>
            </w:tcBorders>
          </w:tcPr>
          <w:p w14:paraId="56F0DAB7" w14:textId="77777777" w:rsidR="00ED6CF9" w:rsidRPr="007C6784" w:rsidRDefault="00ED6CF9"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Центростремительное ускорение</w:t>
            </w:r>
          </w:p>
        </w:tc>
        <w:tc>
          <w:tcPr>
            <w:tcW w:w="3402" w:type="dxa"/>
            <w:vMerge/>
            <w:tcBorders>
              <w:left w:val="single" w:sz="4" w:space="0" w:color="auto"/>
              <w:right w:val="single" w:sz="4" w:space="0" w:color="auto"/>
            </w:tcBorders>
          </w:tcPr>
          <w:p w14:paraId="71038223" w14:textId="77777777" w:rsidR="00ED6CF9" w:rsidRPr="007C6784" w:rsidRDefault="00ED6CF9" w:rsidP="00FF218D">
            <w:pPr>
              <w:spacing w:after="0" w:line="240" w:lineRule="auto"/>
              <w:rPr>
                <w:rFonts w:ascii="Times New Roman" w:hAnsi="Times New Roman" w:cs="Times New Roman"/>
                <w:sz w:val="24"/>
                <w:szCs w:val="24"/>
              </w:rPr>
            </w:pPr>
          </w:p>
        </w:tc>
        <w:tc>
          <w:tcPr>
            <w:tcW w:w="2694" w:type="dxa"/>
            <w:vMerge/>
            <w:tcBorders>
              <w:left w:val="single" w:sz="4" w:space="0" w:color="auto"/>
              <w:right w:val="single" w:sz="4" w:space="0" w:color="auto"/>
            </w:tcBorders>
          </w:tcPr>
          <w:p w14:paraId="2EA45986" w14:textId="77777777" w:rsidR="00ED6CF9" w:rsidRPr="007C6784" w:rsidRDefault="00ED6CF9" w:rsidP="00FF218D">
            <w:pPr>
              <w:spacing w:after="0" w:line="240" w:lineRule="auto"/>
              <w:rPr>
                <w:rFonts w:ascii="Times New Roman" w:hAnsi="Times New Roman" w:cs="Times New Roman"/>
                <w:sz w:val="24"/>
                <w:szCs w:val="24"/>
              </w:rPr>
            </w:pPr>
          </w:p>
        </w:tc>
        <w:tc>
          <w:tcPr>
            <w:tcW w:w="2628" w:type="dxa"/>
            <w:tcBorders>
              <w:top w:val="single" w:sz="4" w:space="0" w:color="auto"/>
              <w:left w:val="single" w:sz="4" w:space="0" w:color="auto"/>
              <w:bottom w:val="single" w:sz="4" w:space="0" w:color="auto"/>
              <w:right w:val="single" w:sz="4" w:space="0" w:color="auto"/>
            </w:tcBorders>
          </w:tcPr>
          <w:p w14:paraId="720B373A" w14:textId="77777777" w:rsidR="00ED6CF9" w:rsidRPr="007C6784" w:rsidRDefault="00ED6CF9"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 xml:space="preserve">§15, </w:t>
            </w:r>
          </w:p>
        </w:tc>
      </w:tr>
      <w:tr w:rsidR="00ED6CF9" w:rsidRPr="007C6784" w14:paraId="527CA07F" w14:textId="77777777" w:rsidTr="00ED6CF9">
        <w:tc>
          <w:tcPr>
            <w:tcW w:w="644" w:type="dxa"/>
            <w:tcBorders>
              <w:top w:val="single" w:sz="4" w:space="0" w:color="auto"/>
              <w:left w:val="single" w:sz="4" w:space="0" w:color="auto"/>
              <w:bottom w:val="single" w:sz="4" w:space="0" w:color="auto"/>
              <w:right w:val="single" w:sz="4" w:space="0" w:color="auto"/>
            </w:tcBorders>
          </w:tcPr>
          <w:p w14:paraId="4A90E6F1" w14:textId="38DDBE82" w:rsidR="00ED6CF9" w:rsidRPr="007C6784" w:rsidRDefault="006E1A43" w:rsidP="00FF218D">
            <w:pPr>
              <w:spacing w:after="0" w:line="240" w:lineRule="auto"/>
              <w:rPr>
                <w:rFonts w:ascii="Times New Roman" w:hAnsi="Times New Roman" w:cs="Times New Roman"/>
                <w:sz w:val="24"/>
                <w:szCs w:val="24"/>
              </w:rPr>
            </w:pPr>
            <w:r>
              <w:rPr>
                <w:rFonts w:ascii="Times New Roman" w:hAnsi="Times New Roman" w:cs="Times New Roman"/>
                <w:sz w:val="24"/>
                <w:szCs w:val="24"/>
              </w:rPr>
              <w:t>8</w:t>
            </w:r>
          </w:p>
        </w:tc>
        <w:tc>
          <w:tcPr>
            <w:tcW w:w="644" w:type="dxa"/>
            <w:tcBorders>
              <w:top w:val="single" w:sz="4" w:space="0" w:color="auto"/>
              <w:left w:val="single" w:sz="4" w:space="0" w:color="auto"/>
              <w:bottom w:val="single" w:sz="4" w:space="0" w:color="auto"/>
              <w:right w:val="single" w:sz="4" w:space="0" w:color="auto"/>
            </w:tcBorders>
          </w:tcPr>
          <w:p w14:paraId="05A4EB62" w14:textId="1AD21002" w:rsidR="00ED6CF9" w:rsidRPr="007C6784" w:rsidRDefault="00ED6CF9"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8</w:t>
            </w:r>
          </w:p>
        </w:tc>
        <w:tc>
          <w:tcPr>
            <w:tcW w:w="850" w:type="dxa"/>
            <w:tcBorders>
              <w:top w:val="single" w:sz="4" w:space="0" w:color="auto"/>
              <w:left w:val="single" w:sz="4" w:space="0" w:color="auto"/>
              <w:bottom w:val="single" w:sz="4" w:space="0" w:color="auto"/>
              <w:right w:val="single" w:sz="4" w:space="0" w:color="auto"/>
            </w:tcBorders>
          </w:tcPr>
          <w:p w14:paraId="22E6D3B0" w14:textId="1318FDF1" w:rsidR="00ED6CF9" w:rsidRPr="007C6784" w:rsidRDefault="00ED6CF9" w:rsidP="00FF218D">
            <w:pPr>
              <w:spacing w:after="0" w:line="240" w:lineRule="auto"/>
              <w:rPr>
                <w:rFonts w:ascii="Times New Roman" w:hAnsi="Times New Roman" w:cs="Times New Roman"/>
                <w:sz w:val="24"/>
                <w:szCs w:val="24"/>
              </w:rPr>
            </w:pPr>
            <w:r>
              <w:rPr>
                <w:rFonts w:ascii="Times New Roman" w:hAnsi="Times New Roman" w:cs="Times New Roman"/>
                <w:sz w:val="24"/>
                <w:szCs w:val="24"/>
              </w:rPr>
              <w:t>28.09</w:t>
            </w:r>
          </w:p>
        </w:tc>
        <w:tc>
          <w:tcPr>
            <w:tcW w:w="2475" w:type="dxa"/>
            <w:tcBorders>
              <w:top w:val="single" w:sz="4" w:space="0" w:color="auto"/>
              <w:left w:val="single" w:sz="4" w:space="0" w:color="auto"/>
              <w:bottom w:val="single" w:sz="4" w:space="0" w:color="auto"/>
              <w:right w:val="single" w:sz="4" w:space="0" w:color="auto"/>
            </w:tcBorders>
          </w:tcPr>
          <w:p w14:paraId="0C53CC8D" w14:textId="77777777" w:rsidR="00ED6CF9" w:rsidRPr="007C6784" w:rsidRDefault="00ED6CF9" w:rsidP="00FF218D">
            <w:pPr>
              <w:pStyle w:val="af2"/>
              <w:tabs>
                <w:tab w:val="left" w:pos="708"/>
              </w:tabs>
              <w:rPr>
                <w:rFonts w:ascii="Times New Roman" w:hAnsi="Times New Roman" w:cs="Times New Roman"/>
                <w:sz w:val="24"/>
                <w:szCs w:val="24"/>
              </w:rPr>
            </w:pPr>
            <w:r w:rsidRPr="007C6784">
              <w:rPr>
                <w:rFonts w:ascii="Times New Roman" w:hAnsi="Times New Roman" w:cs="Times New Roman"/>
                <w:sz w:val="24"/>
                <w:szCs w:val="24"/>
              </w:rPr>
              <w:t>Кинематика абсолютно твердого тела</w:t>
            </w:r>
          </w:p>
        </w:tc>
        <w:tc>
          <w:tcPr>
            <w:tcW w:w="3118" w:type="dxa"/>
            <w:tcBorders>
              <w:top w:val="single" w:sz="4" w:space="0" w:color="auto"/>
              <w:left w:val="single" w:sz="4" w:space="0" w:color="auto"/>
              <w:bottom w:val="single" w:sz="4" w:space="0" w:color="auto"/>
              <w:right w:val="single" w:sz="4" w:space="0" w:color="auto"/>
            </w:tcBorders>
          </w:tcPr>
          <w:p w14:paraId="05DAE6E3" w14:textId="77777777" w:rsidR="00ED6CF9" w:rsidRPr="007C6784" w:rsidRDefault="00ED6CF9" w:rsidP="00FF218D">
            <w:pPr>
              <w:pStyle w:val="af2"/>
              <w:tabs>
                <w:tab w:val="left" w:pos="708"/>
              </w:tabs>
              <w:rPr>
                <w:rFonts w:ascii="Times New Roman" w:hAnsi="Times New Roman" w:cs="Times New Roman"/>
                <w:sz w:val="24"/>
                <w:szCs w:val="24"/>
              </w:rPr>
            </w:pPr>
            <w:r w:rsidRPr="007C6784">
              <w:rPr>
                <w:rFonts w:ascii="Times New Roman" w:hAnsi="Times New Roman" w:cs="Times New Roman"/>
                <w:sz w:val="24"/>
                <w:szCs w:val="24"/>
              </w:rPr>
              <w:t xml:space="preserve">Вращательное и поступательное движение. Угловая скорость. Частота. Период вращения. </w:t>
            </w:r>
          </w:p>
        </w:tc>
        <w:tc>
          <w:tcPr>
            <w:tcW w:w="3402" w:type="dxa"/>
            <w:vMerge/>
            <w:tcBorders>
              <w:left w:val="single" w:sz="4" w:space="0" w:color="auto"/>
              <w:right w:val="single" w:sz="4" w:space="0" w:color="auto"/>
            </w:tcBorders>
          </w:tcPr>
          <w:p w14:paraId="39D845A4" w14:textId="77777777" w:rsidR="00ED6CF9" w:rsidRPr="007C6784" w:rsidRDefault="00ED6CF9" w:rsidP="00FF218D">
            <w:pPr>
              <w:pStyle w:val="af2"/>
              <w:tabs>
                <w:tab w:val="left" w:pos="708"/>
              </w:tabs>
              <w:rPr>
                <w:rFonts w:ascii="Times New Roman" w:hAnsi="Times New Roman" w:cs="Times New Roman"/>
                <w:sz w:val="24"/>
                <w:szCs w:val="24"/>
              </w:rPr>
            </w:pPr>
          </w:p>
        </w:tc>
        <w:tc>
          <w:tcPr>
            <w:tcW w:w="2694" w:type="dxa"/>
            <w:vMerge/>
            <w:tcBorders>
              <w:left w:val="single" w:sz="4" w:space="0" w:color="auto"/>
              <w:right w:val="single" w:sz="4" w:space="0" w:color="auto"/>
            </w:tcBorders>
          </w:tcPr>
          <w:p w14:paraId="38F480BE" w14:textId="77777777" w:rsidR="00ED6CF9" w:rsidRPr="007C6784" w:rsidRDefault="00ED6CF9" w:rsidP="00FF218D">
            <w:pPr>
              <w:pStyle w:val="af2"/>
              <w:tabs>
                <w:tab w:val="left" w:pos="708"/>
              </w:tabs>
              <w:rPr>
                <w:rFonts w:ascii="Times New Roman" w:hAnsi="Times New Roman" w:cs="Times New Roman"/>
                <w:sz w:val="24"/>
                <w:szCs w:val="24"/>
              </w:rPr>
            </w:pPr>
          </w:p>
        </w:tc>
        <w:tc>
          <w:tcPr>
            <w:tcW w:w="2628" w:type="dxa"/>
            <w:tcBorders>
              <w:top w:val="single" w:sz="4" w:space="0" w:color="auto"/>
              <w:left w:val="single" w:sz="4" w:space="0" w:color="auto"/>
              <w:bottom w:val="single" w:sz="4" w:space="0" w:color="auto"/>
              <w:right w:val="single" w:sz="4" w:space="0" w:color="auto"/>
            </w:tcBorders>
          </w:tcPr>
          <w:p w14:paraId="16FBBC89" w14:textId="77777777" w:rsidR="00ED6CF9" w:rsidRPr="007C6784" w:rsidRDefault="00ED6CF9" w:rsidP="00FF218D">
            <w:pPr>
              <w:pStyle w:val="af2"/>
              <w:tabs>
                <w:tab w:val="left" w:pos="708"/>
              </w:tabs>
              <w:rPr>
                <w:rFonts w:ascii="Times New Roman" w:hAnsi="Times New Roman" w:cs="Times New Roman"/>
                <w:sz w:val="24"/>
                <w:szCs w:val="24"/>
              </w:rPr>
            </w:pPr>
            <w:r w:rsidRPr="007C6784">
              <w:rPr>
                <w:rFonts w:ascii="Times New Roman" w:hAnsi="Times New Roman" w:cs="Times New Roman"/>
                <w:sz w:val="24"/>
                <w:szCs w:val="24"/>
              </w:rPr>
              <w:t>§16, стр.61</w:t>
            </w:r>
          </w:p>
        </w:tc>
      </w:tr>
      <w:tr w:rsidR="00ED6CF9" w:rsidRPr="007C6784" w14:paraId="00BFC630" w14:textId="77777777" w:rsidTr="00ED6CF9">
        <w:tc>
          <w:tcPr>
            <w:tcW w:w="644" w:type="dxa"/>
            <w:tcBorders>
              <w:top w:val="single" w:sz="4" w:space="0" w:color="auto"/>
              <w:left w:val="single" w:sz="4" w:space="0" w:color="auto"/>
              <w:bottom w:val="single" w:sz="4" w:space="0" w:color="auto"/>
              <w:right w:val="single" w:sz="4" w:space="0" w:color="auto"/>
            </w:tcBorders>
          </w:tcPr>
          <w:p w14:paraId="62780419" w14:textId="2DE2457D" w:rsidR="00ED6CF9" w:rsidRPr="007C6784" w:rsidRDefault="006E1A43" w:rsidP="00FF218D">
            <w:pPr>
              <w:spacing w:after="0" w:line="240" w:lineRule="auto"/>
              <w:rPr>
                <w:rFonts w:ascii="Times New Roman" w:hAnsi="Times New Roman" w:cs="Times New Roman"/>
                <w:sz w:val="24"/>
                <w:szCs w:val="24"/>
              </w:rPr>
            </w:pPr>
            <w:r>
              <w:rPr>
                <w:rFonts w:ascii="Times New Roman" w:hAnsi="Times New Roman" w:cs="Times New Roman"/>
                <w:sz w:val="24"/>
                <w:szCs w:val="24"/>
              </w:rPr>
              <w:t>9</w:t>
            </w:r>
          </w:p>
        </w:tc>
        <w:tc>
          <w:tcPr>
            <w:tcW w:w="644" w:type="dxa"/>
            <w:tcBorders>
              <w:top w:val="single" w:sz="4" w:space="0" w:color="auto"/>
              <w:left w:val="single" w:sz="4" w:space="0" w:color="auto"/>
              <w:bottom w:val="single" w:sz="4" w:space="0" w:color="auto"/>
              <w:right w:val="single" w:sz="4" w:space="0" w:color="auto"/>
            </w:tcBorders>
          </w:tcPr>
          <w:p w14:paraId="122601FB" w14:textId="729A6067" w:rsidR="00ED6CF9" w:rsidRPr="007C6784" w:rsidRDefault="00ED6CF9"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9</w:t>
            </w:r>
          </w:p>
        </w:tc>
        <w:tc>
          <w:tcPr>
            <w:tcW w:w="850" w:type="dxa"/>
            <w:tcBorders>
              <w:top w:val="single" w:sz="4" w:space="0" w:color="auto"/>
              <w:left w:val="single" w:sz="4" w:space="0" w:color="auto"/>
              <w:bottom w:val="single" w:sz="4" w:space="0" w:color="auto"/>
              <w:right w:val="single" w:sz="4" w:space="0" w:color="auto"/>
            </w:tcBorders>
          </w:tcPr>
          <w:p w14:paraId="5726A57E" w14:textId="59DC76D3" w:rsidR="00ED6CF9" w:rsidRPr="007C6784" w:rsidRDefault="00ED6CF9" w:rsidP="00FF218D">
            <w:pPr>
              <w:pStyle w:val="af2"/>
              <w:tabs>
                <w:tab w:val="left" w:pos="708"/>
              </w:tabs>
              <w:rPr>
                <w:rFonts w:ascii="Times New Roman" w:hAnsi="Times New Roman" w:cs="Times New Roman"/>
                <w:sz w:val="24"/>
                <w:szCs w:val="24"/>
              </w:rPr>
            </w:pPr>
            <w:r>
              <w:rPr>
                <w:rFonts w:ascii="Times New Roman" w:hAnsi="Times New Roman" w:cs="Times New Roman"/>
                <w:sz w:val="24"/>
                <w:szCs w:val="24"/>
              </w:rPr>
              <w:t>03.10</w:t>
            </w:r>
          </w:p>
        </w:tc>
        <w:tc>
          <w:tcPr>
            <w:tcW w:w="2475" w:type="dxa"/>
            <w:tcBorders>
              <w:top w:val="single" w:sz="4" w:space="0" w:color="auto"/>
              <w:left w:val="single" w:sz="4" w:space="0" w:color="auto"/>
              <w:bottom w:val="single" w:sz="4" w:space="0" w:color="auto"/>
              <w:right w:val="single" w:sz="4" w:space="0" w:color="auto"/>
            </w:tcBorders>
          </w:tcPr>
          <w:p w14:paraId="00A7AC2B" w14:textId="77777777" w:rsidR="00ED6CF9" w:rsidRPr="007C6784" w:rsidRDefault="00ED6CF9"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 xml:space="preserve">Решение задач по теме </w:t>
            </w:r>
            <w:r w:rsidRPr="007C6784">
              <w:rPr>
                <w:rFonts w:ascii="Times New Roman" w:hAnsi="Times New Roman" w:cs="Times New Roman"/>
                <w:spacing w:val="-20"/>
                <w:sz w:val="24"/>
                <w:szCs w:val="24"/>
              </w:rPr>
              <w:t>«К</w:t>
            </w:r>
            <w:r w:rsidRPr="007C6784">
              <w:rPr>
                <w:rFonts w:ascii="Times New Roman" w:hAnsi="Times New Roman" w:cs="Times New Roman"/>
                <w:sz w:val="24"/>
                <w:szCs w:val="24"/>
              </w:rPr>
              <w:t>инематика</w:t>
            </w:r>
            <w:r w:rsidRPr="007C6784">
              <w:rPr>
                <w:rFonts w:ascii="Times New Roman" w:hAnsi="Times New Roman" w:cs="Times New Roman"/>
                <w:spacing w:val="-20"/>
                <w:sz w:val="24"/>
                <w:szCs w:val="24"/>
              </w:rPr>
              <w:t>».</w:t>
            </w:r>
          </w:p>
        </w:tc>
        <w:tc>
          <w:tcPr>
            <w:tcW w:w="3118" w:type="dxa"/>
            <w:tcBorders>
              <w:top w:val="single" w:sz="4" w:space="0" w:color="auto"/>
              <w:left w:val="single" w:sz="4" w:space="0" w:color="auto"/>
              <w:bottom w:val="single" w:sz="4" w:space="0" w:color="auto"/>
              <w:right w:val="single" w:sz="4" w:space="0" w:color="auto"/>
            </w:tcBorders>
          </w:tcPr>
          <w:p w14:paraId="3B84957C" w14:textId="77777777" w:rsidR="00ED6CF9" w:rsidRPr="007C6784" w:rsidRDefault="00ED6CF9"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Решение задач</w:t>
            </w:r>
          </w:p>
        </w:tc>
        <w:tc>
          <w:tcPr>
            <w:tcW w:w="3402" w:type="dxa"/>
            <w:vMerge/>
            <w:tcBorders>
              <w:left w:val="single" w:sz="4" w:space="0" w:color="auto"/>
              <w:right w:val="single" w:sz="4" w:space="0" w:color="auto"/>
            </w:tcBorders>
          </w:tcPr>
          <w:p w14:paraId="686781CC" w14:textId="77777777" w:rsidR="00ED6CF9" w:rsidRPr="007C6784" w:rsidRDefault="00ED6CF9" w:rsidP="00FF218D">
            <w:pPr>
              <w:spacing w:after="0" w:line="240" w:lineRule="auto"/>
              <w:rPr>
                <w:rFonts w:ascii="Times New Roman" w:hAnsi="Times New Roman" w:cs="Times New Roman"/>
                <w:sz w:val="24"/>
                <w:szCs w:val="24"/>
              </w:rPr>
            </w:pPr>
          </w:p>
        </w:tc>
        <w:tc>
          <w:tcPr>
            <w:tcW w:w="2694" w:type="dxa"/>
            <w:vMerge/>
            <w:tcBorders>
              <w:left w:val="single" w:sz="4" w:space="0" w:color="auto"/>
              <w:right w:val="single" w:sz="4" w:space="0" w:color="auto"/>
            </w:tcBorders>
          </w:tcPr>
          <w:p w14:paraId="65EB6CE9" w14:textId="77777777" w:rsidR="00ED6CF9" w:rsidRPr="007C6784" w:rsidRDefault="00ED6CF9" w:rsidP="00FF218D">
            <w:pPr>
              <w:spacing w:after="0" w:line="240" w:lineRule="auto"/>
              <w:rPr>
                <w:rFonts w:ascii="Times New Roman" w:hAnsi="Times New Roman" w:cs="Times New Roman"/>
                <w:sz w:val="24"/>
                <w:szCs w:val="24"/>
              </w:rPr>
            </w:pPr>
          </w:p>
        </w:tc>
        <w:tc>
          <w:tcPr>
            <w:tcW w:w="2628" w:type="dxa"/>
            <w:tcBorders>
              <w:top w:val="single" w:sz="4" w:space="0" w:color="auto"/>
              <w:left w:val="single" w:sz="4" w:space="0" w:color="auto"/>
              <w:bottom w:val="single" w:sz="4" w:space="0" w:color="auto"/>
              <w:right w:val="single" w:sz="4" w:space="0" w:color="auto"/>
            </w:tcBorders>
          </w:tcPr>
          <w:p w14:paraId="13BE25E0" w14:textId="77777777" w:rsidR="00ED6CF9" w:rsidRPr="007C6784" w:rsidRDefault="00ED6CF9" w:rsidP="00FF218D">
            <w:pPr>
              <w:spacing w:after="0" w:line="240" w:lineRule="auto"/>
              <w:rPr>
                <w:rFonts w:ascii="Times New Roman" w:hAnsi="Times New Roman" w:cs="Times New Roman"/>
                <w:b/>
                <w:sz w:val="24"/>
                <w:szCs w:val="24"/>
                <w:u w:val="single"/>
              </w:rPr>
            </w:pPr>
            <w:r w:rsidRPr="007C6784">
              <w:rPr>
                <w:rFonts w:ascii="Times New Roman" w:hAnsi="Times New Roman" w:cs="Times New Roman"/>
                <w:sz w:val="24"/>
                <w:szCs w:val="24"/>
              </w:rPr>
              <w:t>Задачи по тетра</w:t>
            </w:r>
            <w:r w:rsidRPr="007C6784">
              <w:rPr>
                <w:rFonts w:ascii="Times New Roman" w:hAnsi="Times New Roman" w:cs="Times New Roman"/>
                <w:spacing w:val="-20"/>
                <w:sz w:val="24"/>
                <w:szCs w:val="24"/>
              </w:rPr>
              <w:t>ди</w:t>
            </w:r>
            <w:r w:rsidRPr="007C6784">
              <w:rPr>
                <w:rFonts w:ascii="Times New Roman" w:hAnsi="Times New Roman" w:cs="Times New Roman"/>
                <w:sz w:val="24"/>
                <w:szCs w:val="24"/>
              </w:rPr>
              <w:t>.</w:t>
            </w:r>
          </w:p>
        </w:tc>
      </w:tr>
      <w:tr w:rsidR="00ED6CF9" w:rsidRPr="007C6784" w14:paraId="4B0FBF36" w14:textId="77777777" w:rsidTr="00ED6CF9">
        <w:tc>
          <w:tcPr>
            <w:tcW w:w="644" w:type="dxa"/>
            <w:tcBorders>
              <w:top w:val="single" w:sz="4" w:space="0" w:color="auto"/>
              <w:left w:val="single" w:sz="4" w:space="0" w:color="auto"/>
              <w:bottom w:val="single" w:sz="4" w:space="0" w:color="auto"/>
              <w:right w:val="single" w:sz="4" w:space="0" w:color="auto"/>
            </w:tcBorders>
          </w:tcPr>
          <w:p w14:paraId="51AB20BA" w14:textId="314179B6" w:rsidR="00ED6CF9" w:rsidRPr="007C6784" w:rsidRDefault="006E1A43" w:rsidP="00FF218D">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10</w:t>
            </w:r>
          </w:p>
        </w:tc>
        <w:tc>
          <w:tcPr>
            <w:tcW w:w="644" w:type="dxa"/>
            <w:tcBorders>
              <w:top w:val="single" w:sz="4" w:space="0" w:color="auto"/>
              <w:left w:val="single" w:sz="4" w:space="0" w:color="auto"/>
              <w:bottom w:val="single" w:sz="4" w:space="0" w:color="auto"/>
              <w:right w:val="single" w:sz="4" w:space="0" w:color="auto"/>
            </w:tcBorders>
          </w:tcPr>
          <w:p w14:paraId="5822E1AC" w14:textId="40675FC0" w:rsidR="00ED6CF9" w:rsidRPr="007C6784" w:rsidRDefault="00ED6CF9"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10</w:t>
            </w:r>
          </w:p>
        </w:tc>
        <w:tc>
          <w:tcPr>
            <w:tcW w:w="850" w:type="dxa"/>
            <w:tcBorders>
              <w:top w:val="single" w:sz="4" w:space="0" w:color="auto"/>
              <w:left w:val="single" w:sz="4" w:space="0" w:color="auto"/>
              <w:bottom w:val="single" w:sz="4" w:space="0" w:color="auto"/>
              <w:right w:val="single" w:sz="4" w:space="0" w:color="auto"/>
            </w:tcBorders>
          </w:tcPr>
          <w:p w14:paraId="4D387334" w14:textId="64473DBD" w:rsidR="00ED6CF9" w:rsidRPr="007C6784" w:rsidRDefault="00ED6CF9" w:rsidP="00FF218D">
            <w:pPr>
              <w:spacing w:after="0" w:line="240" w:lineRule="auto"/>
              <w:rPr>
                <w:rFonts w:ascii="Times New Roman" w:hAnsi="Times New Roman" w:cs="Times New Roman"/>
                <w:b/>
                <w:sz w:val="24"/>
                <w:szCs w:val="24"/>
                <w:u w:val="single"/>
              </w:rPr>
            </w:pPr>
            <w:r>
              <w:rPr>
                <w:rFonts w:ascii="Times New Roman" w:hAnsi="Times New Roman" w:cs="Times New Roman"/>
                <w:b/>
                <w:sz w:val="24"/>
                <w:szCs w:val="24"/>
                <w:u w:val="single"/>
              </w:rPr>
              <w:t>05.10</w:t>
            </w:r>
          </w:p>
        </w:tc>
        <w:tc>
          <w:tcPr>
            <w:tcW w:w="2475" w:type="dxa"/>
            <w:tcBorders>
              <w:top w:val="single" w:sz="4" w:space="0" w:color="auto"/>
              <w:left w:val="single" w:sz="4" w:space="0" w:color="auto"/>
              <w:bottom w:val="single" w:sz="4" w:space="0" w:color="auto"/>
              <w:right w:val="single" w:sz="4" w:space="0" w:color="auto"/>
            </w:tcBorders>
          </w:tcPr>
          <w:p w14:paraId="09A87087" w14:textId="77777777" w:rsidR="00ED6CF9" w:rsidRPr="007C6784" w:rsidRDefault="00ED6CF9"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Контрольная работа №1 «Кинематика».</w:t>
            </w:r>
          </w:p>
        </w:tc>
        <w:tc>
          <w:tcPr>
            <w:tcW w:w="3118" w:type="dxa"/>
            <w:tcBorders>
              <w:top w:val="single" w:sz="4" w:space="0" w:color="auto"/>
              <w:left w:val="single" w:sz="4" w:space="0" w:color="auto"/>
              <w:bottom w:val="single" w:sz="4" w:space="0" w:color="auto"/>
              <w:right w:val="single" w:sz="4" w:space="0" w:color="auto"/>
            </w:tcBorders>
          </w:tcPr>
          <w:p w14:paraId="1DF1AE55" w14:textId="77777777" w:rsidR="00ED6CF9" w:rsidRPr="007C6784" w:rsidRDefault="00ED6CF9"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Решение задач</w:t>
            </w:r>
          </w:p>
        </w:tc>
        <w:tc>
          <w:tcPr>
            <w:tcW w:w="3402" w:type="dxa"/>
            <w:vMerge/>
            <w:tcBorders>
              <w:left w:val="single" w:sz="4" w:space="0" w:color="auto"/>
              <w:bottom w:val="single" w:sz="4" w:space="0" w:color="auto"/>
              <w:right w:val="single" w:sz="4" w:space="0" w:color="auto"/>
            </w:tcBorders>
          </w:tcPr>
          <w:p w14:paraId="5BB9AAB3" w14:textId="77777777" w:rsidR="00ED6CF9" w:rsidRPr="007C6784" w:rsidRDefault="00ED6CF9" w:rsidP="00FF218D">
            <w:pPr>
              <w:spacing w:after="0" w:line="240" w:lineRule="auto"/>
              <w:rPr>
                <w:rFonts w:ascii="Times New Roman" w:hAnsi="Times New Roman" w:cs="Times New Roman"/>
                <w:b/>
                <w:sz w:val="24"/>
                <w:szCs w:val="24"/>
                <w:u w:val="single"/>
              </w:rPr>
            </w:pPr>
          </w:p>
        </w:tc>
        <w:tc>
          <w:tcPr>
            <w:tcW w:w="2694" w:type="dxa"/>
            <w:vMerge/>
            <w:tcBorders>
              <w:left w:val="single" w:sz="4" w:space="0" w:color="auto"/>
              <w:bottom w:val="single" w:sz="4" w:space="0" w:color="auto"/>
              <w:right w:val="single" w:sz="4" w:space="0" w:color="auto"/>
            </w:tcBorders>
          </w:tcPr>
          <w:p w14:paraId="7CD67B3A" w14:textId="77777777" w:rsidR="00ED6CF9" w:rsidRPr="007C6784" w:rsidRDefault="00ED6CF9" w:rsidP="00FF218D">
            <w:pPr>
              <w:spacing w:after="0" w:line="240" w:lineRule="auto"/>
              <w:rPr>
                <w:rFonts w:ascii="Times New Roman" w:hAnsi="Times New Roman" w:cs="Times New Roman"/>
                <w:sz w:val="24"/>
                <w:szCs w:val="24"/>
              </w:rPr>
            </w:pPr>
          </w:p>
        </w:tc>
        <w:tc>
          <w:tcPr>
            <w:tcW w:w="2628" w:type="dxa"/>
            <w:tcBorders>
              <w:top w:val="single" w:sz="4" w:space="0" w:color="auto"/>
              <w:left w:val="single" w:sz="4" w:space="0" w:color="auto"/>
              <w:bottom w:val="single" w:sz="4" w:space="0" w:color="auto"/>
              <w:right w:val="single" w:sz="4" w:space="0" w:color="auto"/>
            </w:tcBorders>
          </w:tcPr>
          <w:p w14:paraId="4B4256FB" w14:textId="77777777" w:rsidR="00ED6CF9" w:rsidRPr="007C6784" w:rsidRDefault="00ED6CF9"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Повторение теории</w:t>
            </w:r>
          </w:p>
        </w:tc>
      </w:tr>
    </w:tbl>
    <w:p w14:paraId="36276744" w14:textId="77777777" w:rsidR="007C6784" w:rsidRPr="007C6784" w:rsidRDefault="007C6784" w:rsidP="007C6784">
      <w:pPr>
        <w:pStyle w:val="4"/>
        <w:spacing w:before="120"/>
        <w:rPr>
          <w:rFonts w:ascii="Times New Roman" w:hAnsi="Times New Roman" w:cs="Times New Roman"/>
          <w:color w:val="auto"/>
          <w:sz w:val="24"/>
          <w:szCs w:val="24"/>
        </w:rPr>
      </w:pPr>
      <w:r w:rsidRPr="007C6784">
        <w:rPr>
          <w:rFonts w:ascii="Times New Roman" w:hAnsi="Times New Roman" w:cs="Times New Roman"/>
          <w:color w:val="auto"/>
          <w:sz w:val="24"/>
          <w:szCs w:val="24"/>
        </w:rPr>
        <w:t>Динамика (8 часов)</w:t>
      </w:r>
    </w:p>
    <w:tbl>
      <w:tblPr>
        <w:tblW w:w="16455"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4"/>
        <w:gridCol w:w="644"/>
        <w:gridCol w:w="796"/>
        <w:gridCol w:w="2748"/>
        <w:gridCol w:w="3402"/>
        <w:gridCol w:w="3543"/>
        <w:gridCol w:w="3261"/>
        <w:gridCol w:w="1417"/>
      </w:tblGrid>
      <w:tr w:rsidR="006E1A43" w:rsidRPr="007C6784" w14:paraId="1759CED0" w14:textId="77777777" w:rsidTr="006E1A43">
        <w:tc>
          <w:tcPr>
            <w:tcW w:w="644" w:type="dxa"/>
            <w:tcBorders>
              <w:top w:val="single" w:sz="4" w:space="0" w:color="auto"/>
              <w:left w:val="single" w:sz="4" w:space="0" w:color="auto"/>
              <w:bottom w:val="single" w:sz="4" w:space="0" w:color="auto"/>
              <w:right w:val="single" w:sz="4" w:space="0" w:color="auto"/>
            </w:tcBorders>
          </w:tcPr>
          <w:p w14:paraId="15A2DC58" w14:textId="47DD5577" w:rsidR="006E1A43" w:rsidRPr="007C6784" w:rsidRDefault="006E1A43" w:rsidP="00FF218D">
            <w:pPr>
              <w:spacing w:after="0" w:line="240" w:lineRule="auto"/>
              <w:rPr>
                <w:rFonts w:ascii="Times New Roman" w:hAnsi="Times New Roman" w:cs="Times New Roman"/>
                <w:sz w:val="24"/>
                <w:szCs w:val="24"/>
              </w:rPr>
            </w:pPr>
            <w:r>
              <w:rPr>
                <w:rFonts w:ascii="Times New Roman" w:hAnsi="Times New Roman" w:cs="Times New Roman"/>
                <w:sz w:val="24"/>
                <w:szCs w:val="24"/>
              </w:rPr>
              <w:t>11</w:t>
            </w:r>
          </w:p>
        </w:tc>
        <w:tc>
          <w:tcPr>
            <w:tcW w:w="644" w:type="dxa"/>
            <w:tcBorders>
              <w:top w:val="single" w:sz="4" w:space="0" w:color="auto"/>
              <w:left w:val="single" w:sz="4" w:space="0" w:color="auto"/>
              <w:bottom w:val="single" w:sz="4" w:space="0" w:color="auto"/>
              <w:right w:val="single" w:sz="4" w:space="0" w:color="auto"/>
            </w:tcBorders>
          </w:tcPr>
          <w:p w14:paraId="20B15DB8" w14:textId="6B39E03D" w:rsidR="006E1A43" w:rsidRPr="007C6784" w:rsidRDefault="006E1A43"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11</w:t>
            </w:r>
          </w:p>
        </w:tc>
        <w:tc>
          <w:tcPr>
            <w:tcW w:w="796" w:type="dxa"/>
            <w:tcBorders>
              <w:top w:val="single" w:sz="4" w:space="0" w:color="auto"/>
              <w:left w:val="single" w:sz="4" w:space="0" w:color="auto"/>
              <w:bottom w:val="single" w:sz="4" w:space="0" w:color="auto"/>
              <w:right w:val="single" w:sz="4" w:space="0" w:color="auto"/>
            </w:tcBorders>
          </w:tcPr>
          <w:p w14:paraId="4F65104B" w14:textId="1EF28213" w:rsidR="006E1A43" w:rsidRPr="007C6784" w:rsidRDefault="006E1A43" w:rsidP="00FF218D">
            <w:pPr>
              <w:spacing w:after="0" w:line="240" w:lineRule="auto"/>
              <w:rPr>
                <w:rFonts w:ascii="Times New Roman" w:hAnsi="Times New Roman" w:cs="Times New Roman"/>
                <w:b/>
                <w:sz w:val="24"/>
                <w:szCs w:val="24"/>
                <w:u w:val="single"/>
              </w:rPr>
            </w:pPr>
            <w:r>
              <w:rPr>
                <w:rFonts w:ascii="Times New Roman" w:hAnsi="Times New Roman" w:cs="Times New Roman"/>
                <w:b/>
                <w:sz w:val="24"/>
                <w:szCs w:val="24"/>
                <w:u w:val="single"/>
              </w:rPr>
              <w:t>10.10</w:t>
            </w:r>
          </w:p>
        </w:tc>
        <w:tc>
          <w:tcPr>
            <w:tcW w:w="2748" w:type="dxa"/>
            <w:tcBorders>
              <w:top w:val="single" w:sz="4" w:space="0" w:color="auto"/>
              <w:left w:val="single" w:sz="4" w:space="0" w:color="auto"/>
              <w:bottom w:val="single" w:sz="4" w:space="0" w:color="auto"/>
              <w:right w:val="single" w:sz="4" w:space="0" w:color="auto"/>
            </w:tcBorders>
          </w:tcPr>
          <w:p w14:paraId="732EECC7" w14:textId="77777777" w:rsidR="006E1A43" w:rsidRPr="007C6784" w:rsidRDefault="006E1A43" w:rsidP="00FF218D">
            <w:pPr>
              <w:spacing w:after="0" w:line="240" w:lineRule="auto"/>
              <w:ind w:right="-108"/>
              <w:rPr>
                <w:rFonts w:ascii="Times New Roman" w:hAnsi="Times New Roman" w:cs="Times New Roman"/>
                <w:sz w:val="24"/>
                <w:szCs w:val="24"/>
              </w:rPr>
            </w:pPr>
            <w:r w:rsidRPr="007C6784">
              <w:rPr>
                <w:rFonts w:ascii="Times New Roman" w:hAnsi="Times New Roman" w:cs="Times New Roman"/>
                <w:sz w:val="24"/>
                <w:szCs w:val="24"/>
              </w:rPr>
              <w:t xml:space="preserve">Основное утверждение механики. Сила. Масса. Единица массы. </w:t>
            </w:r>
          </w:p>
        </w:tc>
        <w:tc>
          <w:tcPr>
            <w:tcW w:w="3402" w:type="dxa"/>
            <w:tcBorders>
              <w:top w:val="single" w:sz="4" w:space="0" w:color="auto"/>
              <w:left w:val="single" w:sz="4" w:space="0" w:color="auto"/>
              <w:bottom w:val="single" w:sz="4" w:space="0" w:color="auto"/>
              <w:right w:val="single" w:sz="4" w:space="0" w:color="auto"/>
            </w:tcBorders>
          </w:tcPr>
          <w:p w14:paraId="6A3E7ED5" w14:textId="77777777" w:rsidR="006E1A43" w:rsidRPr="007C6784" w:rsidRDefault="006E1A43"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Что изучает динамика. Взаимодействие тел. Мера инерции тел.</w:t>
            </w:r>
          </w:p>
        </w:tc>
        <w:tc>
          <w:tcPr>
            <w:tcW w:w="3543" w:type="dxa"/>
            <w:vMerge w:val="restart"/>
            <w:tcBorders>
              <w:top w:val="single" w:sz="4" w:space="0" w:color="auto"/>
              <w:left w:val="single" w:sz="4" w:space="0" w:color="auto"/>
              <w:right w:val="single" w:sz="4" w:space="0" w:color="auto"/>
            </w:tcBorders>
          </w:tcPr>
          <w:p w14:paraId="7A94AAFC" w14:textId="77777777" w:rsidR="006E1A43" w:rsidRPr="007C6784" w:rsidRDefault="006E1A43" w:rsidP="00FF218D">
            <w:pPr>
              <w:spacing w:after="0" w:line="240" w:lineRule="auto"/>
              <w:rPr>
                <w:rFonts w:ascii="Times New Roman" w:hAnsi="Times New Roman" w:cs="Times New Roman"/>
                <w:sz w:val="24"/>
                <w:szCs w:val="24"/>
              </w:rPr>
            </w:pPr>
            <w:r w:rsidRPr="007C6784">
              <w:rPr>
                <w:rFonts w:ascii="Times New Roman" w:hAnsi="Times New Roman" w:cs="Times New Roman"/>
                <w:b/>
                <w:sz w:val="24"/>
                <w:szCs w:val="24"/>
              </w:rPr>
              <w:t>Знать/понимать</w:t>
            </w:r>
            <w:r w:rsidRPr="007C6784">
              <w:rPr>
                <w:rFonts w:ascii="Times New Roman" w:hAnsi="Times New Roman" w:cs="Times New Roman"/>
                <w:sz w:val="24"/>
                <w:szCs w:val="24"/>
              </w:rPr>
              <w:t xml:space="preserve"> смысл понятий «инерциальная и неинерциальная система отсчета», «взаимодействие», «инертность», «инерция», «сила», «ускорение», смысл законов Ньютона, «гравитационные силы», «всемирное тяготение», «сила тяжести», «упругость», «деформация», «трение»;  смысл величин «</w:t>
            </w:r>
            <w:r w:rsidRPr="007C6784">
              <w:rPr>
                <w:rFonts w:ascii="Times New Roman" w:hAnsi="Times New Roman" w:cs="Times New Roman"/>
                <w:spacing w:val="-20"/>
                <w:sz w:val="24"/>
                <w:szCs w:val="24"/>
              </w:rPr>
              <w:t>жесткость</w:t>
            </w:r>
            <w:r w:rsidRPr="007C6784">
              <w:rPr>
                <w:rFonts w:ascii="Times New Roman" w:hAnsi="Times New Roman" w:cs="Times New Roman"/>
                <w:sz w:val="24"/>
                <w:szCs w:val="24"/>
              </w:rPr>
              <w:t>», «коэффициент трения»; закон Гука.</w:t>
            </w:r>
          </w:p>
          <w:p w14:paraId="34707E2F" w14:textId="77777777" w:rsidR="006E1A43" w:rsidRPr="007C6784" w:rsidRDefault="006E1A43" w:rsidP="00FF218D">
            <w:pPr>
              <w:spacing w:after="0" w:line="240" w:lineRule="auto"/>
              <w:rPr>
                <w:rFonts w:ascii="Times New Roman" w:hAnsi="Times New Roman" w:cs="Times New Roman"/>
                <w:sz w:val="24"/>
                <w:szCs w:val="24"/>
              </w:rPr>
            </w:pPr>
            <w:r w:rsidRPr="007C6784">
              <w:rPr>
                <w:rFonts w:ascii="Times New Roman" w:hAnsi="Times New Roman" w:cs="Times New Roman"/>
                <w:b/>
                <w:sz w:val="24"/>
                <w:szCs w:val="24"/>
              </w:rPr>
              <w:t>Уметь</w:t>
            </w:r>
            <w:r w:rsidRPr="007C6784">
              <w:rPr>
                <w:rFonts w:ascii="Times New Roman" w:hAnsi="Times New Roman" w:cs="Times New Roman"/>
                <w:sz w:val="24"/>
                <w:szCs w:val="24"/>
              </w:rPr>
              <w:t xml:space="preserve"> иллюстрировать точки приложения сил, их направление, находить равнодействующую нескольких сил, решать задачи на вычисление сил.</w:t>
            </w:r>
          </w:p>
          <w:p w14:paraId="5AA595A2" w14:textId="77777777" w:rsidR="006E1A43" w:rsidRPr="007C6784" w:rsidRDefault="006E1A43" w:rsidP="00FF218D">
            <w:pPr>
              <w:spacing w:after="0" w:line="240" w:lineRule="auto"/>
              <w:rPr>
                <w:rFonts w:ascii="Times New Roman" w:hAnsi="Times New Roman" w:cs="Times New Roman"/>
                <w:sz w:val="24"/>
                <w:szCs w:val="24"/>
              </w:rPr>
            </w:pPr>
          </w:p>
          <w:p w14:paraId="1D6A4969" w14:textId="77777777" w:rsidR="006E1A43" w:rsidRPr="007C6784" w:rsidRDefault="006E1A43" w:rsidP="00FF218D">
            <w:pPr>
              <w:spacing w:after="0" w:line="240" w:lineRule="auto"/>
              <w:rPr>
                <w:rFonts w:ascii="Times New Roman" w:hAnsi="Times New Roman" w:cs="Times New Roman"/>
                <w:sz w:val="24"/>
                <w:szCs w:val="24"/>
              </w:rPr>
            </w:pPr>
          </w:p>
          <w:p w14:paraId="118F07A8" w14:textId="77777777" w:rsidR="006E1A43" w:rsidRPr="007C6784" w:rsidRDefault="006E1A43" w:rsidP="00FF218D">
            <w:pPr>
              <w:spacing w:after="0" w:line="240" w:lineRule="auto"/>
              <w:rPr>
                <w:rFonts w:ascii="Times New Roman" w:hAnsi="Times New Roman" w:cs="Times New Roman"/>
                <w:sz w:val="24"/>
                <w:szCs w:val="24"/>
              </w:rPr>
            </w:pPr>
          </w:p>
        </w:tc>
        <w:tc>
          <w:tcPr>
            <w:tcW w:w="3261" w:type="dxa"/>
            <w:vMerge w:val="restart"/>
            <w:tcBorders>
              <w:top w:val="single" w:sz="4" w:space="0" w:color="auto"/>
              <w:left w:val="single" w:sz="4" w:space="0" w:color="auto"/>
              <w:right w:val="single" w:sz="4" w:space="0" w:color="auto"/>
            </w:tcBorders>
          </w:tcPr>
          <w:p w14:paraId="37256896" w14:textId="77777777" w:rsidR="006E1A43" w:rsidRPr="007C6784" w:rsidRDefault="006E1A43"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Измерять массу тела.</w:t>
            </w:r>
          </w:p>
          <w:p w14:paraId="312A10F1" w14:textId="77777777" w:rsidR="006E1A43" w:rsidRPr="007C6784" w:rsidRDefault="006E1A43"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Измерять силы взаимодействия тел.</w:t>
            </w:r>
          </w:p>
          <w:p w14:paraId="35D8CE36" w14:textId="77777777" w:rsidR="006E1A43" w:rsidRPr="007C6784" w:rsidRDefault="006E1A43"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Вычислять значения сил  по известным значениям масс взаимодействующих тел и их ускорений. Вычислять значения  ускорений тел по известным значениям действующих сил и масс тел.</w:t>
            </w:r>
          </w:p>
          <w:p w14:paraId="596BAD3B" w14:textId="77777777" w:rsidR="006E1A43" w:rsidRPr="007C6784" w:rsidRDefault="006E1A43"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Вычислять значения ускорений тел по известным значениям действующих сил и масс тел.</w:t>
            </w:r>
          </w:p>
          <w:p w14:paraId="12E19271" w14:textId="77777777" w:rsidR="006E1A43" w:rsidRPr="007C6784" w:rsidRDefault="006E1A43"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Применять закон всемирного тяготения при расчетах сил и ускорений взаимодействующих тел.</w:t>
            </w:r>
          </w:p>
          <w:p w14:paraId="72BBC301" w14:textId="77777777" w:rsidR="006E1A43" w:rsidRPr="007C6784" w:rsidRDefault="006E1A43"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Измерять силы взаимодействия тел.</w:t>
            </w:r>
          </w:p>
          <w:p w14:paraId="2834E1EB" w14:textId="77777777" w:rsidR="006E1A43" w:rsidRPr="007C6784" w:rsidRDefault="006E1A43"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Вычислять значения сил и ускорений.</w:t>
            </w:r>
          </w:p>
        </w:tc>
        <w:tc>
          <w:tcPr>
            <w:tcW w:w="1417" w:type="dxa"/>
            <w:tcBorders>
              <w:top w:val="single" w:sz="4" w:space="0" w:color="auto"/>
              <w:left w:val="single" w:sz="4" w:space="0" w:color="auto"/>
              <w:bottom w:val="single" w:sz="4" w:space="0" w:color="auto"/>
              <w:right w:val="single" w:sz="4" w:space="0" w:color="auto"/>
            </w:tcBorders>
          </w:tcPr>
          <w:p w14:paraId="0FCBC539" w14:textId="77777777" w:rsidR="006E1A43" w:rsidRPr="007C6784" w:rsidRDefault="006E1A43"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§18,19</w:t>
            </w:r>
          </w:p>
        </w:tc>
      </w:tr>
      <w:tr w:rsidR="006E1A43" w:rsidRPr="007C6784" w14:paraId="22DC3BFF" w14:textId="77777777" w:rsidTr="006E1A43">
        <w:tc>
          <w:tcPr>
            <w:tcW w:w="644" w:type="dxa"/>
            <w:tcBorders>
              <w:top w:val="single" w:sz="4" w:space="0" w:color="auto"/>
              <w:left w:val="single" w:sz="4" w:space="0" w:color="auto"/>
              <w:bottom w:val="single" w:sz="4" w:space="0" w:color="auto"/>
              <w:right w:val="single" w:sz="4" w:space="0" w:color="auto"/>
            </w:tcBorders>
          </w:tcPr>
          <w:p w14:paraId="2A3FA60B" w14:textId="420B5BF8" w:rsidR="006E1A43" w:rsidRPr="007C6784" w:rsidRDefault="006E1A43" w:rsidP="00FF218D">
            <w:pPr>
              <w:spacing w:after="0" w:line="240" w:lineRule="auto"/>
              <w:rPr>
                <w:rFonts w:ascii="Times New Roman" w:hAnsi="Times New Roman" w:cs="Times New Roman"/>
                <w:sz w:val="24"/>
                <w:szCs w:val="24"/>
              </w:rPr>
            </w:pPr>
            <w:r>
              <w:rPr>
                <w:rFonts w:ascii="Times New Roman" w:hAnsi="Times New Roman" w:cs="Times New Roman"/>
                <w:sz w:val="24"/>
                <w:szCs w:val="24"/>
              </w:rPr>
              <w:t>12</w:t>
            </w:r>
          </w:p>
        </w:tc>
        <w:tc>
          <w:tcPr>
            <w:tcW w:w="644" w:type="dxa"/>
            <w:tcBorders>
              <w:top w:val="single" w:sz="4" w:space="0" w:color="auto"/>
              <w:left w:val="single" w:sz="4" w:space="0" w:color="auto"/>
              <w:bottom w:val="single" w:sz="4" w:space="0" w:color="auto"/>
              <w:right w:val="single" w:sz="4" w:space="0" w:color="auto"/>
            </w:tcBorders>
          </w:tcPr>
          <w:p w14:paraId="6B5FB064" w14:textId="450FA3D0" w:rsidR="006E1A43" w:rsidRPr="007C6784" w:rsidRDefault="006E1A43"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12</w:t>
            </w:r>
          </w:p>
        </w:tc>
        <w:tc>
          <w:tcPr>
            <w:tcW w:w="796" w:type="dxa"/>
            <w:tcBorders>
              <w:top w:val="single" w:sz="4" w:space="0" w:color="auto"/>
              <w:left w:val="single" w:sz="4" w:space="0" w:color="auto"/>
              <w:bottom w:val="single" w:sz="4" w:space="0" w:color="auto"/>
              <w:right w:val="single" w:sz="4" w:space="0" w:color="auto"/>
            </w:tcBorders>
          </w:tcPr>
          <w:p w14:paraId="50FEDA52" w14:textId="292BA045" w:rsidR="006E1A43" w:rsidRPr="007C6784" w:rsidRDefault="006E1A43" w:rsidP="00FF218D">
            <w:pPr>
              <w:spacing w:after="0" w:line="240" w:lineRule="auto"/>
              <w:rPr>
                <w:rFonts w:ascii="Times New Roman" w:hAnsi="Times New Roman" w:cs="Times New Roman"/>
                <w:b/>
                <w:sz w:val="24"/>
                <w:szCs w:val="24"/>
                <w:u w:val="single"/>
              </w:rPr>
            </w:pPr>
            <w:r>
              <w:rPr>
                <w:rFonts w:ascii="Times New Roman" w:hAnsi="Times New Roman" w:cs="Times New Roman"/>
                <w:b/>
                <w:sz w:val="24"/>
                <w:szCs w:val="24"/>
                <w:u w:val="single"/>
              </w:rPr>
              <w:t>12.10</w:t>
            </w:r>
          </w:p>
        </w:tc>
        <w:tc>
          <w:tcPr>
            <w:tcW w:w="2748" w:type="dxa"/>
            <w:tcBorders>
              <w:top w:val="single" w:sz="4" w:space="0" w:color="auto"/>
              <w:left w:val="single" w:sz="4" w:space="0" w:color="auto"/>
              <w:bottom w:val="single" w:sz="4" w:space="0" w:color="auto"/>
              <w:right w:val="single" w:sz="4" w:space="0" w:color="auto"/>
            </w:tcBorders>
          </w:tcPr>
          <w:p w14:paraId="5C0A6E81" w14:textId="77777777" w:rsidR="006E1A43" w:rsidRPr="007C6784" w:rsidRDefault="006E1A43"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Первый закон Ньютона.</w:t>
            </w:r>
          </w:p>
        </w:tc>
        <w:tc>
          <w:tcPr>
            <w:tcW w:w="3402" w:type="dxa"/>
            <w:tcBorders>
              <w:top w:val="single" w:sz="4" w:space="0" w:color="auto"/>
              <w:left w:val="single" w:sz="4" w:space="0" w:color="auto"/>
              <w:bottom w:val="single" w:sz="4" w:space="0" w:color="auto"/>
              <w:right w:val="single" w:sz="4" w:space="0" w:color="auto"/>
            </w:tcBorders>
          </w:tcPr>
          <w:p w14:paraId="173E283A" w14:textId="77777777" w:rsidR="006E1A43" w:rsidRPr="007C6784" w:rsidRDefault="006E1A43"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Взаимодействие. Сила.  Связь силы и ускорения.</w:t>
            </w:r>
          </w:p>
        </w:tc>
        <w:tc>
          <w:tcPr>
            <w:tcW w:w="3543" w:type="dxa"/>
            <w:vMerge/>
            <w:tcBorders>
              <w:left w:val="single" w:sz="4" w:space="0" w:color="auto"/>
              <w:right w:val="single" w:sz="4" w:space="0" w:color="auto"/>
            </w:tcBorders>
          </w:tcPr>
          <w:p w14:paraId="4699F8FC" w14:textId="77777777" w:rsidR="006E1A43" w:rsidRPr="007C6784" w:rsidRDefault="006E1A43" w:rsidP="00FF218D">
            <w:pPr>
              <w:spacing w:after="0" w:line="240" w:lineRule="auto"/>
              <w:rPr>
                <w:rFonts w:ascii="Times New Roman" w:hAnsi="Times New Roman" w:cs="Times New Roman"/>
                <w:sz w:val="24"/>
                <w:szCs w:val="24"/>
              </w:rPr>
            </w:pPr>
          </w:p>
        </w:tc>
        <w:tc>
          <w:tcPr>
            <w:tcW w:w="3261" w:type="dxa"/>
            <w:vMerge/>
            <w:tcBorders>
              <w:left w:val="single" w:sz="4" w:space="0" w:color="auto"/>
              <w:right w:val="single" w:sz="4" w:space="0" w:color="auto"/>
            </w:tcBorders>
          </w:tcPr>
          <w:p w14:paraId="1BF1B311" w14:textId="77777777" w:rsidR="006E1A43" w:rsidRPr="007C6784" w:rsidRDefault="006E1A43" w:rsidP="00FF218D">
            <w:pPr>
              <w:spacing w:after="0" w:line="24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14:paraId="226F4CA6" w14:textId="77777777" w:rsidR="006E1A43" w:rsidRPr="007C6784" w:rsidRDefault="006E1A43"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§20, стр.73</w:t>
            </w:r>
          </w:p>
        </w:tc>
      </w:tr>
      <w:tr w:rsidR="006E1A43" w:rsidRPr="007C6784" w14:paraId="7DF65A8C" w14:textId="77777777" w:rsidTr="006E1A43">
        <w:tc>
          <w:tcPr>
            <w:tcW w:w="644" w:type="dxa"/>
            <w:tcBorders>
              <w:top w:val="single" w:sz="4" w:space="0" w:color="auto"/>
              <w:left w:val="single" w:sz="4" w:space="0" w:color="auto"/>
              <w:bottom w:val="single" w:sz="4" w:space="0" w:color="auto"/>
              <w:right w:val="single" w:sz="4" w:space="0" w:color="auto"/>
            </w:tcBorders>
          </w:tcPr>
          <w:p w14:paraId="1603E842" w14:textId="0D654FCA" w:rsidR="006E1A43" w:rsidRPr="007C6784" w:rsidRDefault="006E1A43" w:rsidP="00FF218D">
            <w:pPr>
              <w:spacing w:after="0" w:line="240" w:lineRule="auto"/>
              <w:rPr>
                <w:rFonts w:ascii="Times New Roman" w:hAnsi="Times New Roman" w:cs="Times New Roman"/>
                <w:sz w:val="24"/>
                <w:szCs w:val="24"/>
              </w:rPr>
            </w:pPr>
            <w:r>
              <w:rPr>
                <w:rFonts w:ascii="Times New Roman" w:hAnsi="Times New Roman" w:cs="Times New Roman"/>
                <w:sz w:val="24"/>
                <w:szCs w:val="24"/>
              </w:rPr>
              <w:t>13</w:t>
            </w:r>
          </w:p>
        </w:tc>
        <w:tc>
          <w:tcPr>
            <w:tcW w:w="644" w:type="dxa"/>
            <w:tcBorders>
              <w:top w:val="single" w:sz="4" w:space="0" w:color="auto"/>
              <w:left w:val="single" w:sz="4" w:space="0" w:color="auto"/>
              <w:bottom w:val="single" w:sz="4" w:space="0" w:color="auto"/>
              <w:right w:val="single" w:sz="4" w:space="0" w:color="auto"/>
            </w:tcBorders>
          </w:tcPr>
          <w:p w14:paraId="75F6683F" w14:textId="63F4B2E8" w:rsidR="006E1A43" w:rsidRPr="007C6784" w:rsidRDefault="006E1A43"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13</w:t>
            </w:r>
          </w:p>
        </w:tc>
        <w:tc>
          <w:tcPr>
            <w:tcW w:w="796" w:type="dxa"/>
            <w:tcBorders>
              <w:top w:val="single" w:sz="4" w:space="0" w:color="auto"/>
              <w:left w:val="single" w:sz="4" w:space="0" w:color="auto"/>
              <w:bottom w:val="single" w:sz="4" w:space="0" w:color="auto"/>
              <w:right w:val="single" w:sz="4" w:space="0" w:color="auto"/>
            </w:tcBorders>
          </w:tcPr>
          <w:p w14:paraId="090A2516" w14:textId="5847B3F2" w:rsidR="006E1A43" w:rsidRPr="007C6784" w:rsidRDefault="006E1A43" w:rsidP="00FF218D">
            <w:pPr>
              <w:spacing w:after="0" w:line="240" w:lineRule="auto"/>
              <w:rPr>
                <w:rFonts w:ascii="Times New Roman" w:hAnsi="Times New Roman" w:cs="Times New Roman"/>
                <w:sz w:val="24"/>
                <w:szCs w:val="24"/>
              </w:rPr>
            </w:pPr>
            <w:r>
              <w:rPr>
                <w:rFonts w:ascii="Times New Roman" w:hAnsi="Times New Roman" w:cs="Times New Roman"/>
                <w:sz w:val="24"/>
                <w:szCs w:val="24"/>
              </w:rPr>
              <w:t>17.10</w:t>
            </w:r>
          </w:p>
        </w:tc>
        <w:tc>
          <w:tcPr>
            <w:tcW w:w="2748" w:type="dxa"/>
            <w:tcBorders>
              <w:top w:val="single" w:sz="4" w:space="0" w:color="auto"/>
              <w:left w:val="single" w:sz="4" w:space="0" w:color="auto"/>
              <w:bottom w:val="single" w:sz="4" w:space="0" w:color="auto"/>
              <w:right w:val="single" w:sz="4" w:space="0" w:color="auto"/>
            </w:tcBorders>
          </w:tcPr>
          <w:p w14:paraId="653D7B8E" w14:textId="77777777" w:rsidR="006E1A43" w:rsidRPr="007C6784" w:rsidRDefault="006E1A43"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Второй закон Ньютона. Третий закон Ньютона.</w:t>
            </w:r>
          </w:p>
        </w:tc>
        <w:tc>
          <w:tcPr>
            <w:tcW w:w="3402" w:type="dxa"/>
            <w:tcBorders>
              <w:top w:val="single" w:sz="4" w:space="0" w:color="auto"/>
              <w:left w:val="single" w:sz="4" w:space="0" w:color="auto"/>
              <w:bottom w:val="single" w:sz="4" w:space="0" w:color="auto"/>
              <w:right w:val="single" w:sz="4" w:space="0" w:color="auto"/>
            </w:tcBorders>
          </w:tcPr>
          <w:p w14:paraId="02B9EA21" w14:textId="77777777" w:rsidR="006E1A43" w:rsidRPr="007C6784" w:rsidRDefault="006E1A43"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 xml:space="preserve">Зависимость ускорения от действующей силы. Масса тела. </w:t>
            </w:r>
            <w:r w:rsidRPr="007C6784">
              <w:rPr>
                <w:rFonts w:ascii="Times New Roman" w:hAnsi="Times New Roman" w:cs="Times New Roman"/>
                <w:sz w:val="24"/>
                <w:szCs w:val="24"/>
                <w:lang w:val="en-US"/>
              </w:rPr>
              <w:t>II</w:t>
            </w:r>
            <w:r w:rsidRPr="007C6784">
              <w:rPr>
                <w:rFonts w:ascii="Times New Roman" w:hAnsi="Times New Roman" w:cs="Times New Roman"/>
                <w:sz w:val="24"/>
                <w:szCs w:val="24"/>
              </w:rPr>
              <w:t xml:space="preserve"> закон Ньютона. Принцип суперпозиции сил. Примеры применения </w:t>
            </w:r>
            <w:r w:rsidRPr="007C6784">
              <w:rPr>
                <w:rFonts w:ascii="Times New Roman" w:hAnsi="Times New Roman" w:cs="Times New Roman"/>
                <w:sz w:val="24"/>
                <w:szCs w:val="24"/>
                <w:lang w:val="en-US"/>
              </w:rPr>
              <w:t>II</w:t>
            </w:r>
            <w:r w:rsidRPr="007C6784">
              <w:rPr>
                <w:rFonts w:ascii="Times New Roman" w:hAnsi="Times New Roman" w:cs="Times New Roman"/>
                <w:sz w:val="24"/>
                <w:szCs w:val="24"/>
              </w:rPr>
              <w:t xml:space="preserve"> закона Ньютона. </w:t>
            </w:r>
            <w:r w:rsidRPr="007C6784">
              <w:rPr>
                <w:rFonts w:ascii="Times New Roman" w:hAnsi="Times New Roman" w:cs="Times New Roman"/>
                <w:sz w:val="24"/>
                <w:szCs w:val="24"/>
                <w:lang w:val="en-US"/>
              </w:rPr>
              <w:t>III</w:t>
            </w:r>
            <w:r w:rsidRPr="007C6784">
              <w:rPr>
                <w:rFonts w:ascii="Times New Roman" w:hAnsi="Times New Roman" w:cs="Times New Roman"/>
                <w:sz w:val="24"/>
                <w:szCs w:val="24"/>
              </w:rPr>
              <w:t xml:space="preserve"> закон Ньютона. Свойства тел, связанных третьим законом. Примеры проявления </w:t>
            </w:r>
            <w:r w:rsidRPr="007C6784">
              <w:rPr>
                <w:rFonts w:ascii="Times New Roman" w:hAnsi="Times New Roman" w:cs="Times New Roman"/>
                <w:sz w:val="24"/>
                <w:szCs w:val="24"/>
                <w:lang w:val="en-US"/>
              </w:rPr>
              <w:t>III</w:t>
            </w:r>
            <w:r w:rsidRPr="007C6784">
              <w:rPr>
                <w:rFonts w:ascii="Times New Roman" w:hAnsi="Times New Roman" w:cs="Times New Roman"/>
                <w:sz w:val="24"/>
                <w:szCs w:val="24"/>
              </w:rPr>
              <w:t>закона в природе.</w:t>
            </w:r>
          </w:p>
        </w:tc>
        <w:tc>
          <w:tcPr>
            <w:tcW w:w="3543" w:type="dxa"/>
            <w:vMerge/>
            <w:tcBorders>
              <w:left w:val="single" w:sz="4" w:space="0" w:color="auto"/>
              <w:right w:val="single" w:sz="4" w:space="0" w:color="auto"/>
            </w:tcBorders>
          </w:tcPr>
          <w:p w14:paraId="3157AAE9" w14:textId="77777777" w:rsidR="006E1A43" w:rsidRPr="007C6784" w:rsidRDefault="006E1A43" w:rsidP="00FF218D">
            <w:pPr>
              <w:spacing w:after="0" w:line="240" w:lineRule="auto"/>
              <w:rPr>
                <w:rFonts w:ascii="Times New Roman" w:hAnsi="Times New Roman" w:cs="Times New Roman"/>
                <w:sz w:val="24"/>
                <w:szCs w:val="24"/>
              </w:rPr>
            </w:pPr>
          </w:p>
        </w:tc>
        <w:tc>
          <w:tcPr>
            <w:tcW w:w="3261" w:type="dxa"/>
            <w:vMerge/>
            <w:tcBorders>
              <w:left w:val="single" w:sz="4" w:space="0" w:color="auto"/>
              <w:right w:val="single" w:sz="4" w:space="0" w:color="auto"/>
            </w:tcBorders>
          </w:tcPr>
          <w:p w14:paraId="0B448BF6" w14:textId="77777777" w:rsidR="006E1A43" w:rsidRPr="007C6784" w:rsidRDefault="006E1A43" w:rsidP="00FF218D">
            <w:pPr>
              <w:spacing w:after="0" w:line="24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14:paraId="5FBA0248" w14:textId="77777777" w:rsidR="006E1A43" w:rsidRPr="007C6784" w:rsidRDefault="006E1A43"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§21,22,23</w:t>
            </w:r>
          </w:p>
        </w:tc>
      </w:tr>
      <w:tr w:rsidR="006E1A43" w:rsidRPr="007C6784" w14:paraId="024AB93F" w14:textId="77777777" w:rsidTr="006E1A43">
        <w:tc>
          <w:tcPr>
            <w:tcW w:w="644" w:type="dxa"/>
            <w:tcBorders>
              <w:top w:val="single" w:sz="4" w:space="0" w:color="auto"/>
              <w:left w:val="single" w:sz="4" w:space="0" w:color="auto"/>
              <w:bottom w:val="single" w:sz="4" w:space="0" w:color="auto"/>
              <w:right w:val="single" w:sz="4" w:space="0" w:color="auto"/>
            </w:tcBorders>
          </w:tcPr>
          <w:p w14:paraId="12693C0C" w14:textId="1C46DF49" w:rsidR="006E1A43" w:rsidRPr="007C6784" w:rsidRDefault="006E1A43" w:rsidP="00FF218D">
            <w:pPr>
              <w:spacing w:after="0" w:line="240" w:lineRule="auto"/>
              <w:rPr>
                <w:rFonts w:ascii="Times New Roman" w:hAnsi="Times New Roman" w:cs="Times New Roman"/>
                <w:sz w:val="24"/>
                <w:szCs w:val="24"/>
              </w:rPr>
            </w:pPr>
            <w:r>
              <w:rPr>
                <w:rFonts w:ascii="Times New Roman" w:hAnsi="Times New Roman" w:cs="Times New Roman"/>
                <w:sz w:val="24"/>
                <w:szCs w:val="24"/>
              </w:rPr>
              <w:t>14</w:t>
            </w:r>
          </w:p>
        </w:tc>
        <w:tc>
          <w:tcPr>
            <w:tcW w:w="644" w:type="dxa"/>
            <w:tcBorders>
              <w:top w:val="single" w:sz="4" w:space="0" w:color="auto"/>
              <w:left w:val="single" w:sz="4" w:space="0" w:color="auto"/>
              <w:bottom w:val="single" w:sz="4" w:space="0" w:color="auto"/>
              <w:right w:val="single" w:sz="4" w:space="0" w:color="auto"/>
            </w:tcBorders>
          </w:tcPr>
          <w:p w14:paraId="6EFC9741" w14:textId="0215C87E" w:rsidR="006E1A43" w:rsidRPr="007C6784" w:rsidRDefault="006E1A43"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14</w:t>
            </w:r>
          </w:p>
        </w:tc>
        <w:tc>
          <w:tcPr>
            <w:tcW w:w="796" w:type="dxa"/>
            <w:tcBorders>
              <w:top w:val="single" w:sz="4" w:space="0" w:color="auto"/>
              <w:left w:val="single" w:sz="4" w:space="0" w:color="auto"/>
              <w:bottom w:val="single" w:sz="4" w:space="0" w:color="auto"/>
              <w:right w:val="single" w:sz="4" w:space="0" w:color="auto"/>
            </w:tcBorders>
          </w:tcPr>
          <w:p w14:paraId="6B43961E" w14:textId="11ADDE34" w:rsidR="006E1A43" w:rsidRPr="007C6784" w:rsidRDefault="006E1A43" w:rsidP="00FF218D">
            <w:pPr>
              <w:spacing w:after="0" w:line="240" w:lineRule="auto"/>
              <w:rPr>
                <w:rFonts w:ascii="Times New Roman" w:hAnsi="Times New Roman" w:cs="Times New Roman"/>
                <w:sz w:val="24"/>
                <w:szCs w:val="24"/>
              </w:rPr>
            </w:pPr>
            <w:r>
              <w:rPr>
                <w:rFonts w:ascii="Times New Roman" w:hAnsi="Times New Roman" w:cs="Times New Roman"/>
                <w:sz w:val="24"/>
                <w:szCs w:val="24"/>
              </w:rPr>
              <w:t>19.10</w:t>
            </w:r>
          </w:p>
        </w:tc>
        <w:tc>
          <w:tcPr>
            <w:tcW w:w="2748" w:type="dxa"/>
            <w:tcBorders>
              <w:top w:val="single" w:sz="4" w:space="0" w:color="auto"/>
              <w:left w:val="single" w:sz="4" w:space="0" w:color="auto"/>
              <w:bottom w:val="single" w:sz="4" w:space="0" w:color="auto"/>
              <w:right w:val="single" w:sz="4" w:space="0" w:color="auto"/>
            </w:tcBorders>
          </w:tcPr>
          <w:p w14:paraId="1AE2E055" w14:textId="77777777" w:rsidR="006E1A43" w:rsidRPr="007C6784" w:rsidRDefault="006E1A43" w:rsidP="00FF218D">
            <w:pPr>
              <w:spacing w:after="0" w:line="240" w:lineRule="auto"/>
              <w:ind w:left="-108" w:right="-114"/>
              <w:rPr>
                <w:rFonts w:ascii="Times New Roman" w:hAnsi="Times New Roman" w:cs="Times New Roman"/>
                <w:sz w:val="24"/>
                <w:szCs w:val="24"/>
              </w:rPr>
            </w:pPr>
            <w:r w:rsidRPr="007C6784">
              <w:rPr>
                <w:rFonts w:ascii="Times New Roman" w:hAnsi="Times New Roman" w:cs="Times New Roman"/>
                <w:sz w:val="24"/>
                <w:szCs w:val="24"/>
              </w:rPr>
              <w:t>Принцип относительности Галилея.</w:t>
            </w:r>
          </w:p>
        </w:tc>
        <w:tc>
          <w:tcPr>
            <w:tcW w:w="3402" w:type="dxa"/>
            <w:tcBorders>
              <w:top w:val="single" w:sz="4" w:space="0" w:color="auto"/>
              <w:left w:val="single" w:sz="4" w:space="0" w:color="auto"/>
              <w:bottom w:val="single" w:sz="4" w:space="0" w:color="auto"/>
              <w:right w:val="single" w:sz="4" w:space="0" w:color="auto"/>
            </w:tcBorders>
          </w:tcPr>
          <w:p w14:paraId="0CC4D1DB" w14:textId="77777777" w:rsidR="006E1A43" w:rsidRPr="007C6784" w:rsidRDefault="006E1A43" w:rsidP="00FF218D">
            <w:pPr>
              <w:spacing w:after="0" w:line="240" w:lineRule="auto"/>
              <w:ind w:left="-102" w:right="-45"/>
              <w:rPr>
                <w:rFonts w:ascii="Times New Roman" w:hAnsi="Times New Roman" w:cs="Times New Roman"/>
                <w:sz w:val="24"/>
                <w:szCs w:val="24"/>
              </w:rPr>
            </w:pPr>
            <w:r w:rsidRPr="007C6784">
              <w:rPr>
                <w:rFonts w:ascii="Times New Roman" w:hAnsi="Times New Roman" w:cs="Times New Roman"/>
                <w:sz w:val="24"/>
                <w:szCs w:val="24"/>
              </w:rPr>
              <w:t>Принцип причинности в механике. Принцип относительности.</w:t>
            </w:r>
          </w:p>
        </w:tc>
        <w:tc>
          <w:tcPr>
            <w:tcW w:w="3543" w:type="dxa"/>
            <w:vMerge/>
            <w:tcBorders>
              <w:left w:val="single" w:sz="4" w:space="0" w:color="auto"/>
              <w:right w:val="single" w:sz="4" w:space="0" w:color="auto"/>
            </w:tcBorders>
          </w:tcPr>
          <w:p w14:paraId="75B38224" w14:textId="77777777" w:rsidR="006E1A43" w:rsidRPr="007C6784" w:rsidRDefault="006E1A43" w:rsidP="00FF218D">
            <w:pPr>
              <w:spacing w:after="0" w:line="240" w:lineRule="auto"/>
              <w:rPr>
                <w:rFonts w:ascii="Times New Roman" w:hAnsi="Times New Roman" w:cs="Times New Roman"/>
                <w:sz w:val="24"/>
                <w:szCs w:val="24"/>
              </w:rPr>
            </w:pPr>
          </w:p>
        </w:tc>
        <w:tc>
          <w:tcPr>
            <w:tcW w:w="3261" w:type="dxa"/>
            <w:vMerge/>
            <w:tcBorders>
              <w:left w:val="single" w:sz="4" w:space="0" w:color="auto"/>
              <w:right w:val="single" w:sz="4" w:space="0" w:color="auto"/>
            </w:tcBorders>
          </w:tcPr>
          <w:p w14:paraId="02949924" w14:textId="77777777" w:rsidR="006E1A43" w:rsidRPr="007C6784" w:rsidRDefault="006E1A43" w:rsidP="00FF218D">
            <w:pPr>
              <w:spacing w:after="0" w:line="24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14:paraId="19C3A983" w14:textId="77777777" w:rsidR="006E1A43" w:rsidRPr="007C6784" w:rsidRDefault="006E1A43"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§26.</w:t>
            </w:r>
          </w:p>
        </w:tc>
      </w:tr>
      <w:tr w:rsidR="006E1A43" w:rsidRPr="007C6784" w14:paraId="29D8C3E2" w14:textId="77777777" w:rsidTr="006E1A43">
        <w:tc>
          <w:tcPr>
            <w:tcW w:w="644" w:type="dxa"/>
            <w:tcBorders>
              <w:top w:val="single" w:sz="4" w:space="0" w:color="auto"/>
              <w:left w:val="single" w:sz="4" w:space="0" w:color="auto"/>
              <w:bottom w:val="single" w:sz="4" w:space="0" w:color="auto"/>
              <w:right w:val="single" w:sz="4" w:space="0" w:color="auto"/>
            </w:tcBorders>
          </w:tcPr>
          <w:p w14:paraId="7ECA12D6" w14:textId="5DB91C7F" w:rsidR="006E1A43" w:rsidRPr="007C6784" w:rsidRDefault="006E1A43" w:rsidP="00FF218D">
            <w:pPr>
              <w:spacing w:after="0" w:line="240" w:lineRule="auto"/>
              <w:rPr>
                <w:rFonts w:ascii="Times New Roman" w:hAnsi="Times New Roman" w:cs="Times New Roman"/>
                <w:sz w:val="24"/>
                <w:szCs w:val="24"/>
              </w:rPr>
            </w:pPr>
            <w:r>
              <w:rPr>
                <w:rFonts w:ascii="Times New Roman" w:hAnsi="Times New Roman" w:cs="Times New Roman"/>
                <w:sz w:val="24"/>
                <w:szCs w:val="24"/>
              </w:rPr>
              <w:t>15</w:t>
            </w:r>
          </w:p>
        </w:tc>
        <w:tc>
          <w:tcPr>
            <w:tcW w:w="644" w:type="dxa"/>
            <w:tcBorders>
              <w:top w:val="single" w:sz="4" w:space="0" w:color="auto"/>
              <w:left w:val="single" w:sz="4" w:space="0" w:color="auto"/>
              <w:bottom w:val="single" w:sz="4" w:space="0" w:color="auto"/>
              <w:right w:val="single" w:sz="4" w:space="0" w:color="auto"/>
            </w:tcBorders>
          </w:tcPr>
          <w:p w14:paraId="07B16847" w14:textId="1413C193" w:rsidR="006E1A43" w:rsidRPr="007C6784" w:rsidRDefault="006E1A43"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15</w:t>
            </w:r>
          </w:p>
        </w:tc>
        <w:tc>
          <w:tcPr>
            <w:tcW w:w="796" w:type="dxa"/>
            <w:tcBorders>
              <w:top w:val="single" w:sz="4" w:space="0" w:color="auto"/>
              <w:left w:val="single" w:sz="4" w:space="0" w:color="auto"/>
              <w:bottom w:val="single" w:sz="4" w:space="0" w:color="auto"/>
              <w:right w:val="single" w:sz="4" w:space="0" w:color="auto"/>
            </w:tcBorders>
          </w:tcPr>
          <w:p w14:paraId="3BFA1CB9" w14:textId="319BD5B9" w:rsidR="006E1A43" w:rsidRPr="007C6784" w:rsidRDefault="006E1A43" w:rsidP="00FF218D">
            <w:pPr>
              <w:spacing w:after="0" w:line="240" w:lineRule="auto"/>
              <w:rPr>
                <w:rFonts w:ascii="Times New Roman" w:hAnsi="Times New Roman" w:cs="Times New Roman"/>
                <w:sz w:val="24"/>
                <w:szCs w:val="24"/>
              </w:rPr>
            </w:pPr>
            <w:r>
              <w:rPr>
                <w:rFonts w:ascii="Times New Roman" w:hAnsi="Times New Roman" w:cs="Times New Roman"/>
                <w:sz w:val="24"/>
                <w:szCs w:val="24"/>
              </w:rPr>
              <w:t>24.10</w:t>
            </w:r>
          </w:p>
        </w:tc>
        <w:tc>
          <w:tcPr>
            <w:tcW w:w="2748" w:type="dxa"/>
            <w:tcBorders>
              <w:top w:val="single" w:sz="4" w:space="0" w:color="auto"/>
              <w:left w:val="single" w:sz="4" w:space="0" w:color="auto"/>
              <w:bottom w:val="single" w:sz="4" w:space="0" w:color="auto"/>
              <w:right w:val="single" w:sz="4" w:space="0" w:color="auto"/>
            </w:tcBorders>
          </w:tcPr>
          <w:p w14:paraId="052CC722" w14:textId="77777777" w:rsidR="006E1A43" w:rsidRPr="007C6784" w:rsidRDefault="006E1A43"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 xml:space="preserve">Сила тяжести и сила всемирного тяготения. </w:t>
            </w:r>
          </w:p>
        </w:tc>
        <w:tc>
          <w:tcPr>
            <w:tcW w:w="3402" w:type="dxa"/>
            <w:tcBorders>
              <w:top w:val="single" w:sz="4" w:space="0" w:color="auto"/>
              <w:left w:val="single" w:sz="4" w:space="0" w:color="auto"/>
              <w:bottom w:val="single" w:sz="4" w:space="0" w:color="auto"/>
              <w:right w:val="single" w:sz="4" w:space="0" w:color="auto"/>
            </w:tcBorders>
          </w:tcPr>
          <w:p w14:paraId="21E0170E" w14:textId="77777777" w:rsidR="006E1A43" w:rsidRPr="007C6784" w:rsidRDefault="006E1A43"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Закон всемирного тяготения. Гравитационная постоянная. Ускорение свободного падения.</w:t>
            </w:r>
          </w:p>
        </w:tc>
        <w:tc>
          <w:tcPr>
            <w:tcW w:w="3543" w:type="dxa"/>
            <w:vMerge/>
            <w:tcBorders>
              <w:left w:val="single" w:sz="4" w:space="0" w:color="auto"/>
              <w:right w:val="single" w:sz="4" w:space="0" w:color="auto"/>
            </w:tcBorders>
          </w:tcPr>
          <w:p w14:paraId="2CE1344D" w14:textId="77777777" w:rsidR="006E1A43" w:rsidRPr="007C6784" w:rsidRDefault="006E1A43" w:rsidP="00FF218D">
            <w:pPr>
              <w:spacing w:after="0" w:line="240" w:lineRule="auto"/>
              <w:rPr>
                <w:rFonts w:ascii="Times New Roman" w:hAnsi="Times New Roman" w:cs="Times New Roman"/>
                <w:sz w:val="24"/>
                <w:szCs w:val="24"/>
              </w:rPr>
            </w:pPr>
          </w:p>
        </w:tc>
        <w:tc>
          <w:tcPr>
            <w:tcW w:w="3261" w:type="dxa"/>
            <w:vMerge/>
            <w:tcBorders>
              <w:left w:val="single" w:sz="4" w:space="0" w:color="auto"/>
              <w:right w:val="single" w:sz="4" w:space="0" w:color="auto"/>
            </w:tcBorders>
          </w:tcPr>
          <w:p w14:paraId="56A03AFF" w14:textId="77777777" w:rsidR="006E1A43" w:rsidRPr="007C6784" w:rsidRDefault="006E1A43" w:rsidP="00FF218D">
            <w:pPr>
              <w:spacing w:after="0" w:line="24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14:paraId="5C043E59" w14:textId="77777777" w:rsidR="006E1A43" w:rsidRPr="007C6784" w:rsidRDefault="006E1A43"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§28, стр.95.</w:t>
            </w:r>
          </w:p>
        </w:tc>
      </w:tr>
      <w:tr w:rsidR="006E1A43" w:rsidRPr="007C6784" w14:paraId="2CBEBB1A" w14:textId="77777777" w:rsidTr="006E1A43">
        <w:tc>
          <w:tcPr>
            <w:tcW w:w="644" w:type="dxa"/>
            <w:tcBorders>
              <w:top w:val="single" w:sz="4" w:space="0" w:color="auto"/>
              <w:left w:val="single" w:sz="4" w:space="0" w:color="auto"/>
              <w:bottom w:val="single" w:sz="4" w:space="0" w:color="auto"/>
              <w:right w:val="single" w:sz="4" w:space="0" w:color="auto"/>
            </w:tcBorders>
          </w:tcPr>
          <w:p w14:paraId="52E91D2D" w14:textId="59B66D5F" w:rsidR="006E1A43" w:rsidRPr="007C6784" w:rsidRDefault="006E1A43" w:rsidP="00FF218D">
            <w:pPr>
              <w:spacing w:after="0" w:line="240" w:lineRule="auto"/>
              <w:rPr>
                <w:rFonts w:ascii="Times New Roman" w:hAnsi="Times New Roman" w:cs="Times New Roman"/>
                <w:sz w:val="24"/>
                <w:szCs w:val="24"/>
              </w:rPr>
            </w:pPr>
            <w:r>
              <w:rPr>
                <w:rFonts w:ascii="Times New Roman" w:hAnsi="Times New Roman" w:cs="Times New Roman"/>
                <w:sz w:val="24"/>
                <w:szCs w:val="24"/>
              </w:rPr>
              <w:t>16</w:t>
            </w:r>
          </w:p>
        </w:tc>
        <w:tc>
          <w:tcPr>
            <w:tcW w:w="644" w:type="dxa"/>
            <w:tcBorders>
              <w:top w:val="single" w:sz="4" w:space="0" w:color="auto"/>
              <w:left w:val="single" w:sz="4" w:space="0" w:color="auto"/>
              <w:bottom w:val="single" w:sz="4" w:space="0" w:color="auto"/>
              <w:right w:val="single" w:sz="4" w:space="0" w:color="auto"/>
            </w:tcBorders>
          </w:tcPr>
          <w:p w14:paraId="7BDF8FFC" w14:textId="79C5FD9C" w:rsidR="006E1A43" w:rsidRPr="007C6784" w:rsidRDefault="006E1A43"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16</w:t>
            </w:r>
          </w:p>
        </w:tc>
        <w:tc>
          <w:tcPr>
            <w:tcW w:w="796" w:type="dxa"/>
            <w:tcBorders>
              <w:top w:val="single" w:sz="4" w:space="0" w:color="auto"/>
              <w:left w:val="single" w:sz="4" w:space="0" w:color="auto"/>
              <w:bottom w:val="single" w:sz="4" w:space="0" w:color="auto"/>
              <w:right w:val="single" w:sz="4" w:space="0" w:color="auto"/>
            </w:tcBorders>
          </w:tcPr>
          <w:p w14:paraId="4AA3C369" w14:textId="6681A153" w:rsidR="006E1A43" w:rsidRPr="007C6784" w:rsidRDefault="006E1A43" w:rsidP="00FF218D">
            <w:pPr>
              <w:spacing w:after="0" w:line="240" w:lineRule="auto"/>
              <w:rPr>
                <w:rFonts w:ascii="Times New Roman" w:hAnsi="Times New Roman" w:cs="Times New Roman"/>
                <w:sz w:val="24"/>
                <w:szCs w:val="24"/>
              </w:rPr>
            </w:pPr>
            <w:r>
              <w:rPr>
                <w:rFonts w:ascii="Times New Roman" w:hAnsi="Times New Roman" w:cs="Times New Roman"/>
                <w:sz w:val="24"/>
                <w:szCs w:val="24"/>
              </w:rPr>
              <w:t>26.10</w:t>
            </w:r>
          </w:p>
        </w:tc>
        <w:tc>
          <w:tcPr>
            <w:tcW w:w="2748" w:type="dxa"/>
            <w:tcBorders>
              <w:top w:val="single" w:sz="4" w:space="0" w:color="auto"/>
              <w:left w:val="single" w:sz="4" w:space="0" w:color="auto"/>
              <w:bottom w:val="single" w:sz="4" w:space="0" w:color="auto"/>
              <w:right w:val="single" w:sz="4" w:space="0" w:color="auto"/>
            </w:tcBorders>
          </w:tcPr>
          <w:p w14:paraId="078C7F92" w14:textId="77777777" w:rsidR="006E1A43" w:rsidRPr="007C6784" w:rsidRDefault="006E1A43"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 xml:space="preserve">Вес. Невесомость. </w:t>
            </w:r>
          </w:p>
        </w:tc>
        <w:tc>
          <w:tcPr>
            <w:tcW w:w="3402" w:type="dxa"/>
            <w:tcBorders>
              <w:top w:val="single" w:sz="4" w:space="0" w:color="auto"/>
              <w:left w:val="single" w:sz="4" w:space="0" w:color="auto"/>
              <w:bottom w:val="single" w:sz="4" w:space="0" w:color="auto"/>
              <w:right w:val="single" w:sz="4" w:space="0" w:color="auto"/>
            </w:tcBorders>
          </w:tcPr>
          <w:p w14:paraId="3406B126" w14:textId="77777777" w:rsidR="006E1A43" w:rsidRPr="007C6784" w:rsidRDefault="006E1A43"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 xml:space="preserve">Вес. Невесомость. </w:t>
            </w:r>
          </w:p>
        </w:tc>
        <w:tc>
          <w:tcPr>
            <w:tcW w:w="3543" w:type="dxa"/>
            <w:vMerge/>
            <w:tcBorders>
              <w:left w:val="single" w:sz="4" w:space="0" w:color="auto"/>
              <w:right w:val="single" w:sz="4" w:space="0" w:color="auto"/>
            </w:tcBorders>
          </w:tcPr>
          <w:p w14:paraId="7FC6BF9D" w14:textId="77777777" w:rsidR="006E1A43" w:rsidRPr="007C6784" w:rsidRDefault="006E1A43" w:rsidP="00FF218D">
            <w:pPr>
              <w:spacing w:after="0" w:line="240" w:lineRule="auto"/>
              <w:rPr>
                <w:rFonts w:ascii="Times New Roman" w:hAnsi="Times New Roman" w:cs="Times New Roman"/>
                <w:sz w:val="24"/>
                <w:szCs w:val="24"/>
              </w:rPr>
            </w:pPr>
          </w:p>
        </w:tc>
        <w:tc>
          <w:tcPr>
            <w:tcW w:w="3261" w:type="dxa"/>
            <w:vMerge/>
            <w:tcBorders>
              <w:left w:val="single" w:sz="4" w:space="0" w:color="auto"/>
              <w:right w:val="single" w:sz="4" w:space="0" w:color="auto"/>
            </w:tcBorders>
          </w:tcPr>
          <w:p w14:paraId="06B1EED0" w14:textId="77777777" w:rsidR="006E1A43" w:rsidRPr="007C6784" w:rsidRDefault="006E1A43" w:rsidP="00FF218D">
            <w:pPr>
              <w:spacing w:after="0" w:line="24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14:paraId="73234FF1" w14:textId="77777777" w:rsidR="006E1A43" w:rsidRPr="007C6784" w:rsidRDefault="006E1A43"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§33, стр. 106</w:t>
            </w:r>
          </w:p>
        </w:tc>
      </w:tr>
      <w:tr w:rsidR="006E1A43" w:rsidRPr="007C6784" w14:paraId="1987D428" w14:textId="77777777" w:rsidTr="006E1A43">
        <w:tc>
          <w:tcPr>
            <w:tcW w:w="644" w:type="dxa"/>
            <w:tcBorders>
              <w:top w:val="single" w:sz="4" w:space="0" w:color="auto"/>
              <w:left w:val="single" w:sz="4" w:space="0" w:color="auto"/>
              <w:bottom w:val="single" w:sz="4" w:space="0" w:color="auto"/>
              <w:right w:val="single" w:sz="4" w:space="0" w:color="auto"/>
            </w:tcBorders>
          </w:tcPr>
          <w:p w14:paraId="33F5F4C9" w14:textId="6EEC1332" w:rsidR="006E1A43" w:rsidRPr="007C6784" w:rsidRDefault="006E1A43" w:rsidP="00FF218D">
            <w:pPr>
              <w:spacing w:after="0" w:line="240" w:lineRule="auto"/>
              <w:rPr>
                <w:rFonts w:ascii="Times New Roman" w:hAnsi="Times New Roman" w:cs="Times New Roman"/>
                <w:sz w:val="24"/>
                <w:szCs w:val="24"/>
              </w:rPr>
            </w:pPr>
            <w:r>
              <w:rPr>
                <w:rFonts w:ascii="Times New Roman" w:hAnsi="Times New Roman" w:cs="Times New Roman"/>
                <w:sz w:val="24"/>
                <w:szCs w:val="24"/>
              </w:rPr>
              <w:t>17</w:t>
            </w:r>
          </w:p>
        </w:tc>
        <w:tc>
          <w:tcPr>
            <w:tcW w:w="644" w:type="dxa"/>
            <w:tcBorders>
              <w:top w:val="single" w:sz="4" w:space="0" w:color="auto"/>
              <w:left w:val="single" w:sz="4" w:space="0" w:color="auto"/>
              <w:bottom w:val="single" w:sz="4" w:space="0" w:color="auto"/>
              <w:right w:val="single" w:sz="4" w:space="0" w:color="auto"/>
            </w:tcBorders>
          </w:tcPr>
          <w:p w14:paraId="2C1C9350" w14:textId="201AD9CB" w:rsidR="006E1A43" w:rsidRPr="007C6784" w:rsidRDefault="006E1A43"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17</w:t>
            </w:r>
          </w:p>
        </w:tc>
        <w:tc>
          <w:tcPr>
            <w:tcW w:w="796" w:type="dxa"/>
            <w:tcBorders>
              <w:top w:val="single" w:sz="4" w:space="0" w:color="auto"/>
              <w:left w:val="single" w:sz="4" w:space="0" w:color="auto"/>
              <w:bottom w:val="single" w:sz="4" w:space="0" w:color="auto"/>
              <w:right w:val="single" w:sz="4" w:space="0" w:color="auto"/>
            </w:tcBorders>
          </w:tcPr>
          <w:p w14:paraId="5F4C26BF" w14:textId="762C958B" w:rsidR="006E1A43" w:rsidRPr="007C6784" w:rsidRDefault="006E1A43" w:rsidP="00FF218D">
            <w:pPr>
              <w:spacing w:after="0" w:line="240" w:lineRule="auto"/>
              <w:rPr>
                <w:rFonts w:ascii="Times New Roman" w:hAnsi="Times New Roman" w:cs="Times New Roman"/>
                <w:sz w:val="24"/>
                <w:szCs w:val="24"/>
              </w:rPr>
            </w:pPr>
            <w:r>
              <w:rPr>
                <w:rFonts w:ascii="Times New Roman" w:hAnsi="Times New Roman" w:cs="Times New Roman"/>
                <w:sz w:val="24"/>
                <w:szCs w:val="24"/>
              </w:rPr>
              <w:t>07.11</w:t>
            </w:r>
          </w:p>
        </w:tc>
        <w:tc>
          <w:tcPr>
            <w:tcW w:w="2748" w:type="dxa"/>
            <w:tcBorders>
              <w:top w:val="single" w:sz="4" w:space="0" w:color="auto"/>
              <w:left w:val="single" w:sz="4" w:space="0" w:color="auto"/>
              <w:bottom w:val="single" w:sz="4" w:space="0" w:color="auto"/>
              <w:right w:val="single" w:sz="4" w:space="0" w:color="auto"/>
            </w:tcBorders>
          </w:tcPr>
          <w:p w14:paraId="0777608E" w14:textId="77777777" w:rsidR="006E1A43" w:rsidRPr="007C6784" w:rsidRDefault="006E1A43" w:rsidP="00FF218D">
            <w:pPr>
              <w:spacing w:after="0" w:line="240" w:lineRule="auto"/>
              <w:ind w:right="-108"/>
              <w:rPr>
                <w:rFonts w:ascii="Times New Roman" w:hAnsi="Times New Roman" w:cs="Times New Roman"/>
                <w:sz w:val="24"/>
                <w:szCs w:val="24"/>
              </w:rPr>
            </w:pPr>
            <w:r w:rsidRPr="007C6784">
              <w:rPr>
                <w:rFonts w:ascii="Times New Roman" w:hAnsi="Times New Roman" w:cs="Times New Roman"/>
                <w:sz w:val="24"/>
                <w:szCs w:val="24"/>
              </w:rPr>
              <w:t>Деформации и силы упругости. Закон Гука.</w:t>
            </w:r>
          </w:p>
        </w:tc>
        <w:tc>
          <w:tcPr>
            <w:tcW w:w="3402" w:type="dxa"/>
            <w:tcBorders>
              <w:top w:val="single" w:sz="4" w:space="0" w:color="auto"/>
              <w:left w:val="single" w:sz="4" w:space="0" w:color="auto"/>
              <w:bottom w:val="single" w:sz="4" w:space="0" w:color="auto"/>
              <w:right w:val="single" w:sz="4" w:space="0" w:color="auto"/>
            </w:tcBorders>
          </w:tcPr>
          <w:p w14:paraId="09BFE209" w14:textId="77777777" w:rsidR="006E1A43" w:rsidRPr="007C6784" w:rsidRDefault="006E1A43"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 xml:space="preserve">Электромагнитная природа сил упругости. Сила упругости. Закон Гука. </w:t>
            </w:r>
          </w:p>
        </w:tc>
        <w:tc>
          <w:tcPr>
            <w:tcW w:w="3543" w:type="dxa"/>
            <w:vMerge/>
            <w:tcBorders>
              <w:left w:val="single" w:sz="4" w:space="0" w:color="auto"/>
              <w:right w:val="single" w:sz="4" w:space="0" w:color="auto"/>
            </w:tcBorders>
          </w:tcPr>
          <w:p w14:paraId="214F1A76" w14:textId="77777777" w:rsidR="006E1A43" w:rsidRPr="007C6784" w:rsidRDefault="006E1A43" w:rsidP="00FF218D">
            <w:pPr>
              <w:spacing w:after="0" w:line="240" w:lineRule="auto"/>
              <w:rPr>
                <w:rFonts w:ascii="Times New Roman" w:hAnsi="Times New Roman" w:cs="Times New Roman"/>
                <w:sz w:val="24"/>
                <w:szCs w:val="24"/>
              </w:rPr>
            </w:pPr>
          </w:p>
        </w:tc>
        <w:tc>
          <w:tcPr>
            <w:tcW w:w="3261" w:type="dxa"/>
            <w:vMerge/>
            <w:tcBorders>
              <w:left w:val="single" w:sz="4" w:space="0" w:color="auto"/>
              <w:right w:val="single" w:sz="4" w:space="0" w:color="auto"/>
            </w:tcBorders>
          </w:tcPr>
          <w:p w14:paraId="72B6D444" w14:textId="77777777" w:rsidR="006E1A43" w:rsidRPr="007C6784" w:rsidRDefault="006E1A43" w:rsidP="00FF218D">
            <w:pPr>
              <w:spacing w:after="0" w:line="24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14:paraId="6AFA25C5" w14:textId="77777777" w:rsidR="006E1A43" w:rsidRPr="007C6784" w:rsidRDefault="006E1A43"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§34, стр.109</w:t>
            </w:r>
          </w:p>
        </w:tc>
      </w:tr>
    </w:tbl>
    <w:p w14:paraId="0AE2B111" w14:textId="77777777" w:rsidR="007C6784" w:rsidRPr="007C6784" w:rsidRDefault="007C6784" w:rsidP="007C6784">
      <w:pPr>
        <w:pStyle w:val="4"/>
        <w:spacing w:before="120"/>
        <w:rPr>
          <w:rFonts w:ascii="Times New Roman" w:hAnsi="Times New Roman" w:cs="Times New Roman"/>
          <w:color w:val="auto"/>
          <w:sz w:val="24"/>
          <w:szCs w:val="24"/>
        </w:rPr>
      </w:pPr>
      <w:r w:rsidRPr="007C6784">
        <w:rPr>
          <w:rFonts w:ascii="Times New Roman" w:hAnsi="Times New Roman" w:cs="Times New Roman"/>
          <w:color w:val="auto"/>
          <w:sz w:val="24"/>
          <w:szCs w:val="24"/>
        </w:rPr>
        <w:t xml:space="preserve"> сохранения в механике (8 часов)</w:t>
      </w:r>
    </w:p>
    <w:tbl>
      <w:tblPr>
        <w:tblW w:w="16597"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6"/>
        <w:gridCol w:w="786"/>
        <w:gridCol w:w="850"/>
        <w:gridCol w:w="2552"/>
        <w:gridCol w:w="3402"/>
        <w:gridCol w:w="3543"/>
        <w:gridCol w:w="3261"/>
        <w:gridCol w:w="1417"/>
      </w:tblGrid>
      <w:tr w:rsidR="006E1A43" w:rsidRPr="007C6784" w14:paraId="642F95DA" w14:textId="77777777" w:rsidTr="006E1A43">
        <w:tc>
          <w:tcPr>
            <w:tcW w:w="786" w:type="dxa"/>
            <w:tcBorders>
              <w:top w:val="single" w:sz="4" w:space="0" w:color="auto"/>
              <w:left w:val="single" w:sz="4" w:space="0" w:color="auto"/>
              <w:bottom w:val="single" w:sz="4" w:space="0" w:color="auto"/>
              <w:right w:val="single" w:sz="4" w:space="0" w:color="auto"/>
            </w:tcBorders>
          </w:tcPr>
          <w:p w14:paraId="002B7A48" w14:textId="54832636" w:rsidR="006E1A43" w:rsidRPr="007C6784" w:rsidRDefault="006E1A43" w:rsidP="00FF218D">
            <w:pPr>
              <w:spacing w:after="0" w:line="240" w:lineRule="auto"/>
              <w:ind w:left="-108"/>
              <w:rPr>
                <w:rFonts w:ascii="Times New Roman" w:hAnsi="Times New Roman" w:cs="Times New Roman"/>
                <w:sz w:val="24"/>
                <w:szCs w:val="24"/>
              </w:rPr>
            </w:pPr>
            <w:r>
              <w:rPr>
                <w:rFonts w:ascii="Times New Roman" w:hAnsi="Times New Roman" w:cs="Times New Roman"/>
                <w:sz w:val="24"/>
                <w:szCs w:val="24"/>
              </w:rPr>
              <w:t>18</w:t>
            </w:r>
          </w:p>
        </w:tc>
        <w:tc>
          <w:tcPr>
            <w:tcW w:w="786" w:type="dxa"/>
            <w:tcBorders>
              <w:top w:val="single" w:sz="4" w:space="0" w:color="auto"/>
              <w:left w:val="single" w:sz="4" w:space="0" w:color="auto"/>
              <w:bottom w:val="single" w:sz="4" w:space="0" w:color="auto"/>
              <w:right w:val="single" w:sz="4" w:space="0" w:color="auto"/>
            </w:tcBorders>
          </w:tcPr>
          <w:p w14:paraId="35AF84EF" w14:textId="5243821B" w:rsidR="006E1A43" w:rsidRPr="007C6784" w:rsidRDefault="006E1A43" w:rsidP="00FF218D">
            <w:pPr>
              <w:spacing w:after="0" w:line="240" w:lineRule="auto"/>
              <w:ind w:left="-108"/>
              <w:rPr>
                <w:rFonts w:ascii="Times New Roman" w:hAnsi="Times New Roman" w:cs="Times New Roman"/>
                <w:sz w:val="24"/>
                <w:szCs w:val="24"/>
              </w:rPr>
            </w:pPr>
            <w:r w:rsidRPr="007C6784">
              <w:rPr>
                <w:rFonts w:ascii="Times New Roman" w:hAnsi="Times New Roman" w:cs="Times New Roman"/>
                <w:sz w:val="24"/>
                <w:szCs w:val="24"/>
              </w:rPr>
              <w:t>1</w:t>
            </w:r>
            <w:r>
              <w:rPr>
                <w:rFonts w:ascii="Times New Roman" w:hAnsi="Times New Roman" w:cs="Times New Roman"/>
                <w:sz w:val="24"/>
                <w:szCs w:val="24"/>
              </w:rPr>
              <w:t>8</w:t>
            </w:r>
          </w:p>
        </w:tc>
        <w:tc>
          <w:tcPr>
            <w:tcW w:w="850" w:type="dxa"/>
            <w:tcBorders>
              <w:top w:val="single" w:sz="4" w:space="0" w:color="auto"/>
              <w:left w:val="single" w:sz="4" w:space="0" w:color="auto"/>
              <w:bottom w:val="single" w:sz="4" w:space="0" w:color="auto"/>
              <w:right w:val="single" w:sz="4" w:space="0" w:color="auto"/>
            </w:tcBorders>
          </w:tcPr>
          <w:p w14:paraId="298BA1A9" w14:textId="584DB865" w:rsidR="006E1A43" w:rsidRPr="007C6784" w:rsidRDefault="006E1A43" w:rsidP="00FF218D">
            <w:pPr>
              <w:spacing w:after="0" w:line="240" w:lineRule="auto"/>
              <w:rPr>
                <w:rFonts w:ascii="Times New Roman" w:hAnsi="Times New Roman" w:cs="Times New Roman"/>
                <w:b/>
                <w:sz w:val="24"/>
                <w:szCs w:val="24"/>
                <w:u w:val="single"/>
              </w:rPr>
            </w:pPr>
            <w:r>
              <w:rPr>
                <w:rFonts w:ascii="Times New Roman" w:hAnsi="Times New Roman" w:cs="Times New Roman"/>
                <w:b/>
                <w:sz w:val="24"/>
                <w:szCs w:val="24"/>
                <w:u w:val="single"/>
              </w:rPr>
              <w:t>09.11</w:t>
            </w:r>
          </w:p>
        </w:tc>
        <w:tc>
          <w:tcPr>
            <w:tcW w:w="2552" w:type="dxa"/>
            <w:tcBorders>
              <w:top w:val="single" w:sz="4" w:space="0" w:color="auto"/>
              <w:left w:val="single" w:sz="4" w:space="0" w:color="auto"/>
              <w:bottom w:val="single" w:sz="4" w:space="0" w:color="auto"/>
              <w:right w:val="single" w:sz="4" w:space="0" w:color="auto"/>
            </w:tcBorders>
          </w:tcPr>
          <w:p w14:paraId="6CC5AC41" w14:textId="77777777" w:rsidR="006E1A43" w:rsidRPr="007C6784" w:rsidRDefault="006E1A43" w:rsidP="00FF218D">
            <w:pPr>
              <w:spacing w:after="0" w:line="240" w:lineRule="auto"/>
              <w:ind w:right="-108"/>
              <w:rPr>
                <w:rFonts w:ascii="Times New Roman" w:hAnsi="Times New Roman" w:cs="Times New Roman"/>
                <w:sz w:val="24"/>
                <w:szCs w:val="24"/>
              </w:rPr>
            </w:pPr>
            <w:r w:rsidRPr="007C6784">
              <w:rPr>
                <w:rFonts w:ascii="Times New Roman" w:hAnsi="Times New Roman" w:cs="Times New Roman"/>
                <w:sz w:val="24"/>
                <w:szCs w:val="24"/>
              </w:rPr>
              <w:t xml:space="preserve">Импульс. Закон </w:t>
            </w:r>
            <w:r w:rsidRPr="007C6784">
              <w:rPr>
                <w:rFonts w:ascii="Times New Roman" w:hAnsi="Times New Roman" w:cs="Times New Roman"/>
                <w:sz w:val="24"/>
                <w:szCs w:val="24"/>
              </w:rPr>
              <w:lastRenderedPageBreak/>
              <w:t>сохранения импульса.</w:t>
            </w:r>
          </w:p>
        </w:tc>
        <w:tc>
          <w:tcPr>
            <w:tcW w:w="3402" w:type="dxa"/>
            <w:tcBorders>
              <w:top w:val="single" w:sz="4" w:space="0" w:color="auto"/>
              <w:left w:val="single" w:sz="4" w:space="0" w:color="auto"/>
              <w:bottom w:val="single" w:sz="4" w:space="0" w:color="auto"/>
              <w:right w:val="single" w:sz="4" w:space="0" w:color="auto"/>
            </w:tcBorders>
          </w:tcPr>
          <w:p w14:paraId="766E2DF9" w14:textId="77777777" w:rsidR="006E1A43" w:rsidRPr="007C6784" w:rsidRDefault="006E1A43"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lastRenderedPageBreak/>
              <w:t xml:space="preserve">Передача движения от одного </w:t>
            </w:r>
            <w:r w:rsidRPr="007C6784">
              <w:rPr>
                <w:rFonts w:ascii="Times New Roman" w:hAnsi="Times New Roman" w:cs="Times New Roman"/>
                <w:sz w:val="24"/>
                <w:szCs w:val="24"/>
              </w:rPr>
              <w:lastRenderedPageBreak/>
              <w:t>тела другому при взаимодействии. Импульс тела, импульс системы</w:t>
            </w:r>
          </w:p>
        </w:tc>
        <w:tc>
          <w:tcPr>
            <w:tcW w:w="3543" w:type="dxa"/>
            <w:vMerge w:val="restart"/>
            <w:tcBorders>
              <w:top w:val="single" w:sz="4" w:space="0" w:color="auto"/>
              <w:left w:val="single" w:sz="4" w:space="0" w:color="auto"/>
              <w:right w:val="single" w:sz="4" w:space="0" w:color="auto"/>
            </w:tcBorders>
          </w:tcPr>
          <w:p w14:paraId="7BE6AD1A" w14:textId="77777777" w:rsidR="006E1A43" w:rsidRPr="007C6784" w:rsidRDefault="006E1A43" w:rsidP="00FF218D">
            <w:pPr>
              <w:spacing w:after="0" w:line="240" w:lineRule="auto"/>
              <w:ind w:right="-108"/>
              <w:rPr>
                <w:rFonts w:ascii="Times New Roman" w:hAnsi="Times New Roman" w:cs="Times New Roman"/>
                <w:sz w:val="24"/>
                <w:szCs w:val="24"/>
              </w:rPr>
            </w:pPr>
            <w:r w:rsidRPr="007C6784">
              <w:rPr>
                <w:rFonts w:ascii="Times New Roman" w:hAnsi="Times New Roman" w:cs="Times New Roman"/>
                <w:b/>
                <w:sz w:val="24"/>
                <w:szCs w:val="24"/>
              </w:rPr>
              <w:lastRenderedPageBreak/>
              <w:t xml:space="preserve">Знать/понимать </w:t>
            </w:r>
            <w:r w:rsidRPr="007C6784">
              <w:rPr>
                <w:rFonts w:ascii="Times New Roman" w:hAnsi="Times New Roman" w:cs="Times New Roman"/>
                <w:sz w:val="24"/>
                <w:szCs w:val="24"/>
              </w:rPr>
              <w:t xml:space="preserve">смысл понятий </w:t>
            </w:r>
            <w:r w:rsidRPr="007C6784">
              <w:rPr>
                <w:rFonts w:ascii="Times New Roman" w:hAnsi="Times New Roman" w:cs="Times New Roman"/>
                <w:sz w:val="24"/>
                <w:szCs w:val="24"/>
              </w:rPr>
              <w:lastRenderedPageBreak/>
              <w:t>«импульс тела», «импульс силы»; закона сохранения импульса, «работа», «механическая энергия», смысл понятия энергии, виды энергий и закона сохранения энергии</w:t>
            </w:r>
          </w:p>
          <w:p w14:paraId="5B8BC431" w14:textId="77777777" w:rsidR="006E1A43" w:rsidRPr="007C6784" w:rsidRDefault="006E1A43" w:rsidP="00FF218D">
            <w:pPr>
              <w:spacing w:after="0" w:line="240" w:lineRule="auto"/>
              <w:rPr>
                <w:rFonts w:ascii="Times New Roman" w:hAnsi="Times New Roman" w:cs="Times New Roman"/>
                <w:sz w:val="24"/>
                <w:szCs w:val="24"/>
              </w:rPr>
            </w:pPr>
            <w:r w:rsidRPr="007C6784">
              <w:rPr>
                <w:rFonts w:ascii="Times New Roman" w:hAnsi="Times New Roman" w:cs="Times New Roman"/>
                <w:b/>
                <w:sz w:val="24"/>
                <w:szCs w:val="24"/>
              </w:rPr>
              <w:t xml:space="preserve">Уметь </w:t>
            </w:r>
            <w:r w:rsidRPr="007C6784">
              <w:rPr>
                <w:rFonts w:ascii="Times New Roman" w:hAnsi="Times New Roman" w:cs="Times New Roman"/>
                <w:sz w:val="24"/>
                <w:szCs w:val="24"/>
              </w:rPr>
              <w:t>вычислять изменение импульса тела при ударе о поверхность, вычислять работу, потенциальную и кинетическую энергию тела, описывать и объяснять процессы изменения кинетической и потенциальной энергии тела при совершении работы, применять полученные знания и умения при  решении задач.</w:t>
            </w:r>
          </w:p>
          <w:p w14:paraId="1BF26E7C" w14:textId="77777777" w:rsidR="006E1A43" w:rsidRPr="007C6784" w:rsidRDefault="006E1A43" w:rsidP="00FF218D">
            <w:pPr>
              <w:spacing w:after="0" w:line="240" w:lineRule="auto"/>
              <w:rPr>
                <w:rFonts w:ascii="Times New Roman" w:hAnsi="Times New Roman" w:cs="Times New Roman"/>
                <w:sz w:val="24"/>
                <w:szCs w:val="24"/>
              </w:rPr>
            </w:pPr>
          </w:p>
          <w:p w14:paraId="3E8546FD" w14:textId="77777777" w:rsidR="006E1A43" w:rsidRPr="007C6784" w:rsidRDefault="006E1A43" w:rsidP="00FF218D">
            <w:pPr>
              <w:spacing w:after="0" w:line="240" w:lineRule="auto"/>
              <w:rPr>
                <w:rFonts w:ascii="Times New Roman" w:hAnsi="Times New Roman" w:cs="Times New Roman"/>
                <w:sz w:val="24"/>
                <w:szCs w:val="24"/>
              </w:rPr>
            </w:pPr>
          </w:p>
          <w:p w14:paraId="1A013DBE" w14:textId="77777777" w:rsidR="006E1A43" w:rsidRPr="007C6784" w:rsidRDefault="006E1A43" w:rsidP="00FF218D">
            <w:pPr>
              <w:spacing w:after="0" w:line="240" w:lineRule="auto"/>
              <w:rPr>
                <w:rFonts w:ascii="Times New Roman" w:hAnsi="Times New Roman" w:cs="Times New Roman"/>
                <w:sz w:val="24"/>
                <w:szCs w:val="24"/>
              </w:rPr>
            </w:pPr>
          </w:p>
          <w:p w14:paraId="3CAA4FBB" w14:textId="77777777" w:rsidR="006E1A43" w:rsidRPr="007C6784" w:rsidRDefault="006E1A43" w:rsidP="00FF218D">
            <w:pPr>
              <w:spacing w:after="0" w:line="240" w:lineRule="auto"/>
              <w:rPr>
                <w:rFonts w:ascii="Times New Roman" w:hAnsi="Times New Roman" w:cs="Times New Roman"/>
                <w:sz w:val="24"/>
                <w:szCs w:val="24"/>
              </w:rPr>
            </w:pPr>
          </w:p>
          <w:p w14:paraId="6CC18B21" w14:textId="77777777" w:rsidR="006E1A43" w:rsidRPr="007C6784" w:rsidRDefault="006E1A43" w:rsidP="00FF218D">
            <w:pPr>
              <w:spacing w:after="0" w:line="240" w:lineRule="auto"/>
              <w:rPr>
                <w:rFonts w:ascii="Times New Roman" w:hAnsi="Times New Roman" w:cs="Times New Roman"/>
                <w:sz w:val="24"/>
                <w:szCs w:val="24"/>
              </w:rPr>
            </w:pPr>
          </w:p>
          <w:p w14:paraId="580354CB" w14:textId="77777777" w:rsidR="006E1A43" w:rsidRPr="007C6784" w:rsidRDefault="006E1A43" w:rsidP="00FF218D">
            <w:pPr>
              <w:spacing w:after="0" w:line="240" w:lineRule="auto"/>
              <w:ind w:right="-108"/>
              <w:rPr>
                <w:rFonts w:ascii="Times New Roman" w:hAnsi="Times New Roman" w:cs="Times New Roman"/>
                <w:sz w:val="24"/>
                <w:szCs w:val="24"/>
              </w:rPr>
            </w:pPr>
          </w:p>
        </w:tc>
        <w:tc>
          <w:tcPr>
            <w:tcW w:w="3261" w:type="dxa"/>
            <w:vMerge w:val="restart"/>
            <w:tcBorders>
              <w:top w:val="single" w:sz="4" w:space="0" w:color="auto"/>
              <w:left w:val="single" w:sz="4" w:space="0" w:color="auto"/>
              <w:right w:val="single" w:sz="4" w:space="0" w:color="auto"/>
            </w:tcBorders>
          </w:tcPr>
          <w:p w14:paraId="12D8C77D" w14:textId="77777777" w:rsidR="006E1A43" w:rsidRPr="007C6784" w:rsidRDefault="006E1A43"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lastRenderedPageBreak/>
              <w:t xml:space="preserve">Применять закон сохранения </w:t>
            </w:r>
            <w:r w:rsidRPr="007C6784">
              <w:rPr>
                <w:rFonts w:ascii="Times New Roman" w:hAnsi="Times New Roman" w:cs="Times New Roman"/>
                <w:sz w:val="24"/>
                <w:szCs w:val="24"/>
              </w:rPr>
              <w:lastRenderedPageBreak/>
              <w:t>импульса для вычисления  изменений скоростей тел при их взаимодействиях.Вычислять работу сил и изменение кинетической энергии тела. Вычислять потенциальную энергию тел в гравитационном поле. Находить потенциальную энергию упруго деформированного тела по известной деформации и жесткости тела. Применять закон сохранения механической энергии при расчетах результатов взаимодействий тел гравитационными силами и силами упругости.</w:t>
            </w:r>
          </w:p>
        </w:tc>
        <w:tc>
          <w:tcPr>
            <w:tcW w:w="1417" w:type="dxa"/>
            <w:tcBorders>
              <w:top w:val="single" w:sz="4" w:space="0" w:color="auto"/>
              <w:left w:val="single" w:sz="4" w:space="0" w:color="auto"/>
              <w:bottom w:val="single" w:sz="4" w:space="0" w:color="auto"/>
              <w:right w:val="single" w:sz="4" w:space="0" w:color="auto"/>
            </w:tcBorders>
          </w:tcPr>
          <w:p w14:paraId="2169D4CA" w14:textId="77777777" w:rsidR="006E1A43" w:rsidRPr="007C6784" w:rsidRDefault="006E1A43" w:rsidP="00FF218D">
            <w:pPr>
              <w:spacing w:after="0" w:line="240" w:lineRule="auto"/>
              <w:ind w:right="-108"/>
              <w:rPr>
                <w:rFonts w:ascii="Times New Roman" w:hAnsi="Times New Roman" w:cs="Times New Roman"/>
                <w:sz w:val="24"/>
                <w:szCs w:val="24"/>
              </w:rPr>
            </w:pPr>
            <w:r w:rsidRPr="007C6784">
              <w:rPr>
                <w:rFonts w:ascii="Times New Roman" w:hAnsi="Times New Roman" w:cs="Times New Roman"/>
                <w:sz w:val="24"/>
                <w:szCs w:val="24"/>
              </w:rPr>
              <w:lastRenderedPageBreak/>
              <w:t>§38</w:t>
            </w:r>
          </w:p>
          <w:p w14:paraId="7414FCB5" w14:textId="77777777" w:rsidR="006E1A43" w:rsidRPr="007C6784" w:rsidRDefault="006E1A43" w:rsidP="00FF218D">
            <w:pPr>
              <w:spacing w:after="0" w:line="240" w:lineRule="auto"/>
              <w:ind w:right="-108"/>
              <w:rPr>
                <w:rFonts w:ascii="Times New Roman" w:hAnsi="Times New Roman" w:cs="Times New Roman"/>
                <w:sz w:val="24"/>
                <w:szCs w:val="24"/>
              </w:rPr>
            </w:pPr>
          </w:p>
        </w:tc>
      </w:tr>
      <w:tr w:rsidR="006E1A43" w:rsidRPr="007C6784" w14:paraId="093CD33A" w14:textId="77777777" w:rsidTr="006E1A43">
        <w:tc>
          <w:tcPr>
            <w:tcW w:w="786" w:type="dxa"/>
            <w:tcBorders>
              <w:top w:val="single" w:sz="4" w:space="0" w:color="auto"/>
              <w:left w:val="single" w:sz="4" w:space="0" w:color="auto"/>
              <w:bottom w:val="single" w:sz="4" w:space="0" w:color="auto"/>
              <w:right w:val="single" w:sz="4" w:space="0" w:color="auto"/>
            </w:tcBorders>
          </w:tcPr>
          <w:p w14:paraId="30594C90" w14:textId="15C31A76" w:rsidR="006E1A43" w:rsidRPr="007C6784" w:rsidRDefault="006E1A43" w:rsidP="00FF218D">
            <w:pPr>
              <w:spacing w:after="0" w:line="240" w:lineRule="auto"/>
              <w:ind w:left="-108"/>
              <w:rPr>
                <w:rFonts w:ascii="Times New Roman" w:hAnsi="Times New Roman" w:cs="Times New Roman"/>
                <w:sz w:val="24"/>
                <w:szCs w:val="24"/>
              </w:rPr>
            </w:pPr>
            <w:r>
              <w:rPr>
                <w:rFonts w:ascii="Times New Roman" w:hAnsi="Times New Roman" w:cs="Times New Roman"/>
                <w:sz w:val="24"/>
                <w:szCs w:val="24"/>
              </w:rPr>
              <w:lastRenderedPageBreak/>
              <w:t>19</w:t>
            </w:r>
          </w:p>
        </w:tc>
        <w:tc>
          <w:tcPr>
            <w:tcW w:w="786" w:type="dxa"/>
            <w:tcBorders>
              <w:top w:val="single" w:sz="4" w:space="0" w:color="auto"/>
              <w:left w:val="single" w:sz="4" w:space="0" w:color="auto"/>
              <w:bottom w:val="single" w:sz="4" w:space="0" w:color="auto"/>
              <w:right w:val="single" w:sz="4" w:space="0" w:color="auto"/>
            </w:tcBorders>
          </w:tcPr>
          <w:p w14:paraId="1094ADD5" w14:textId="6221A85B" w:rsidR="006E1A43" w:rsidRPr="007C6784" w:rsidRDefault="006E1A43" w:rsidP="00FF218D">
            <w:pPr>
              <w:spacing w:after="0" w:line="240" w:lineRule="auto"/>
              <w:ind w:left="-108"/>
              <w:rPr>
                <w:rFonts w:ascii="Times New Roman" w:hAnsi="Times New Roman" w:cs="Times New Roman"/>
                <w:sz w:val="24"/>
                <w:szCs w:val="24"/>
              </w:rPr>
            </w:pPr>
            <w:r>
              <w:rPr>
                <w:rFonts w:ascii="Times New Roman" w:hAnsi="Times New Roman" w:cs="Times New Roman"/>
                <w:sz w:val="24"/>
                <w:szCs w:val="24"/>
              </w:rPr>
              <w:t>19</w:t>
            </w:r>
          </w:p>
        </w:tc>
        <w:tc>
          <w:tcPr>
            <w:tcW w:w="850" w:type="dxa"/>
            <w:tcBorders>
              <w:top w:val="single" w:sz="4" w:space="0" w:color="auto"/>
              <w:left w:val="single" w:sz="4" w:space="0" w:color="auto"/>
              <w:bottom w:val="single" w:sz="4" w:space="0" w:color="auto"/>
              <w:right w:val="single" w:sz="4" w:space="0" w:color="auto"/>
            </w:tcBorders>
          </w:tcPr>
          <w:p w14:paraId="32DD6B7E" w14:textId="5211148F" w:rsidR="006E1A43" w:rsidRPr="007C6784" w:rsidRDefault="006E1A43" w:rsidP="00FF218D">
            <w:pPr>
              <w:spacing w:after="0" w:line="240" w:lineRule="auto"/>
              <w:rPr>
                <w:rFonts w:ascii="Times New Roman" w:hAnsi="Times New Roman" w:cs="Times New Roman"/>
                <w:b/>
                <w:sz w:val="24"/>
                <w:szCs w:val="24"/>
                <w:u w:val="single"/>
              </w:rPr>
            </w:pPr>
            <w:r>
              <w:rPr>
                <w:rFonts w:ascii="Times New Roman" w:hAnsi="Times New Roman" w:cs="Times New Roman"/>
                <w:b/>
                <w:sz w:val="24"/>
                <w:szCs w:val="24"/>
                <w:u w:val="single"/>
              </w:rPr>
              <w:t>14.11</w:t>
            </w:r>
          </w:p>
        </w:tc>
        <w:tc>
          <w:tcPr>
            <w:tcW w:w="2552" w:type="dxa"/>
            <w:tcBorders>
              <w:top w:val="single" w:sz="4" w:space="0" w:color="auto"/>
              <w:left w:val="single" w:sz="4" w:space="0" w:color="auto"/>
              <w:bottom w:val="single" w:sz="4" w:space="0" w:color="auto"/>
              <w:right w:val="single" w:sz="4" w:space="0" w:color="auto"/>
            </w:tcBorders>
          </w:tcPr>
          <w:p w14:paraId="73719391" w14:textId="77777777" w:rsidR="006E1A43" w:rsidRPr="007C6784" w:rsidRDefault="006E1A43"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Решение задач на закон сохранения импульса.</w:t>
            </w:r>
          </w:p>
        </w:tc>
        <w:tc>
          <w:tcPr>
            <w:tcW w:w="3402" w:type="dxa"/>
            <w:tcBorders>
              <w:top w:val="single" w:sz="4" w:space="0" w:color="auto"/>
              <w:left w:val="single" w:sz="4" w:space="0" w:color="auto"/>
              <w:bottom w:val="single" w:sz="4" w:space="0" w:color="auto"/>
              <w:right w:val="single" w:sz="4" w:space="0" w:color="auto"/>
            </w:tcBorders>
          </w:tcPr>
          <w:p w14:paraId="673716DD" w14:textId="77777777" w:rsidR="006E1A43" w:rsidRPr="007C6784" w:rsidRDefault="006E1A43"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Решение задач на закон сохранения импульса</w:t>
            </w:r>
          </w:p>
        </w:tc>
        <w:tc>
          <w:tcPr>
            <w:tcW w:w="3543" w:type="dxa"/>
            <w:vMerge/>
            <w:tcBorders>
              <w:left w:val="single" w:sz="4" w:space="0" w:color="auto"/>
              <w:right w:val="single" w:sz="4" w:space="0" w:color="auto"/>
            </w:tcBorders>
          </w:tcPr>
          <w:p w14:paraId="4774F96C" w14:textId="77777777" w:rsidR="006E1A43" w:rsidRPr="007C6784" w:rsidRDefault="006E1A43" w:rsidP="00FF218D">
            <w:pPr>
              <w:spacing w:after="0" w:line="240" w:lineRule="auto"/>
              <w:rPr>
                <w:rFonts w:ascii="Times New Roman" w:hAnsi="Times New Roman" w:cs="Times New Roman"/>
                <w:sz w:val="24"/>
                <w:szCs w:val="24"/>
              </w:rPr>
            </w:pPr>
          </w:p>
        </w:tc>
        <w:tc>
          <w:tcPr>
            <w:tcW w:w="3261" w:type="dxa"/>
            <w:vMerge/>
            <w:tcBorders>
              <w:left w:val="single" w:sz="4" w:space="0" w:color="auto"/>
              <w:right w:val="single" w:sz="4" w:space="0" w:color="auto"/>
            </w:tcBorders>
          </w:tcPr>
          <w:p w14:paraId="6D91759B" w14:textId="77777777" w:rsidR="006E1A43" w:rsidRPr="007C6784" w:rsidRDefault="006E1A43" w:rsidP="00FF218D">
            <w:pPr>
              <w:spacing w:after="0" w:line="24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14:paraId="00599F31" w14:textId="77777777" w:rsidR="006E1A43" w:rsidRPr="007C6784" w:rsidRDefault="006E1A43" w:rsidP="00FF218D">
            <w:pPr>
              <w:spacing w:after="0" w:line="240" w:lineRule="auto"/>
              <w:ind w:left="-108" w:right="-108"/>
              <w:rPr>
                <w:rFonts w:ascii="Times New Roman" w:hAnsi="Times New Roman" w:cs="Times New Roman"/>
                <w:sz w:val="24"/>
                <w:szCs w:val="24"/>
              </w:rPr>
            </w:pPr>
            <w:r w:rsidRPr="007C6784">
              <w:rPr>
                <w:rFonts w:ascii="Times New Roman" w:hAnsi="Times New Roman" w:cs="Times New Roman"/>
                <w:sz w:val="24"/>
                <w:szCs w:val="24"/>
              </w:rPr>
              <w:t>§39, стр.129-140</w:t>
            </w:r>
          </w:p>
        </w:tc>
      </w:tr>
      <w:tr w:rsidR="006E1A43" w:rsidRPr="00F14B50" w14:paraId="7064152F" w14:textId="77777777" w:rsidTr="006E1A43">
        <w:tc>
          <w:tcPr>
            <w:tcW w:w="786" w:type="dxa"/>
            <w:tcBorders>
              <w:top w:val="single" w:sz="4" w:space="0" w:color="auto"/>
              <w:left w:val="single" w:sz="4" w:space="0" w:color="auto"/>
              <w:bottom w:val="single" w:sz="4" w:space="0" w:color="auto"/>
              <w:right w:val="single" w:sz="4" w:space="0" w:color="auto"/>
            </w:tcBorders>
          </w:tcPr>
          <w:p w14:paraId="25A93F50" w14:textId="0246F526" w:rsidR="006E1A43" w:rsidRPr="007C6784" w:rsidRDefault="006E1A43" w:rsidP="00FF218D">
            <w:pPr>
              <w:spacing w:after="0" w:line="240" w:lineRule="auto"/>
              <w:ind w:left="-108"/>
              <w:rPr>
                <w:rFonts w:ascii="Times New Roman" w:hAnsi="Times New Roman" w:cs="Times New Roman"/>
                <w:sz w:val="24"/>
                <w:szCs w:val="24"/>
              </w:rPr>
            </w:pPr>
            <w:r>
              <w:rPr>
                <w:rFonts w:ascii="Times New Roman" w:hAnsi="Times New Roman" w:cs="Times New Roman"/>
                <w:sz w:val="24"/>
                <w:szCs w:val="24"/>
              </w:rPr>
              <w:t>20</w:t>
            </w:r>
          </w:p>
        </w:tc>
        <w:tc>
          <w:tcPr>
            <w:tcW w:w="786" w:type="dxa"/>
            <w:tcBorders>
              <w:top w:val="single" w:sz="4" w:space="0" w:color="auto"/>
              <w:left w:val="single" w:sz="4" w:space="0" w:color="auto"/>
              <w:bottom w:val="single" w:sz="4" w:space="0" w:color="auto"/>
              <w:right w:val="single" w:sz="4" w:space="0" w:color="auto"/>
            </w:tcBorders>
          </w:tcPr>
          <w:p w14:paraId="7D8002ED" w14:textId="2500B6CD" w:rsidR="006E1A43" w:rsidRPr="007C6784" w:rsidRDefault="006E1A43" w:rsidP="00FF218D">
            <w:pPr>
              <w:spacing w:after="0" w:line="240" w:lineRule="auto"/>
              <w:ind w:left="-108"/>
              <w:rPr>
                <w:rFonts w:ascii="Times New Roman" w:hAnsi="Times New Roman" w:cs="Times New Roman"/>
                <w:sz w:val="24"/>
                <w:szCs w:val="24"/>
              </w:rPr>
            </w:pPr>
            <w:r w:rsidRPr="007C6784">
              <w:rPr>
                <w:rFonts w:ascii="Times New Roman" w:hAnsi="Times New Roman" w:cs="Times New Roman"/>
                <w:sz w:val="24"/>
                <w:szCs w:val="24"/>
              </w:rPr>
              <w:t>2</w:t>
            </w:r>
            <w:r>
              <w:rPr>
                <w:rFonts w:ascii="Times New Roman" w:hAnsi="Times New Roman" w:cs="Times New Roman"/>
                <w:sz w:val="24"/>
                <w:szCs w:val="24"/>
              </w:rPr>
              <w:t>0</w:t>
            </w:r>
          </w:p>
        </w:tc>
        <w:tc>
          <w:tcPr>
            <w:tcW w:w="850" w:type="dxa"/>
            <w:tcBorders>
              <w:top w:val="single" w:sz="4" w:space="0" w:color="auto"/>
              <w:left w:val="single" w:sz="4" w:space="0" w:color="auto"/>
              <w:bottom w:val="single" w:sz="4" w:space="0" w:color="auto"/>
              <w:right w:val="single" w:sz="4" w:space="0" w:color="auto"/>
            </w:tcBorders>
          </w:tcPr>
          <w:p w14:paraId="32FD48C8" w14:textId="07DF0D52" w:rsidR="006E1A43" w:rsidRPr="007C6784" w:rsidRDefault="006E1A43" w:rsidP="00FF218D">
            <w:pPr>
              <w:spacing w:after="0" w:line="240" w:lineRule="auto"/>
              <w:rPr>
                <w:rFonts w:ascii="Times New Roman" w:hAnsi="Times New Roman" w:cs="Times New Roman"/>
                <w:b/>
                <w:sz w:val="24"/>
                <w:szCs w:val="24"/>
                <w:u w:val="single"/>
              </w:rPr>
            </w:pPr>
            <w:r>
              <w:rPr>
                <w:rFonts w:ascii="Times New Roman" w:hAnsi="Times New Roman" w:cs="Times New Roman"/>
                <w:b/>
                <w:sz w:val="24"/>
                <w:szCs w:val="24"/>
                <w:u w:val="single"/>
              </w:rPr>
              <w:t>16.11</w:t>
            </w:r>
          </w:p>
        </w:tc>
        <w:tc>
          <w:tcPr>
            <w:tcW w:w="2552" w:type="dxa"/>
            <w:tcBorders>
              <w:top w:val="single" w:sz="4" w:space="0" w:color="auto"/>
              <w:left w:val="single" w:sz="4" w:space="0" w:color="auto"/>
              <w:bottom w:val="single" w:sz="4" w:space="0" w:color="auto"/>
              <w:right w:val="single" w:sz="4" w:space="0" w:color="auto"/>
            </w:tcBorders>
          </w:tcPr>
          <w:p w14:paraId="39DDF39A" w14:textId="77777777" w:rsidR="006E1A43" w:rsidRPr="007C6784" w:rsidRDefault="006E1A43" w:rsidP="00FF218D">
            <w:pPr>
              <w:spacing w:after="0" w:line="240" w:lineRule="auto"/>
              <w:ind w:right="-108"/>
              <w:rPr>
                <w:rFonts w:ascii="Times New Roman" w:hAnsi="Times New Roman" w:cs="Times New Roman"/>
                <w:sz w:val="24"/>
                <w:szCs w:val="24"/>
              </w:rPr>
            </w:pPr>
            <w:r w:rsidRPr="007C6784">
              <w:rPr>
                <w:rFonts w:ascii="Times New Roman" w:hAnsi="Times New Roman" w:cs="Times New Roman"/>
                <w:sz w:val="24"/>
                <w:szCs w:val="24"/>
              </w:rPr>
              <w:t>Механическая работа имощность силы.</w:t>
            </w:r>
          </w:p>
        </w:tc>
        <w:tc>
          <w:tcPr>
            <w:tcW w:w="3402" w:type="dxa"/>
            <w:tcBorders>
              <w:top w:val="single" w:sz="4" w:space="0" w:color="auto"/>
              <w:left w:val="single" w:sz="4" w:space="0" w:color="auto"/>
              <w:bottom w:val="single" w:sz="4" w:space="0" w:color="auto"/>
              <w:right w:val="single" w:sz="4" w:space="0" w:color="auto"/>
            </w:tcBorders>
          </w:tcPr>
          <w:p w14:paraId="12D737B6" w14:textId="77777777" w:rsidR="006E1A43" w:rsidRPr="007C6784" w:rsidRDefault="006E1A43"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Механическая работа Мощность. Выражение мощности через силу и скорость.</w:t>
            </w:r>
          </w:p>
        </w:tc>
        <w:tc>
          <w:tcPr>
            <w:tcW w:w="3543" w:type="dxa"/>
            <w:vMerge/>
            <w:tcBorders>
              <w:left w:val="single" w:sz="4" w:space="0" w:color="auto"/>
              <w:right w:val="single" w:sz="4" w:space="0" w:color="auto"/>
            </w:tcBorders>
          </w:tcPr>
          <w:p w14:paraId="6580EFA5" w14:textId="77777777" w:rsidR="006E1A43" w:rsidRPr="007C6784" w:rsidRDefault="006E1A43" w:rsidP="00FF218D">
            <w:pPr>
              <w:spacing w:after="0" w:line="240" w:lineRule="auto"/>
              <w:rPr>
                <w:rFonts w:ascii="Times New Roman" w:hAnsi="Times New Roman" w:cs="Times New Roman"/>
                <w:sz w:val="24"/>
                <w:szCs w:val="24"/>
              </w:rPr>
            </w:pPr>
          </w:p>
        </w:tc>
        <w:tc>
          <w:tcPr>
            <w:tcW w:w="3261" w:type="dxa"/>
            <w:vMerge/>
            <w:tcBorders>
              <w:left w:val="single" w:sz="4" w:space="0" w:color="auto"/>
              <w:right w:val="single" w:sz="4" w:space="0" w:color="auto"/>
            </w:tcBorders>
          </w:tcPr>
          <w:p w14:paraId="1E76856E" w14:textId="77777777" w:rsidR="006E1A43" w:rsidRPr="007C6784" w:rsidRDefault="006E1A43" w:rsidP="00FF218D">
            <w:pPr>
              <w:spacing w:after="0" w:line="24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14:paraId="43E9836F" w14:textId="77777777" w:rsidR="006E1A43" w:rsidRPr="007C6784" w:rsidRDefault="006E1A43" w:rsidP="00FF218D">
            <w:pPr>
              <w:spacing w:after="0" w:line="240" w:lineRule="auto"/>
              <w:ind w:left="-108" w:right="-108"/>
              <w:rPr>
                <w:rFonts w:ascii="Times New Roman" w:hAnsi="Times New Roman" w:cs="Times New Roman"/>
                <w:sz w:val="24"/>
                <w:szCs w:val="24"/>
              </w:rPr>
            </w:pPr>
            <w:r w:rsidRPr="007C6784">
              <w:rPr>
                <w:rFonts w:ascii="Times New Roman" w:hAnsi="Times New Roman" w:cs="Times New Roman"/>
                <w:sz w:val="24"/>
                <w:szCs w:val="24"/>
              </w:rPr>
              <w:t>§40, стр.134</w:t>
            </w:r>
          </w:p>
        </w:tc>
      </w:tr>
      <w:tr w:rsidR="006E1A43" w:rsidRPr="007C6784" w14:paraId="59A13E88" w14:textId="77777777" w:rsidTr="006E1A43">
        <w:tc>
          <w:tcPr>
            <w:tcW w:w="786" w:type="dxa"/>
            <w:tcBorders>
              <w:top w:val="single" w:sz="4" w:space="0" w:color="auto"/>
              <w:left w:val="single" w:sz="4" w:space="0" w:color="auto"/>
              <w:bottom w:val="single" w:sz="4" w:space="0" w:color="auto"/>
              <w:right w:val="single" w:sz="4" w:space="0" w:color="auto"/>
            </w:tcBorders>
          </w:tcPr>
          <w:p w14:paraId="27E335AA" w14:textId="21AC7D3B" w:rsidR="006E1A43" w:rsidRPr="007C6784" w:rsidRDefault="006E1A43" w:rsidP="00FF218D">
            <w:pPr>
              <w:spacing w:after="0" w:line="240" w:lineRule="auto"/>
              <w:ind w:left="-108"/>
              <w:rPr>
                <w:rFonts w:ascii="Times New Roman" w:hAnsi="Times New Roman" w:cs="Times New Roman"/>
                <w:sz w:val="24"/>
                <w:szCs w:val="24"/>
              </w:rPr>
            </w:pPr>
            <w:r>
              <w:rPr>
                <w:rFonts w:ascii="Times New Roman" w:hAnsi="Times New Roman" w:cs="Times New Roman"/>
                <w:sz w:val="24"/>
                <w:szCs w:val="24"/>
              </w:rPr>
              <w:t>21</w:t>
            </w:r>
          </w:p>
        </w:tc>
        <w:tc>
          <w:tcPr>
            <w:tcW w:w="786" w:type="dxa"/>
            <w:tcBorders>
              <w:top w:val="single" w:sz="4" w:space="0" w:color="auto"/>
              <w:left w:val="single" w:sz="4" w:space="0" w:color="auto"/>
              <w:bottom w:val="single" w:sz="4" w:space="0" w:color="auto"/>
              <w:right w:val="single" w:sz="4" w:space="0" w:color="auto"/>
            </w:tcBorders>
          </w:tcPr>
          <w:p w14:paraId="4A8DA070" w14:textId="4DF350D7" w:rsidR="006E1A43" w:rsidRPr="007C6784" w:rsidRDefault="006E1A43" w:rsidP="00FF218D">
            <w:pPr>
              <w:spacing w:after="0" w:line="240" w:lineRule="auto"/>
              <w:ind w:left="-108"/>
              <w:rPr>
                <w:rFonts w:ascii="Times New Roman" w:hAnsi="Times New Roman" w:cs="Times New Roman"/>
                <w:sz w:val="24"/>
                <w:szCs w:val="24"/>
              </w:rPr>
            </w:pPr>
            <w:r w:rsidRPr="007C6784">
              <w:rPr>
                <w:rFonts w:ascii="Times New Roman" w:hAnsi="Times New Roman" w:cs="Times New Roman"/>
                <w:sz w:val="24"/>
                <w:szCs w:val="24"/>
              </w:rPr>
              <w:t>2</w:t>
            </w:r>
            <w:r>
              <w:rPr>
                <w:rFonts w:ascii="Times New Roman" w:hAnsi="Times New Roman" w:cs="Times New Roman"/>
                <w:sz w:val="24"/>
                <w:szCs w:val="24"/>
              </w:rPr>
              <w:t>1</w:t>
            </w:r>
          </w:p>
        </w:tc>
        <w:tc>
          <w:tcPr>
            <w:tcW w:w="850" w:type="dxa"/>
            <w:tcBorders>
              <w:top w:val="single" w:sz="4" w:space="0" w:color="auto"/>
              <w:left w:val="single" w:sz="4" w:space="0" w:color="auto"/>
              <w:bottom w:val="single" w:sz="4" w:space="0" w:color="auto"/>
              <w:right w:val="single" w:sz="4" w:space="0" w:color="auto"/>
            </w:tcBorders>
          </w:tcPr>
          <w:p w14:paraId="3650C5F9" w14:textId="1F285ABF" w:rsidR="006E1A43" w:rsidRPr="007C6784" w:rsidRDefault="006E1A43" w:rsidP="00FF218D">
            <w:pPr>
              <w:spacing w:after="0" w:line="240" w:lineRule="auto"/>
              <w:rPr>
                <w:rFonts w:ascii="Times New Roman" w:hAnsi="Times New Roman" w:cs="Times New Roman"/>
                <w:b/>
                <w:sz w:val="24"/>
                <w:szCs w:val="24"/>
                <w:u w:val="single"/>
              </w:rPr>
            </w:pPr>
            <w:r>
              <w:rPr>
                <w:rFonts w:ascii="Times New Roman" w:hAnsi="Times New Roman" w:cs="Times New Roman"/>
                <w:b/>
                <w:sz w:val="24"/>
                <w:szCs w:val="24"/>
                <w:u w:val="single"/>
              </w:rPr>
              <w:t>21.11</w:t>
            </w:r>
          </w:p>
        </w:tc>
        <w:tc>
          <w:tcPr>
            <w:tcW w:w="2552" w:type="dxa"/>
            <w:tcBorders>
              <w:top w:val="single" w:sz="4" w:space="0" w:color="auto"/>
              <w:left w:val="single" w:sz="4" w:space="0" w:color="auto"/>
              <w:bottom w:val="single" w:sz="4" w:space="0" w:color="auto"/>
              <w:right w:val="single" w:sz="4" w:space="0" w:color="auto"/>
            </w:tcBorders>
          </w:tcPr>
          <w:p w14:paraId="53C7C0C4" w14:textId="77777777" w:rsidR="006E1A43" w:rsidRPr="007C6784" w:rsidRDefault="006E1A43"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Кинетическая энергия</w:t>
            </w:r>
          </w:p>
        </w:tc>
        <w:tc>
          <w:tcPr>
            <w:tcW w:w="3402" w:type="dxa"/>
            <w:tcBorders>
              <w:top w:val="single" w:sz="4" w:space="0" w:color="auto"/>
              <w:left w:val="single" w:sz="4" w:space="0" w:color="auto"/>
              <w:bottom w:val="single" w:sz="4" w:space="0" w:color="auto"/>
              <w:right w:val="single" w:sz="4" w:space="0" w:color="auto"/>
            </w:tcBorders>
          </w:tcPr>
          <w:p w14:paraId="313AFAD7" w14:textId="77777777" w:rsidR="006E1A43" w:rsidRPr="007C6784" w:rsidRDefault="006E1A43"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 xml:space="preserve">Кинетическая энергия. </w:t>
            </w:r>
          </w:p>
        </w:tc>
        <w:tc>
          <w:tcPr>
            <w:tcW w:w="3543" w:type="dxa"/>
            <w:vMerge/>
            <w:tcBorders>
              <w:left w:val="single" w:sz="4" w:space="0" w:color="auto"/>
              <w:right w:val="single" w:sz="4" w:space="0" w:color="auto"/>
            </w:tcBorders>
          </w:tcPr>
          <w:p w14:paraId="3EB5E991" w14:textId="77777777" w:rsidR="006E1A43" w:rsidRPr="007C6784" w:rsidRDefault="006E1A43" w:rsidP="00FF218D">
            <w:pPr>
              <w:spacing w:after="0" w:line="240" w:lineRule="auto"/>
              <w:rPr>
                <w:rFonts w:ascii="Times New Roman" w:hAnsi="Times New Roman" w:cs="Times New Roman"/>
                <w:sz w:val="24"/>
                <w:szCs w:val="24"/>
              </w:rPr>
            </w:pPr>
          </w:p>
        </w:tc>
        <w:tc>
          <w:tcPr>
            <w:tcW w:w="3261" w:type="dxa"/>
            <w:vMerge/>
            <w:tcBorders>
              <w:left w:val="single" w:sz="4" w:space="0" w:color="auto"/>
              <w:right w:val="single" w:sz="4" w:space="0" w:color="auto"/>
            </w:tcBorders>
          </w:tcPr>
          <w:p w14:paraId="63CE22E2" w14:textId="77777777" w:rsidR="006E1A43" w:rsidRPr="007C6784" w:rsidRDefault="006E1A43" w:rsidP="00FF218D">
            <w:pPr>
              <w:spacing w:after="0" w:line="24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14:paraId="761D35AE" w14:textId="77777777" w:rsidR="006E1A43" w:rsidRPr="007C6784" w:rsidRDefault="006E1A43" w:rsidP="00FF218D">
            <w:pPr>
              <w:spacing w:after="0" w:line="240" w:lineRule="auto"/>
              <w:ind w:left="-108" w:right="-108"/>
              <w:rPr>
                <w:rFonts w:ascii="Times New Roman" w:hAnsi="Times New Roman" w:cs="Times New Roman"/>
                <w:sz w:val="24"/>
                <w:szCs w:val="24"/>
              </w:rPr>
            </w:pPr>
            <w:r w:rsidRPr="007C6784">
              <w:rPr>
                <w:rFonts w:ascii="Times New Roman" w:hAnsi="Times New Roman" w:cs="Times New Roman"/>
                <w:sz w:val="24"/>
                <w:szCs w:val="24"/>
              </w:rPr>
              <w:t>§41, стр.139</w:t>
            </w:r>
          </w:p>
        </w:tc>
      </w:tr>
      <w:tr w:rsidR="006E1A43" w:rsidRPr="007C6784" w14:paraId="1BADDB0C" w14:textId="77777777" w:rsidTr="006E1A43">
        <w:tc>
          <w:tcPr>
            <w:tcW w:w="786" w:type="dxa"/>
            <w:tcBorders>
              <w:top w:val="single" w:sz="4" w:space="0" w:color="auto"/>
              <w:left w:val="single" w:sz="4" w:space="0" w:color="auto"/>
              <w:bottom w:val="single" w:sz="4" w:space="0" w:color="auto"/>
              <w:right w:val="single" w:sz="4" w:space="0" w:color="auto"/>
            </w:tcBorders>
          </w:tcPr>
          <w:p w14:paraId="3E1EFA59" w14:textId="3440D4C3" w:rsidR="006E1A43" w:rsidRPr="007C6784" w:rsidRDefault="006E1A43" w:rsidP="00FF218D">
            <w:pPr>
              <w:spacing w:after="0" w:line="240" w:lineRule="auto"/>
              <w:ind w:left="-108"/>
              <w:rPr>
                <w:rFonts w:ascii="Times New Roman" w:hAnsi="Times New Roman" w:cs="Times New Roman"/>
                <w:sz w:val="24"/>
                <w:szCs w:val="24"/>
              </w:rPr>
            </w:pPr>
            <w:r>
              <w:rPr>
                <w:rFonts w:ascii="Times New Roman" w:hAnsi="Times New Roman" w:cs="Times New Roman"/>
                <w:sz w:val="24"/>
                <w:szCs w:val="24"/>
              </w:rPr>
              <w:t>22</w:t>
            </w:r>
          </w:p>
        </w:tc>
        <w:tc>
          <w:tcPr>
            <w:tcW w:w="786" w:type="dxa"/>
            <w:tcBorders>
              <w:top w:val="single" w:sz="4" w:space="0" w:color="auto"/>
              <w:left w:val="single" w:sz="4" w:space="0" w:color="auto"/>
              <w:bottom w:val="single" w:sz="4" w:space="0" w:color="auto"/>
              <w:right w:val="single" w:sz="4" w:space="0" w:color="auto"/>
            </w:tcBorders>
          </w:tcPr>
          <w:p w14:paraId="19E8DE05" w14:textId="315850C7" w:rsidR="006E1A43" w:rsidRPr="007C6784" w:rsidRDefault="006E1A43" w:rsidP="00FF218D">
            <w:pPr>
              <w:spacing w:after="0" w:line="240" w:lineRule="auto"/>
              <w:ind w:left="-108"/>
              <w:rPr>
                <w:rFonts w:ascii="Times New Roman" w:hAnsi="Times New Roman" w:cs="Times New Roman"/>
                <w:sz w:val="24"/>
                <w:szCs w:val="24"/>
              </w:rPr>
            </w:pPr>
            <w:r>
              <w:rPr>
                <w:rFonts w:ascii="Times New Roman" w:hAnsi="Times New Roman" w:cs="Times New Roman"/>
                <w:sz w:val="24"/>
                <w:szCs w:val="24"/>
              </w:rPr>
              <w:t>22</w:t>
            </w:r>
          </w:p>
        </w:tc>
        <w:tc>
          <w:tcPr>
            <w:tcW w:w="850" w:type="dxa"/>
            <w:tcBorders>
              <w:top w:val="single" w:sz="4" w:space="0" w:color="auto"/>
              <w:left w:val="single" w:sz="4" w:space="0" w:color="auto"/>
              <w:bottom w:val="single" w:sz="4" w:space="0" w:color="auto"/>
              <w:right w:val="single" w:sz="4" w:space="0" w:color="auto"/>
            </w:tcBorders>
          </w:tcPr>
          <w:p w14:paraId="159A2DE6" w14:textId="053504AA" w:rsidR="006E1A43" w:rsidRPr="007C6784" w:rsidRDefault="006E1A43" w:rsidP="00FF218D">
            <w:pPr>
              <w:spacing w:after="0" w:line="240" w:lineRule="auto"/>
              <w:rPr>
                <w:rFonts w:ascii="Times New Roman" w:hAnsi="Times New Roman" w:cs="Times New Roman"/>
                <w:b/>
                <w:sz w:val="24"/>
                <w:szCs w:val="24"/>
                <w:u w:val="single"/>
              </w:rPr>
            </w:pPr>
            <w:r>
              <w:rPr>
                <w:rFonts w:ascii="Times New Roman" w:hAnsi="Times New Roman" w:cs="Times New Roman"/>
                <w:b/>
                <w:sz w:val="24"/>
                <w:szCs w:val="24"/>
                <w:u w:val="single"/>
              </w:rPr>
              <w:t>23.11</w:t>
            </w:r>
          </w:p>
        </w:tc>
        <w:tc>
          <w:tcPr>
            <w:tcW w:w="2552" w:type="dxa"/>
            <w:tcBorders>
              <w:top w:val="single" w:sz="4" w:space="0" w:color="auto"/>
              <w:left w:val="single" w:sz="4" w:space="0" w:color="auto"/>
              <w:bottom w:val="single" w:sz="4" w:space="0" w:color="auto"/>
              <w:right w:val="single" w:sz="4" w:space="0" w:color="auto"/>
            </w:tcBorders>
          </w:tcPr>
          <w:p w14:paraId="56DFA05A" w14:textId="77777777" w:rsidR="006E1A43" w:rsidRPr="007C6784" w:rsidRDefault="006E1A43"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 xml:space="preserve">Работа силы тяжести и упругости. </w:t>
            </w:r>
          </w:p>
        </w:tc>
        <w:tc>
          <w:tcPr>
            <w:tcW w:w="3402" w:type="dxa"/>
            <w:tcBorders>
              <w:top w:val="single" w:sz="4" w:space="0" w:color="auto"/>
              <w:left w:val="single" w:sz="4" w:space="0" w:color="auto"/>
              <w:bottom w:val="single" w:sz="4" w:space="0" w:color="auto"/>
              <w:right w:val="single" w:sz="4" w:space="0" w:color="auto"/>
            </w:tcBorders>
          </w:tcPr>
          <w:p w14:paraId="5C1787B1" w14:textId="77777777" w:rsidR="006E1A43" w:rsidRPr="007C6784" w:rsidRDefault="006E1A43"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 xml:space="preserve">Работа силы тяжести. Работа силы упругости. Консервативные силы. Связь работы силы и изменения кинетической энергии. </w:t>
            </w:r>
          </w:p>
        </w:tc>
        <w:tc>
          <w:tcPr>
            <w:tcW w:w="3543" w:type="dxa"/>
            <w:vMerge/>
            <w:tcBorders>
              <w:left w:val="single" w:sz="4" w:space="0" w:color="auto"/>
              <w:right w:val="single" w:sz="4" w:space="0" w:color="auto"/>
            </w:tcBorders>
          </w:tcPr>
          <w:p w14:paraId="0DBD79D4" w14:textId="77777777" w:rsidR="006E1A43" w:rsidRPr="007C6784" w:rsidRDefault="006E1A43" w:rsidP="00FF218D">
            <w:pPr>
              <w:spacing w:after="0" w:line="240" w:lineRule="auto"/>
              <w:rPr>
                <w:rFonts w:ascii="Times New Roman" w:hAnsi="Times New Roman" w:cs="Times New Roman"/>
                <w:sz w:val="24"/>
                <w:szCs w:val="24"/>
              </w:rPr>
            </w:pPr>
          </w:p>
        </w:tc>
        <w:tc>
          <w:tcPr>
            <w:tcW w:w="3261" w:type="dxa"/>
            <w:vMerge/>
            <w:tcBorders>
              <w:left w:val="single" w:sz="4" w:space="0" w:color="auto"/>
              <w:right w:val="single" w:sz="4" w:space="0" w:color="auto"/>
            </w:tcBorders>
          </w:tcPr>
          <w:p w14:paraId="38F77C67" w14:textId="77777777" w:rsidR="006E1A43" w:rsidRPr="007C6784" w:rsidRDefault="006E1A43" w:rsidP="00FF218D">
            <w:pPr>
              <w:spacing w:after="0" w:line="24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14:paraId="096C52B7" w14:textId="77777777" w:rsidR="006E1A43" w:rsidRPr="007C6784" w:rsidRDefault="006E1A43" w:rsidP="00FF218D">
            <w:pPr>
              <w:spacing w:after="0" w:line="240" w:lineRule="auto"/>
              <w:ind w:left="-108" w:right="-108"/>
              <w:rPr>
                <w:rFonts w:ascii="Times New Roman" w:hAnsi="Times New Roman" w:cs="Times New Roman"/>
                <w:sz w:val="24"/>
                <w:szCs w:val="24"/>
              </w:rPr>
            </w:pPr>
            <w:r w:rsidRPr="007C6784">
              <w:rPr>
                <w:rFonts w:ascii="Times New Roman" w:hAnsi="Times New Roman" w:cs="Times New Roman"/>
                <w:sz w:val="24"/>
                <w:szCs w:val="24"/>
              </w:rPr>
              <w:t>§43</w:t>
            </w:r>
          </w:p>
        </w:tc>
      </w:tr>
      <w:tr w:rsidR="006E1A43" w:rsidRPr="007C6784" w14:paraId="3C2D23F5" w14:textId="77777777" w:rsidTr="006E1A43">
        <w:tc>
          <w:tcPr>
            <w:tcW w:w="786" w:type="dxa"/>
            <w:tcBorders>
              <w:top w:val="single" w:sz="4" w:space="0" w:color="auto"/>
              <w:left w:val="single" w:sz="4" w:space="0" w:color="auto"/>
              <w:bottom w:val="single" w:sz="4" w:space="0" w:color="auto"/>
              <w:right w:val="single" w:sz="4" w:space="0" w:color="auto"/>
            </w:tcBorders>
          </w:tcPr>
          <w:p w14:paraId="002B3437" w14:textId="439D8FE3" w:rsidR="006E1A43" w:rsidRPr="007C6784" w:rsidRDefault="006E1A43" w:rsidP="00FF218D">
            <w:pPr>
              <w:spacing w:after="0" w:line="240" w:lineRule="auto"/>
              <w:ind w:left="-108"/>
              <w:rPr>
                <w:rFonts w:ascii="Times New Roman" w:hAnsi="Times New Roman" w:cs="Times New Roman"/>
                <w:sz w:val="24"/>
                <w:szCs w:val="24"/>
              </w:rPr>
            </w:pPr>
            <w:r>
              <w:rPr>
                <w:rFonts w:ascii="Times New Roman" w:hAnsi="Times New Roman" w:cs="Times New Roman"/>
                <w:sz w:val="24"/>
                <w:szCs w:val="24"/>
              </w:rPr>
              <w:t>23</w:t>
            </w:r>
          </w:p>
        </w:tc>
        <w:tc>
          <w:tcPr>
            <w:tcW w:w="786" w:type="dxa"/>
            <w:tcBorders>
              <w:top w:val="single" w:sz="4" w:space="0" w:color="auto"/>
              <w:left w:val="single" w:sz="4" w:space="0" w:color="auto"/>
              <w:bottom w:val="single" w:sz="4" w:space="0" w:color="auto"/>
              <w:right w:val="single" w:sz="4" w:space="0" w:color="auto"/>
            </w:tcBorders>
          </w:tcPr>
          <w:p w14:paraId="77B92769" w14:textId="6D8A582A" w:rsidR="006E1A43" w:rsidRPr="007C6784" w:rsidRDefault="006E1A43" w:rsidP="00FF218D">
            <w:pPr>
              <w:spacing w:after="0" w:line="240" w:lineRule="auto"/>
              <w:ind w:left="-108"/>
              <w:rPr>
                <w:rFonts w:ascii="Times New Roman" w:hAnsi="Times New Roman" w:cs="Times New Roman"/>
                <w:sz w:val="24"/>
                <w:szCs w:val="24"/>
              </w:rPr>
            </w:pPr>
            <w:r w:rsidRPr="007C6784">
              <w:rPr>
                <w:rFonts w:ascii="Times New Roman" w:hAnsi="Times New Roman" w:cs="Times New Roman"/>
                <w:sz w:val="24"/>
                <w:szCs w:val="24"/>
              </w:rPr>
              <w:t>2</w:t>
            </w:r>
            <w:r>
              <w:rPr>
                <w:rFonts w:ascii="Times New Roman" w:hAnsi="Times New Roman" w:cs="Times New Roman"/>
                <w:sz w:val="24"/>
                <w:szCs w:val="24"/>
              </w:rPr>
              <w:t>3</w:t>
            </w:r>
          </w:p>
        </w:tc>
        <w:tc>
          <w:tcPr>
            <w:tcW w:w="850" w:type="dxa"/>
            <w:tcBorders>
              <w:top w:val="single" w:sz="4" w:space="0" w:color="auto"/>
              <w:left w:val="single" w:sz="4" w:space="0" w:color="auto"/>
              <w:bottom w:val="single" w:sz="4" w:space="0" w:color="auto"/>
              <w:right w:val="single" w:sz="4" w:space="0" w:color="auto"/>
            </w:tcBorders>
          </w:tcPr>
          <w:p w14:paraId="1529CF00" w14:textId="592ACCFC" w:rsidR="006E1A43" w:rsidRPr="007C6784" w:rsidRDefault="006E1A43" w:rsidP="00FF218D">
            <w:pPr>
              <w:spacing w:after="0" w:line="240" w:lineRule="auto"/>
              <w:rPr>
                <w:rFonts w:ascii="Times New Roman" w:hAnsi="Times New Roman" w:cs="Times New Roman"/>
                <w:b/>
                <w:sz w:val="24"/>
                <w:szCs w:val="24"/>
                <w:u w:val="single"/>
              </w:rPr>
            </w:pPr>
            <w:r>
              <w:rPr>
                <w:rFonts w:ascii="Times New Roman" w:hAnsi="Times New Roman" w:cs="Times New Roman"/>
                <w:b/>
                <w:sz w:val="24"/>
                <w:szCs w:val="24"/>
                <w:u w:val="single"/>
              </w:rPr>
              <w:t>28.11</w:t>
            </w:r>
          </w:p>
        </w:tc>
        <w:tc>
          <w:tcPr>
            <w:tcW w:w="2552" w:type="dxa"/>
            <w:tcBorders>
              <w:top w:val="single" w:sz="4" w:space="0" w:color="auto"/>
              <w:left w:val="single" w:sz="4" w:space="0" w:color="auto"/>
              <w:bottom w:val="single" w:sz="4" w:space="0" w:color="auto"/>
              <w:right w:val="single" w:sz="4" w:space="0" w:color="auto"/>
            </w:tcBorders>
          </w:tcPr>
          <w:p w14:paraId="7FF6DD2E" w14:textId="77777777" w:rsidR="006E1A43" w:rsidRPr="007C6784" w:rsidRDefault="006E1A43"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Потенциальная энергия. Закон сохранения энергии в механике.</w:t>
            </w:r>
          </w:p>
        </w:tc>
        <w:tc>
          <w:tcPr>
            <w:tcW w:w="3402" w:type="dxa"/>
            <w:tcBorders>
              <w:top w:val="single" w:sz="4" w:space="0" w:color="auto"/>
              <w:left w:val="single" w:sz="4" w:space="0" w:color="auto"/>
              <w:bottom w:val="single" w:sz="4" w:space="0" w:color="auto"/>
              <w:right w:val="single" w:sz="4" w:space="0" w:color="auto"/>
            </w:tcBorders>
          </w:tcPr>
          <w:p w14:paraId="3C903807" w14:textId="77777777" w:rsidR="006E1A43" w:rsidRPr="007C6784" w:rsidRDefault="006E1A43"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Потенциальная энергия. Закон сохранения энергии в механике.</w:t>
            </w:r>
          </w:p>
        </w:tc>
        <w:tc>
          <w:tcPr>
            <w:tcW w:w="3543" w:type="dxa"/>
            <w:vMerge/>
            <w:tcBorders>
              <w:left w:val="single" w:sz="4" w:space="0" w:color="auto"/>
              <w:right w:val="single" w:sz="4" w:space="0" w:color="auto"/>
            </w:tcBorders>
          </w:tcPr>
          <w:p w14:paraId="03C24A60" w14:textId="77777777" w:rsidR="006E1A43" w:rsidRPr="007C6784" w:rsidRDefault="006E1A43" w:rsidP="00FF218D">
            <w:pPr>
              <w:spacing w:after="0" w:line="240" w:lineRule="auto"/>
              <w:rPr>
                <w:rFonts w:ascii="Times New Roman" w:hAnsi="Times New Roman" w:cs="Times New Roman"/>
                <w:sz w:val="24"/>
                <w:szCs w:val="24"/>
              </w:rPr>
            </w:pPr>
          </w:p>
        </w:tc>
        <w:tc>
          <w:tcPr>
            <w:tcW w:w="3261" w:type="dxa"/>
            <w:vMerge/>
            <w:tcBorders>
              <w:left w:val="single" w:sz="4" w:space="0" w:color="auto"/>
              <w:right w:val="single" w:sz="4" w:space="0" w:color="auto"/>
            </w:tcBorders>
          </w:tcPr>
          <w:p w14:paraId="4FABF295" w14:textId="77777777" w:rsidR="006E1A43" w:rsidRPr="007C6784" w:rsidRDefault="006E1A43" w:rsidP="00FF218D">
            <w:pPr>
              <w:spacing w:after="0" w:line="24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14:paraId="12861054" w14:textId="77777777" w:rsidR="006E1A43" w:rsidRPr="007C6784" w:rsidRDefault="006E1A43" w:rsidP="00FF218D">
            <w:pPr>
              <w:spacing w:after="0" w:line="240" w:lineRule="auto"/>
              <w:ind w:left="-108" w:right="-108"/>
              <w:rPr>
                <w:rFonts w:ascii="Times New Roman" w:hAnsi="Times New Roman" w:cs="Times New Roman"/>
                <w:sz w:val="24"/>
                <w:szCs w:val="24"/>
              </w:rPr>
            </w:pPr>
            <w:r w:rsidRPr="007C6784">
              <w:rPr>
                <w:rFonts w:ascii="Times New Roman" w:hAnsi="Times New Roman" w:cs="Times New Roman"/>
                <w:sz w:val="24"/>
                <w:szCs w:val="24"/>
              </w:rPr>
              <w:t>§ 44, 45, стр.145, 148</w:t>
            </w:r>
          </w:p>
        </w:tc>
      </w:tr>
      <w:tr w:rsidR="006E1A43" w:rsidRPr="007C6784" w14:paraId="47ED9005" w14:textId="77777777" w:rsidTr="006E1A43">
        <w:tc>
          <w:tcPr>
            <w:tcW w:w="786" w:type="dxa"/>
            <w:tcBorders>
              <w:top w:val="single" w:sz="4" w:space="0" w:color="auto"/>
              <w:left w:val="single" w:sz="4" w:space="0" w:color="auto"/>
              <w:bottom w:val="single" w:sz="4" w:space="0" w:color="auto"/>
              <w:right w:val="single" w:sz="4" w:space="0" w:color="auto"/>
            </w:tcBorders>
          </w:tcPr>
          <w:p w14:paraId="5F4E8C81" w14:textId="0C7D9670" w:rsidR="006E1A43" w:rsidRPr="007C6784" w:rsidRDefault="006E1A43" w:rsidP="00FF218D">
            <w:pPr>
              <w:spacing w:after="0" w:line="240" w:lineRule="auto"/>
              <w:ind w:left="-108"/>
              <w:rPr>
                <w:rFonts w:ascii="Times New Roman" w:hAnsi="Times New Roman" w:cs="Times New Roman"/>
                <w:sz w:val="24"/>
                <w:szCs w:val="24"/>
              </w:rPr>
            </w:pPr>
            <w:r>
              <w:rPr>
                <w:rFonts w:ascii="Times New Roman" w:hAnsi="Times New Roman" w:cs="Times New Roman"/>
                <w:sz w:val="24"/>
                <w:szCs w:val="24"/>
              </w:rPr>
              <w:t>24</w:t>
            </w:r>
          </w:p>
        </w:tc>
        <w:tc>
          <w:tcPr>
            <w:tcW w:w="786" w:type="dxa"/>
            <w:tcBorders>
              <w:top w:val="single" w:sz="4" w:space="0" w:color="auto"/>
              <w:left w:val="single" w:sz="4" w:space="0" w:color="auto"/>
              <w:bottom w:val="single" w:sz="4" w:space="0" w:color="auto"/>
              <w:right w:val="single" w:sz="4" w:space="0" w:color="auto"/>
            </w:tcBorders>
          </w:tcPr>
          <w:p w14:paraId="2AC945BF" w14:textId="1719C2D0" w:rsidR="006E1A43" w:rsidRPr="007C6784" w:rsidRDefault="006E1A43" w:rsidP="00FF218D">
            <w:pPr>
              <w:spacing w:after="0" w:line="240" w:lineRule="auto"/>
              <w:ind w:left="-108"/>
              <w:rPr>
                <w:rFonts w:ascii="Times New Roman" w:hAnsi="Times New Roman" w:cs="Times New Roman"/>
                <w:sz w:val="24"/>
                <w:szCs w:val="24"/>
              </w:rPr>
            </w:pPr>
            <w:r w:rsidRPr="007C6784">
              <w:rPr>
                <w:rFonts w:ascii="Times New Roman" w:hAnsi="Times New Roman" w:cs="Times New Roman"/>
                <w:sz w:val="24"/>
                <w:szCs w:val="24"/>
              </w:rPr>
              <w:t>2</w:t>
            </w:r>
            <w:r>
              <w:rPr>
                <w:rFonts w:ascii="Times New Roman" w:hAnsi="Times New Roman" w:cs="Times New Roman"/>
                <w:sz w:val="24"/>
                <w:szCs w:val="24"/>
              </w:rPr>
              <w:t>4</w:t>
            </w:r>
          </w:p>
        </w:tc>
        <w:tc>
          <w:tcPr>
            <w:tcW w:w="850" w:type="dxa"/>
            <w:tcBorders>
              <w:top w:val="single" w:sz="4" w:space="0" w:color="auto"/>
              <w:left w:val="single" w:sz="4" w:space="0" w:color="auto"/>
              <w:bottom w:val="single" w:sz="4" w:space="0" w:color="auto"/>
              <w:right w:val="single" w:sz="4" w:space="0" w:color="auto"/>
            </w:tcBorders>
          </w:tcPr>
          <w:p w14:paraId="06857EC4" w14:textId="0B883DEE" w:rsidR="006E1A43" w:rsidRPr="007C6784" w:rsidRDefault="006E1A43" w:rsidP="00FF218D">
            <w:pPr>
              <w:spacing w:after="0" w:line="240" w:lineRule="auto"/>
              <w:rPr>
                <w:rFonts w:ascii="Times New Roman" w:hAnsi="Times New Roman" w:cs="Times New Roman"/>
                <w:b/>
                <w:sz w:val="24"/>
                <w:szCs w:val="24"/>
                <w:u w:val="single"/>
              </w:rPr>
            </w:pPr>
            <w:r>
              <w:rPr>
                <w:rFonts w:ascii="Times New Roman" w:hAnsi="Times New Roman" w:cs="Times New Roman"/>
                <w:b/>
                <w:sz w:val="24"/>
                <w:szCs w:val="24"/>
                <w:u w:val="single"/>
              </w:rPr>
              <w:t>30.11</w:t>
            </w:r>
          </w:p>
        </w:tc>
        <w:tc>
          <w:tcPr>
            <w:tcW w:w="2552" w:type="dxa"/>
            <w:tcBorders>
              <w:top w:val="single" w:sz="4" w:space="0" w:color="auto"/>
              <w:left w:val="single" w:sz="4" w:space="0" w:color="auto"/>
              <w:bottom w:val="single" w:sz="4" w:space="0" w:color="auto"/>
              <w:right w:val="single" w:sz="4" w:space="0" w:color="auto"/>
            </w:tcBorders>
          </w:tcPr>
          <w:p w14:paraId="4A5CD887" w14:textId="77777777" w:rsidR="006E1A43" w:rsidRPr="007C6784" w:rsidRDefault="006E1A43" w:rsidP="00FF218D">
            <w:pPr>
              <w:spacing w:after="0" w:line="240" w:lineRule="auto"/>
              <w:ind w:right="-108"/>
              <w:rPr>
                <w:rFonts w:ascii="Times New Roman" w:hAnsi="Times New Roman" w:cs="Times New Roman"/>
                <w:sz w:val="24"/>
                <w:szCs w:val="24"/>
              </w:rPr>
            </w:pPr>
            <w:r w:rsidRPr="007C6784">
              <w:rPr>
                <w:rFonts w:ascii="Times New Roman" w:hAnsi="Times New Roman" w:cs="Times New Roman"/>
                <w:sz w:val="24"/>
                <w:szCs w:val="24"/>
              </w:rPr>
              <w:t>Лабораторная работа №2. «Изучение закона сохранения механической энергии».</w:t>
            </w:r>
          </w:p>
        </w:tc>
        <w:tc>
          <w:tcPr>
            <w:tcW w:w="3402" w:type="dxa"/>
            <w:tcBorders>
              <w:top w:val="single" w:sz="4" w:space="0" w:color="auto"/>
              <w:left w:val="single" w:sz="4" w:space="0" w:color="auto"/>
              <w:bottom w:val="single" w:sz="4" w:space="0" w:color="auto"/>
              <w:right w:val="single" w:sz="4" w:space="0" w:color="auto"/>
            </w:tcBorders>
          </w:tcPr>
          <w:p w14:paraId="66EB9D24" w14:textId="77777777" w:rsidR="006E1A43" w:rsidRPr="007C6784" w:rsidRDefault="006E1A43"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Практическое изучение закона сохранения механической энергии</w:t>
            </w:r>
          </w:p>
        </w:tc>
        <w:tc>
          <w:tcPr>
            <w:tcW w:w="3543" w:type="dxa"/>
            <w:vMerge/>
            <w:tcBorders>
              <w:left w:val="single" w:sz="4" w:space="0" w:color="auto"/>
              <w:right w:val="single" w:sz="4" w:space="0" w:color="auto"/>
            </w:tcBorders>
          </w:tcPr>
          <w:p w14:paraId="77F84FB5" w14:textId="77777777" w:rsidR="006E1A43" w:rsidRPr="007C6784" w:rsidRDefault="006E1A43" w:rsidP="00FF218D">
            <w:pPr>
              <w:spacing w:after="0" w:line="240" w:lineRule="auto"/>
              <w:rPr>
                <w:rFonts w:ascii="Times New Roman" w:hAnsi="Times New Roman" w:cs="Times New Roman"/>
                <w:sz w:val="24"/>
                <w:szCs w:val="24"/>
              </w:rPr>
            </w:pPr>
          </w:p>
        </w:tc>
        <w:tc>
          <w:tcPr>
            <w:tcW w:w="3261" w:type="dxa"/>
            <w:vMerge/>
            <w:tcBorders>
              <w:left w:val="single" w:sz="4" w:space="0" w:color="auto"/>
              <w:right w:val="single" w:sz="4" w:space="0" w:color="auto"/>
            </w:tcBorders>
          </w:tcPr>
          <w:p w14:paraId="0C16C699" w14:textId="77777777" w:rsidR="006E1A43" w:rsidRPr="007C6784" w:rsidRDefault="006E1A43" w:rsidP="00FF218D">
            <w:pPr>
              <w:spacing w:after="0" w:line="24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14:paraId="60CD882A" w14:textId="77777777" w:rsidR="006E1A43" w:rsidRPr="007C6784" w:rsidRDefault="006E1A43" w:rsidP="00FF218D">
            <w:pPr>
              <w:spacing w:after="0" w:line="240" w:lineRule="auto"/>
              <w:ind w:left="-108" w:right="-108"/>
              <w:rPr>
                <w:rFonts w:ascii="Times New Roman" w:hAnsi="Times New Roman" w:cs="Times New Roman"/>
                <w:b/>
                <w:sz w:val="24"/>
                <w:szCs w:val="24"/>
                <w:u w:val="single"/>
              </w:rPr>
            </w:pPr>
            <w:r w:rsidRPr="007C6784">
              <w:rPr>
                <w:rFonts w:ascii="Times New Roman" w:hAnsi="Times New Roman" w:cs="Times New Roman"/>
                <w:sz w:val="24"/>
                <w:szCs w:val="24"/>
              </w:rPr>
              <w:t>Повторение теории</w:t>
            </w:r>
          </w:p>
        </w:tc>
      </w:tr>
      <w:tr w:rsidR="006E1A43" w:rsidRPr="007C6784" w14:paraId="529C0527" w14:textId="77777777" w:rsidTr="006E1A43">
        <w:tc>
          <w:tcPr>
            <w:tcW w:w="786" w:type="dxa"/>
            <w:tcBorders>
              <w:top w:val="single" w:sz="4" w:space="0" w:color="auto"/>
              <w:left w:val="single" w:sz="4" w:space="0" w:color="auto"/>
              <w:bottom w:val="single" w:sz="4" w:space="0" w:color="auto"/>
              <w:right w:val="single" w:sz="4" w:space="0" w:color="auto"/>
            </w:tcBorders>
          </w:tcPr>
          <w:p w14:paraId="070F02F0" w14:textId="48DCC8A6" w:rsidR="006E1A43" w:rsidRPr="007C6784" w:rsidRDefault="006E1A43" w:rsidP="00FF218D">
            <w:pPr>
              <w:spacing w:after="0" w:line="240" w:lineRule="auto"/>
              <w:ind w:left="-108"/>
              <w:rPr>
                <w:rFonts w:ascii="Times New Roman" w:hAnsi="Times New Roman" w:cs="Times New Roman"/>
                <w:sz w:val="24"/>
                <w:szCs w:val="24"/>
              </w:rPr>
            </w:pPr>
            <w:r>
              <w:rPr>
                <w:rFonts w:ascii="Times New Roman" w:hAnsi="Times New Roman" w:cs="Times New Roman"/>
                <w:sz w:val="24"/>
                <w:szCs w:val="24"/>
              </w:rPr>
              <w:t>25</w:t>
            </w:r>
          </w:p>
        </w:tc>
        <w:tc>
          <w:tcPr>
            <w:tcW w:w="786" w:type="dxa"/>
            <w:tcBorders>
              <w:top w:val="single" w:sz="4" w:space="0" w:color="auto"/>
              <w:left w:val="single" w:sz="4" w:space="0" w:color="auto"/>
              <w:bottom w:val="single" w:sz="4" w:space="0" w:color="auto"/>
              <w:right w:val="single" w:sz="4" w:space="0" w:color="auto"/>
            </w:tcBorders>
          </w:tcPr>
          <w:p w14:paraId="7FBAE4B5" w14:textId="62D662F1" w:rsidR="006E1A43" w:rsidRPr="007C6784" w:rsidRDefault="006E1A43" w:rsidP="00FF218D">
            <w:pPr>
              <w:spacing w:after="0" w:line="240" w:lineRule="auto"/>
              <w:ind w:left="-108"/>
              <w:rPr>
                <w:rFonts w:ascii="Times New Roman" w:hAnsi="Times New Roman" w:cs="Times New Roman"/>
                <w:sz w:val="24"/>
                <w:szCs w:val="24"/>
              </w:rPr>
            </w:pPr>
            <w:r w:rsidRPr="007C6784">
              <w:rPr>
                <w:rFonts w:ascii="Times New Roman" w:hAnsi="Times New Roman" w:cs="Times New Roman"/>
                <w:sz w:val="24"/>
                <w:szCs w:val="24"/>
              </w:rPr>
              <w:t>2</w:t>
            </w:r>
            <w:r>
              <w:rPr>
                <w:rFonts w:ascii="Times New Roman" w:hAnsi="Times New Roman" w:cs="Times New Roman"/>
                <w:sz w:val="24"/>
                <w:szCs w:val="24"/>
              </w:rPr>
              <w:t>5</w:t>
            </w:r>
          </w:p>
        </w:tc>
        <w:tc>
          <w:tcPr>
            <w:tcW w:w="850" w:type="dxa"/>
            <w:tcBorders>
              <w:top w:val="single" w:sz="4" w:space="0" w:color="auto"/>
              <w:left w:val="single" w:sz="4" w:space="0" w:color="auto"/>
              <w:bottom w:val="single" w:sz="4" w:space="0" w:color="auto"/>
              <w:right w:val="single" w:sz="4" w:space="0" w:color="auto"/>
            </w:tcBorders>
          </w:tcPr>
          <w:p w14:paraId="3FE4EC3D" w14:textId="0773ED04" w:rsidR="006E1A43" w:rsidRPr="007C6784" w:rsidRDefault="006E1A43" w:rsidP="00FF218D">
            <w:pPr>
              <w:spacing w:after="0" w:line="240" w:lineRule="auto"/>
              <w:rPr>
                <w:rFonts w:ascii="Times New Roman" w:hAnsi="Times New Roman" w:cs="Times New Roman"/>
                <w:sz w:val="24"/>
                <w:szCs w:val="24"/>
              </w:rPr>
            </w:pPr>
            <w:r>
              <w:rPr>
                <w:rFonts w:ascii="Times New Roman" w:hAnsi="Times New Roman" w:cs="Times New Roman"/>
                <w:sz w:val="24"/>
                <w:szCs w:val="24"/>
              </w:rPr>
              <w:t>05.12</w:t>
            </w:r>
          </w:p>
        </w:tc>
        <w:tc>
          <w:tcPr>
            <w:tcW w:w="2552" w:type="dxa"/>
            <w:tcBorders>
              <w:top w:val="single" w:sz="4" w:space="0" w:color="auto"/>
              <w:left w:val="single" w:sz="4" w:space="0" w:color="auto"/>
              <w:bottom w:val="single" w:sz="4" w:space="0" w:color="auto"/>
              <w:right w:val="single" w:sz="4" w:space="0" w:color="auto"/>
            </w:tcBorders>
          </w:tcPr>
          <w:p w14:paraId="4C47BCFF" w14:textId="77777777" w:rsidR="006E1A43" w:rsidRPr="007C6784" w:rsidRDefault="006E1A43" w:rsidP="00FF218D">
            <w:pPr>
              <w:spacing w:after="0" w:line="240" w:lineRule="auto"/>
              <w:ind w:right="-108"/>
              <w:rPr>
                <w:rFonts w:ascii="Times New Roman" w:hAnsi="Times New Roman" w:cs="Times New Roman"/>
                <w:sz w:val="24"/>
                <w:szCs w:val="24"/>
              </w:rPr>
            </w:pPr>
            <w:r w:rsidRPr="007C6784">
              <w:rPr>
                <w:rFonts w:ascii="Times New Roman" w:hAnsi="Times New Roman" w:cs="Times New Roman"/>
                <w:sz w:val="24"/>
                <w:szCs w:val="24"/>
              </w:rPr>
              <w:t xml:space="preserve">Контрольная работа №2. «Динамика. Законы сохранения в механике» </w:t>
            </w:r>
          </w:p>
        </w:tc>
        <w:tc>
          <w:tcPr>
            <w:tcW w:w="3402" w:type="dxa"/>
            <w:tcBorders>
              <w:top w:val="single" w:sz="4" w:space="0" w:color="auto"/>
              <w:left w:val="single" w:sz="4" w:space="0" w:color="auto"/>
              <w:bottom w:val="single" w:sz="4" w:space="0" w:color="auto"/>
              <w:right w:val="single" w:sz="4" w:space="0" w:color="auto"/>
            </w:tcBorders>
          </w:tcPr>
          <w:p w14:paraId="772A5E7F" w14:textId="77777777" w:rsidR="006E1A43" w:rsidRPr="007C6784" w:rsidRDefault="006E1A43"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Контрольная работа</w:t>
            </w:r>
          </w:p>
        </w:tc>
        <w:tc>
          <w:tcPr>
            <w:tcW w:w="3543" w:type="dxa"/>
            <w:vMerge/>
            <w:tcBorders>
              <w:left w:val="single" w:sz="4" w:space="0" w:color="auto"/>
              <w:right w:val="single" w:sz="4" w:space="0" w:color="auto"/>
            </w:tcBorders>
          </w:tcPr>
          <w:p w14:paraId="2F782280" w14:textId="77777777" w:rsidR="006E1A43" w:rsidRPr="007C6784" w:rsidRDefault="006E1A43" w:rsidP="00FF218D">
            <w:pPr>
              <w:spacing w:after="0" w:line="240" w:lineRule="auto"/>
              <w:rPr>
                <w:rFonts w:ascii="Times New Roman" w:hAnsi="Times New Roman" w:cs="Times New Roman"/>
                <w:sz w:val="24"/>
                <w:szCs w:val="24"/>
              </w:rPr>
            </w:pPr>
          </w:p>
        </w:tc>
        <w:tc>
          <w:tcPr>
            <w:tcW w:w="3261" w:type="dxa"/>
            <w:vMerge/>
            <w:tcBorders>
              <w:left w:val="single" w:sz="4" w:space="0" w:color="auto"/>
              <w:right w:val="single" w:sz="4" w:space="0" w:color="auto"/>
            </w:tcBorders>
          </w:tcPr>
          <w:p w14:paraId="2ED065C9" w14:textId="77777777" w:rsidR="006E1A43" w:rsidRPr="007C6784" w:rsidRDefault="006E1A43" w:rsidP="00FF218D">
            <w:pPr>
              <w:spacing w:after="0" w:line="24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14:paraId="0BDDAF55" w14:textId="77777777" w:rsidR="006E1A43" w:rsidRPr="007C6784" w:rsidRDefault="006E1A43" w:rsidP="00FF218D">
            <w:pPr>
              <w:spacing w:after="0" w:line="240" w:lineRule="auto"/>
              <w:ind w:left="-108" w:right="-108"/>
              <w:rPr>
                <w:rFonts w:ascii="Times New Roman" w:hAnsi="Times New Roman" w:cs="Times New Roman"/>
                <w:b/>
                <w:sz w:val="24"/>
                <w:szCs w:val="24"/>
                <w:u w:val="single"/>
              </w:rPr>
            </w:pPr>
            <w:r w:rsidRPr="007C6784">
              <w:rPr>
                <w:rFonts w:ascii="Times New Roman" w:hAnsi="Times New Roman" w:cs="Times New Roman"/>
                <w:sz w:val="24"/>
                <w:szCs w:val="24"/>
              </w:rPr>
              <w:t>Повторение теории</w:t>
            </w:r>
          </w:p>
        </w:tc>
      </w:tr>
    </w:tbl>
    <w:p w14:paraId="467E88A0" w14:textId="77777777" w:rsidR="007C6784" w:rsidRPr="007C6784" w:rsidRDefault="007C6784" w:rsidP="007C6784">
      <w:pPr>
        <w:pStyle w:val="1"/>
        <w:spacing w:before="0"/>
        <w:rPr>
          <w:rFonts w:ascii="Times New Roman" w:hAnsi="Times New Roman" w:cs="Times New Roman"/>
          <w:color w:val="auto"/>
          <w:sz w:val="24"/>
          <w:szCs w:val="24"/>
        </w:rPr>
      </w:pPr>
    </w:p>
    <w:p w14:paraId="7F4C4BB2" w14:textId="77777777" w:rsidR="007C6784" w:rsidRPr="007C6784" w:rsidRDefault="007C6784" w:rsidP="007C6784">
      <w:pPr>
        <w:pStyle w:val="1"/>
        <w:spacing w:before="0"/>
        <w:jc w:val="center"/>
        <w:rPr>
          <w:rFonts w:ascii="Times New Roman" w:hAnsi="Times New Roman" w:cs="Times New Roman"/>
          <w:color w:val="auto"/>
          <w:sz w:val="24"/>
          <w:szCs w:val="24"/>
        </w:rPr>
      </w:pPr>
      <w:r w:rsidRPr="007C6784">
        <w:rPr>
          <w:rFonts w:ascii="Times New Roman" w:hAnsi="Times New Roman" w:cs="Times New Roman"/>
          <w:color w:val="auto"/>
          <w:sz w:val="24"/>
          <w:szCs w:val="24"/>
        </w:rPr>
        <w:t>Раздел 2. Основы молекулярно-кинетической теории (10 часов)</w:t>
      </w:r>
    </w:p>
    <w:p w14:paraId="2D00E93F" w14:textId="77777777" w:rsidR="007C6784" w:rsidRPr="007C6784" w:rsidRDefault="007C6784" w:rsidP="007C6784">
      <w:pPr>
        <w:pStyle w:val="4"/>
        <w:rPr>
          <w:rFonts w:ascii="Times New Roman" w:hAnsi="Times New Roman" w:cs="Times New Roman"/>
          <w:color w:val="auto"/>
          <w:sz w:val="24"/>
          <w:szCs w:val="24"/>
        </w:rPr>
      </w:pPr>
      <w:r w:rsidRPr="007C6784">
        <w:rPr>
          <w:rFonts w:ascii="Times New Roman" w:hAnsi="Times New Roman" w:cs="Times New Roman"/>
          <w:color w:val="auto"/>
          <w:sz w:val="24"/>
          <w:szCs w:val="24"/>
        </w:rPr>
        <w:t>Основы молекулярно-кинетической теории (8 часов)</w:t>
      </w:r>
    </w:p>
    <w:tbl>
      <w:tblPr>
        <w:tblW w:w="16531"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720"/>
        <w:gridCol w:w="774"/>
        <w:gridCol w:w="2694"/>
        <w:gridCol w:w="3402"/>
        <w:gridCol w:w="3543"/>
        <w:gridCol w:w="3261"/>
        <w:gridCol w:w="1417"/>
      </w:tblGrid>
      <w:tr w:rsidR="006E1A43" w:rsidRPr="007C6784" w14:paraId="0891A1FA" w14:textId="77777777" w:rsidTr="006E1A43">
        <w:tc>
          <w:tcPr>
            <w:tcW w:w="720" w:type="dxa"/>
            <w:tcBorders>
              <w:top w:val="single" w:sz="4" w:space="0" w:color="auto"/>
              <w:left w:val="single" w:sz="4" w:space="0" w:color="auto"/>
              <w:bottom w:val="single" w:sz="4" w:space="0" w:color="auto"/>
              <w:right w:val="single" w:sz="4" w:space="0" w:color="auto"/>
            </w:tcBorders>
          </w:tcPr>
          <w:p w14:paraId="2B9E03FB" w14:textId="6597C076" w:rsidR="006E1A43" w:rsidRPr="007C6784" w:rsidRDefault="006E1A43" w:rsidP="00FF218D">
            <w:pPr>
              <w:spacing w:after="0" w:line="240" w:lineRule="auto"/>
              <w:ind w:left="-108"/>
              <w:jc w:val="center"/>
              <w:rPr>
                <w:rFonts w:ascii="Times New Roman" w:hAnsi="Times New Roman" w:cs="Times New Roman"/>
                <w:sz w:val="24"/>
                <w:szCs w:val="24"/>
              </w:rPr>
            </w:pPr>
            <w:r>
              <w:rPr>
                <w:rFonts w:ascii="Times New Roman" w:hAnsi="Times New Roman" w:cs="Times New Roman"/>
                <w:sz w:val="24"/>
                <w:szCs w:val="24"/>
              </w:rPr>
              <w:t>26</w:t>
            </w:r>
          </w:p>
        </w:tc>
        <w:tc>
          <w:tcPr>
            <w:tcW w:w="720" w:type="dxa"/>
            <w:tcBorders>
              <w:top w:val="single" w:sz="4" w:space="0" w:color="auto"/>
              <w:left w:val="single" w:sz="4" w:space="0" w:color="auto"/>
              <w:bottom w:val="single" w:sz="4" w:space="0" w:color="auto"/>
              <w:right w:val="single" w:sz="4" w:space="0" w:color="auto"/>
            </w:tcBorders>
          </w:tcPr>
          <w:p w14:paraId="1700D9D9" w14:textId="405BEE11" w:rsidR="006E1A43" w:rsidRPr="007C6784" w:rsidRDefault="006E1A43" w:rsidP="00FF218D">
            <w:pPr>
              <w:spacing w:after="0" w:line="240" w:lineRule="auto"/>
              <w:ind w:left="-108"/>
              <w:jc w:val="center"/>
              <w:rPr>
                <w:rFonts w:ascii="Times New Roman" w:hAnsi="Times New Roman" w:cs="Times New Roman"/>
                <w:sz w:val="24"/>
                <w:szCs w:val="24"/>
              </w:rPr>
            </w:pPr>
            <w:r w:rsidRPr="007C6784">
              <w:rPr>
                <w:rFonts w:ascii="Times New Roman" w:hAnsi="Times New Roman" w:cs="Times New Roman"/>
                <w:sz w:val="24"/>
                <w:szCs w:val="24"/>
              </w:rPr>
              <w:t>2</w:t>
            </w:r>
            <w:r>
              <w:rPr>
                <w:rFonts w:ascii="Times New Roman" w:hAnsi="Times New Roman" w:cs="Times New Roman"/>
                <w:sz w:val="24"/>
                <w:szCs w:val="24"/>
              </w:rPr>
              <w:t>6</w:t>
            </w:r>
          </w:p>
        </w:tc>
        <w:tc>
          <w:tcPr>
            <w:tcW w:w="774" w:type="dxa"/>
            <w:tcBorders>
              <w:top w:val="single" w:sz="4" w:space="0" w:color="auto"/>
              <w:left w:val="single" w:sz="4" w:space="0" w:color="auto"/>
              <w:bottom w:val="single" w:sz="4" w:space="0" w:color="auto"/>
              <w:right w:val="single" w:sz="4" w:space="0" w:color="auto"/>
            </w:tcBorders>
          </w:tcPr>
          <w:p w14:paraId="16B22A02" w14:textId="29FDBC23" w:rsidR="006E1A43" w:rsidRPr="007C6784" w:rsidRDefault="006E1A43" w:rsidP="00872A24">
            <w:pPr>
              <w:pStyle w:val="af2"/>
              <w:tabs>
                <w:tab w:val="left" w:pos="708"/>
              </w:tabs>
              <w:rPr>
                <w:rFonts w:ascii="Times New Roman" w:hAnsi="Times New Roman" w:cs="Times New Roman"/>
                <w:sz w:val="24"/>
                <w:szCs w:val="24"/>
              </w:rPr>
            </w:pPr>
            <w:r>
              <w:rPr>
                <w:rFonts w:ascii="Times New Roman" w:hAnsi="Times New Roman" w:cs="Times New Roman"/>
                <w:sz w:val="24"/>
                <w:szCs w:val="24"/>
              </w:rPr>
              <w:t>07.12</w:t>
            </w:r>
          </w:p>
        </w:tc>
        <w:tc>
          <w:tcPr>
            <w:tcW w:w="2694" w:type="dxa"/>
            <w:tcBorders>
              <w:top w:val="single" w:sz="4" w:space="0" w:color="auto"/>
              <w:left w:val="single" w:sz="4" w:space="0" w:color="auto"/>
              <w:bottom w:val="single" w:sz="4" w:space="0" w:color="auto"/>
              <w:right w:val="single" w:sz="4" w:space="0" w:color="auto"/>
            </w:tcBorders>
          </w:tcPr>
          <w:p w14:paraId="4C024FD7" w14:textId="77777777" w:rsidR="006E1A43" w:rsidRPr="007C6784" w:rsidRDefault="006E1A43" w:rsidP="00FF218D">
            <w:pPr>
              <w:pStyle w:val="af2"/>
              <w:tabs>
                <w:tab w:val="left" w:pos="708"/>
              </w:tabs>
              <w:ind w:left="-108" w:right="-108"/>
              <w:rPr>
                <w:rFonts w:ascii="Times New Roman" w:hAnsi="Times New Roman" w:cs="Times New Roman"/>
                <w:sz w:val="24"/>
                <w:szCs w:val="24"/>
              </w:rPr>
            </w:pPr>
            <w:r w:rsidRPr="007C6784">
              <w:rPr>
                <w:rFonts w:ascii="Times New Roman" w:hAnsi="Times New Roman" w:cs="Times New Roman"/>
                <w:sz w:val="24"/>
                <w:szCs w:val="24"/>
              </w:rPr>
              <w:t xml:space="preserve">Основные положения МКТ. </w:t>
            </w:r>
          </w:p>
        </w:tc>
        <w:tc>
          <w:tcPr>
            <w:tcW w:w="3402" w:type="dxa"/>
            <w:tcBorders>
              <w:top w:val="single" w:sz="4" w:space="0" w:color="auto"/>
              <w:left w:val="single" w:sz="4" w:space="0" w:color="auto"/>
              <w:bottom w:val="single" w:sz="4" w:space="0" w:color="auto"/>
              <w:right w:val="single" w:sz="4" w:space="0" w:color="auto"/>
            </w:tcBorders>
          </w:tcPr>
          <w:p w14:paraId="0FBDBF07" w14:textId="77777777" w:rsidR="006E1A43" w:rsidRPr="007C6784" w:rsidRDefault="006E1A43" w:rsidP="00FF218D">
            <w:pPr>
              <w:pStyle w:val="af2"/>
              <w:tabs>
                <w:tab w:val="left" w:pos="708"/>
              </w:tabs>
              <w:rPr>
                <w:rFonts w:ascii="Times New Roman" w:hAnsi="Times New Roman" w:cs="Times New Roman"/>
                <w:sz w:val="24"/>
                <w:szCs w:val="24"/>
              </w:rPr>
            </w:pPr>
            <w:r w:rsidRPr="007C6784">
              <w:rPr>
                <w:rFonts w:ascii="Times New Roman" w:hAnsi="Times New Roman" w:cs="Times New Roman"/>
                <w:sz w:val="24"/>
                <w:szCs w:val="24"/>
              </w:rPr>
              <w:t>Основные положения МКТ. Опытные подтверждения МКТ. Размер молекул.Постоянная Авогадро. Число молекул.</w:t>
            </w:r>
          </w:p>
        </w:tc>
        <w:tc>
          <w:tcPr>
            <w:tcW w:w="3543" w:type="dxa"/>
            <w:vMerge w:val="restart"/>
            <w:tcBorders>
              <w:top w:val="single" w:sz="4" w:space="0" w:color="auto"/>
              <w:left w:val="single" w:sz="4" w:space="0" w:color="auto"/>
              <w:right w:val="single" w:sz="4" w:space="0" w:color="auto"/>
            </w:tcBorders>
          </w:tcPr>
          <w:p w14:paraId="7D5633CD" w14:textId="77777777" w:rsidR="006E1A43" w:rsidRPr="007C6784" w:rsidRDefault="006E1A43" w:rsidP="00FF218D">
            <w:pPr>
              <w:spacing w:after="0" w:line="240" w:lineRule="auto"/>
              <w:rPr>
                <w:rFonts w:ascii="Times New Roman" w:hAnsi="Times New Roman" w:cs="Times New Roman"/>
                <w:sz w:val="24"/>
                <w:szCs w:val="24"/>
              </w:rPr>
            </w:pPr>
            <w:r w:rsidRPr="007C6784">
              <w:rPr>
                <w:rFonts w:ascii="Times New Roman" w:hAnsi="Times New Roman" w:cs="Times New Roman"/>
                <w:b/>
                <w:sz w:val="24"/>
                <w:szCs w:val="24"/>
              </w:rPr>
              <w:t xml:space="preserve">Знать/понимать </w:t>
            </w:r>
            <w:r w:rsidRPr="007C6784">
              <w:rPr>
                <w:rFonts w:ascii="Times New Roman" w:hAnsi="Times New Roman" w:cs="Times New Roman"/>
                <w:sz w:val="24"/>
                <w:szCs w:val="24"/>
              </w:rPr>
              <w:t>смысл понятий «вещество», «атом», «молекула», «диффузия», «межмолекулярные силы», основные положения МКТ, строение и свойства газов, жидкостей и твердых тел, смысл понятий «температура», «абсолютная температура», связь между абсолютной температурой газа и средней кинетической энергией движения молекул, основное уравнение МКТ, основное уравнение ИГ; зависимость между макроскопическими параметрами (</w:t>
            </w:r>
            <w:r w:rsidRPr="007C6784">
              <w:rPr>
                <w:rFonts w:ascii="Times New Roman" w:hAnsi="Times New Roman" w:cs="Times New Roman"/>
                <w:sz w:val="24"/>
                <w:szCs w:val="24"/>
                <w:lang w:val="en-US"/>
              </w:rPr>
              <w:t>p</w:t>
            </w:r>
            <w:r w:rsidRPr="007C6784">
              <w:rPr>
                <w:rFonts w:ascii="Times New Roman" w:hAnsi="Times New Roman" w:cs="Times New Roman"/>
                <w:sz w:val="24"/>
                <w:szCs w:val="24"/>
              </w:rPr>
              <w:t xml:space="preserve">, </w:t>
            </w:r>
            <w:r w:rsidRPr="007C6784">
              <w:rPr>
                <w:rFonts w:ascii="Times New Roman" w:hAnsi="Times New Roman" w:cs="Times New Roman"/>
                <w:sz w:val="24"/>
                <w:szCs w:val="24"/>
                <w:lang w:val="en-US"/>
              </w:rPr>
              <w:t>V</w:t>
            </w:r>
            <w:r w:rsidRPr="007C6784">
              <w:rPr>
                <w:rFonts w:ascii="Times New Roman" w:hAnsi="Times New Roman" w:cs="Times New Roman"/>
                <w:sz w:val="24"/>
                <w:szCs w:val="24"/>
              </w:rPr>
              <w:t xml:space="preserve">, </w:t>
            </w:r>
            <w:r w:rsidRPr="007C6784">
              <w:rPr>
                <w:rFonts w:ascii="Times New Roman" w:hAnsi="Times New Roman" w:cs="Times New Roman"/>
                <w:sz w:val="24"/>
                <w:szCs w:val="24"/>
                <w:lang w:val="en-US"/>
              </w:rPr>
              <w:t>T</w:t>
            </w:r>
            <w:r w:rsidRPr="007C6784">
              <w:rPr>
                <w:rFonts w:ascii="Times New Roman" w:hAnsi="Times New Roman" w:cs="Times New Roman"/>
                <w:sz w:val="24"/>
                <w:szCs w:val="24"/>
              </w:rPr>
              <w:t xml:space="preserve">), характеризующими состояние </w:t>
            </w:r>
            <w:r w:rsidRPr="007C6784">
              <w:rPr>
                <w:rFonts w:ascii="Times New Roman" w:hAnsi="Times New Roman" w:cs="Times New Roman"/>
                <w:sz w:val="24"/>
                <w:szCs w:val="24"/>
              </w:rPr>
              <w:lastRenderedPageBreak/>
              <w:t>газа, смысл законов Бойля – Мариотта, Гей-Люссака и Шарля.</w:t>
            </w:r>
          </w:p>
          <w:p w14:paraId="6F0E2B84" w14:textId="77777777" w:rsidR="006E1A43" w:rsidRPr="007C6784" w:rsidRDefault="006E1A43" w:rsidP="00FF218D">
            <w:pPr>
              <w:pStyle w:val="af2"/>
              <w:tabs>
                <w:tab w:val="left" w:pos="708"/>
              </w:tabs>
              <w:rPr>
                <w:rFonts w:ascii="Times New Roman" w:hAnsi="Times New Roman" w:cs="Times New Roman"/>
                <w:sz w:val="24"/>
                <w:szCs w:val="24"/>
              </w:rPr>
            </w:pPr>
            <w:r w:rsidRPr="007C6784">
              <w:rPr>
                <w:rFonts w:ascii="Times New Roman" w:hAnsi="Times New Roman" w:cs="Times New Roman"/>
                <w:b/>
                <w:sz w:val="24"/>
                <w:szCs w:val="24"/>
              </w:rPr>
              <w:t>Уметь</w:t>
            </w:r>
            <w:r w:rsidRPr="007C6784">
              <w:rPr>
                <w:rFonts w:ascii="Times New Roman" w:hAnsi="Times New Roman" w:cs="Times New Roman"/>
                <w:sz w:val="24"/>
                <w:szCs w:val="24"/>
              </w:rPr>
              <w:t xml:space="preserve"> объяснять физические явления на основе представлений о строении вещества, решать задачи на определение числа молекул, количества вещества, массы вещества и массы одной молекулы, объяснять свойства газов, жидкостей, твердых тел на основе их молекулярного строения,  применять полученные знания для решения задач, указывать причинно-следственные связи между физическими величинами, вычислять среднюю кинетическую энергию молекул при известной температуре.</w:t>
            </w:r>
          </w:p>
        </w:tc>
        <w:tc>
          <w:tcPr>
            <w:tcW w:w="3261" w:type="dxa"/>
            <w:vMerge w:val="restart"/>
            <w:tcBorders>
              <w:top w:val="single" w:sz="4" w:space="0" w:color="auto"/>
              <w:left w:val="single" w:sz="4" w:space="0" w:color="auto"/>
              <w:right w:val="single" w:sz="4" w:space="0" w:color="auto"/>
            </w:tcBorders>
          </w:tcPr>
          <w:p w14:paraId="0DA86476" w14:textId="77777777" w:rsidR="006E1A43" w:rsidRPr="007C6784" w:rsidRDefault="006E1A43"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lastRenderedPageBreak/>
              <w:t>Различать основные признаки моделей строения газов, жидкостей и твердых тел.Решать задачи с применением основного уравнения молекулярно-кинетической теории газов.Определять параметры вещества в газообразном состоянии на основании уравнения идеального газа.</w:t>
            </w:r>
          </w:p>
          <w:p w14:paraId="1022BFF0" w14:textId="77777777" w:rsidR="006E1A43" w:rsidRPr="007C6784" w:rsidRDefault="006E1A43" w:rsidP="00FF218D">
            <w:pPr>
              <w:pStyle w:val="af2"/>
              <w:tabs>
                <w:tab w:val="left" w:pos="708"/>
              </w:tabs>
              <w:rPr>
                <w:rFonts w:ascii="Times New Roman" w:hAnsi="Times New Roman" w:cs="Times New Roman"/>
                <w:sz w:val="24"/>
                <w:szCs w:val="24"/>
              </w:rPr>
            </w:pPr>
            <w:r w:rsidRPr="007C6784">
              <w:rPr>
                <w:rFonts w:ascii="Times New Roman" w:hAnsi="Times New Roman" w:cs="Times New Roman"/>
                <w:sz w:val="24"/>
                <w:szCs w:val="24"/>
              </w:rPr>
              <w:t>Представлять графиками изопроцессы.</w:t>
            </w:r>
          </w:p>
        </w:tc>
        <w:tc>
          <w:tcPr>
            <w:tcW w:w="1417" w:type="dxa"/>
            <w:tcBorders>
              <w:top w:val="single" w:sz="4" w:space="0" w:color="auto"/>
              <w:left w:val="single" w:sz="4" w:space="0" w:color="auto"/>
              <w:bottom w:val="single" w:sz="4" w:space="0" w:color="auto"/>
              <w:right w:val="single" w:sz="4" w:space="0" w:color="auto"/>
            </w:tcBorders>
          </w:tcPr>
          <w:p w14:paraId="202A0F17" w14:textId="77777777" w:rsidR="006E1A43" w:rsidRPr="007C6784" w:rsidRDefault="006E1A43" w:rsidP="00FF218D">
            <w:pPr>
              <w:pStyle w:val="af2"/>
              <w:tabs>
                <w:tab w:val="left" w:pos="708"/>
              </w:tabs>
              <w:ind w:left="-108" w:right="-108"/>
              <w:rPr>
                <w:rFonts w:ascii="Times New Roman" w:hAnsi="Times New Roman" w:cs="Times New Roman"/>
                <w:sz w:val="24"/>
                <w:szCs w:val="24"/>
              </w:rPr>
            </w:pPr>
            <w:r w:rsidRPr="007C6784">
              <w:rPr>
                <w:rFonts w:ascii="Times New Roman" w:hAnsi="Times New Roman" w:cs="Times New Roman"/>
                <w:sz w:val="24"/>
                <w:szCs w:val="24"/>
              </w:rPr>
              <w:t>§53, стр.179</w:t>
            </w:r>
          </w:p>
        </w:tc>
      </w:tr>
      <w:tr w:rsidR="006E1A43" w:rsidRPr="007C6784" w14:paraId="049ADEAF" w14:textId="77777777" w:rsidTr="006E1A43">
        <w:tc>
          <w:tcPr>
            <w:tcW w:w="720" w:type="dxa"/>
            <w:tcBorders>
              <w:top w:val="single" w:sz="4" w:space="0" w:color="auto"/>
              <w:left w:val="single" w:sz="4" w:space="0" w:color="auto"/>
              <w:bottom w:val="single" w:sz="4" w:space="0" w:color="auto"/>
              <w:right w:val="single" w:sz="4" w:space="0" w:color="auto"/>
            </w:tcBorders>
          </w:tcPr>
          <w:p w14:paraId="1E34AF47" w14:textId="0E5A2B21" w:rsidR="006E1A43" w:rsidRPr="007C6784" w:rsidRDefault="006E1A43" w:rsidP="00FF218D">
            <w:pPr>
              <w:spacing w:after="0" w:line="240" w:lineRule="auto"/>
              <w:ind w:left="-108"/>
              <w:jc w:val="center"/>
              <w:rPr>
                <w:rFonts w:ascii="Times New Roman" w:hAnsi="Times New Roman" w:cs="Times New Roman"/>
                <w:sz w:val="24"/>
                <w:szCs w:val="24"/>
              </w:rPr>
            </w:pPr>
            <w:r>
              <w:rPr>
                <w:rFonts w:ascii="Times New Roman" w:hAnsi="Times New Roman" w:cs="Times New Roman"/>
                <w:sz w:val="24"/>
                <w:szCs w:val="24"/>
              </w:rPr>
              <w:t>27</w:t>
            </w:r>
          </w:p>
        </w:tc>
        <w:tc>
          <w:tcPr>
            <w:tcW w:w="720" w:type="dxa"/>
            <w:tcBorders>
              <w:top w:val="single" w:sz="4" w:space="0" w:color="auto"/>
              <w:left w:val="single" w:sz="4" w:space="0" w:color="auto"/>
              <w:bottom w:val="single" w:sz="4" w:space="0" w:color="auto"/>
              <w:right w:val="single" w:sz="4" w:space="0" w:color="auto"/>
            </w:tcBorders>
          </w:tcPr>
          <w:p w14:paraId="55FFA546" w14:textId="331786D5" w:rsidR="006E1A43" w:rsidRPr="007C6784" w:rsidRDefault="006E1A43" w:rsidP="00FF218D">
            <w:pPr>
              <w:spacing w:after="0" w:line="240" w:lineRule="auto"/>
              <w:ind w:left="-108"/>
              <w:jc w:val="center"/>
              <w:rPr>
                <w:rFonts w:ascii="Times New Roman" w:hAnsi="Times New Roman" w:cs="Times New Roman"/>
                <w:sz w:val="24"/>
                <w:szCs w:val="24"/>
              </w:rPr>
            </w:pPr>
            <w:r w:rsidRPr="007C6784">
              <w:rPr>
                <w:rFonts w:ascii="Times New Roman" w:hAnsi="Times New Roman" w:cs="Times New Roman"/>
                <w:sz w:val="24"/>
                <w:szCs w:val="24"/>
              </w:rPr>
              <w:t>2</w:t>
            </w:r>
            <w:r>
              <w:rPr>
                <w:rFonts w:ascii="Times New Roman" w:hAnsi="Times New Roman" w:cs="Times New Roman"/>
                <w:sz w:val="24"/>
                <w:szCs w:val="24"/>
              </w:rPr>
              <w:t>7</w:t>
            </w:r>
          </w:p>
        </w:tc>
        <w:tc>
          <w:tcPr>
            <w:tcW w:w="774" w:type="dxa"/>
            <w:tcBorders>
              <w:top w:val="single" w:sz="4" w:space="0" w:color="auto"/>
              <w:left w:val="single" w:sz="4" w:space="0" w:color="auto"/>
              <w:bottom w:val="single" w:sz="4" w:space="0" w:color="auto"/>
              <w:right w:val="single" w:sz="4" w:space="0" w:color="auto"/>
            </w:tcBorders>
          </w:tcPr>
          <w:p w14:paraId="4B7443C6" w14:textId="227AC932" w:rsidR="006E1A43" w:rsidRPr="007C6784" w:rsidRDefault="006E1A43" w:rsidP="00F14B50">
            <w:pPr>
              <w:rPr>
                <w:rFonts w:ascii="Times New Roman" w:hAnsi="Times New Roman" w:cs="Times New Roman"/>
                <w:b/>
                <w:sz w:val="24"/>
                <w:szCs w:val="24"/>
                <w:u w:val="single"/>
              </w:rPr>
            </w:pPr>
            <w:r>
              <w:rPr>
                <w:rFonts w:ascii="Times New Roman" w:hAnsi="Times New Roman" w:cs="Times New Roman"/>
                <w:b/>
                <w:sz w:val="24"/>
                <w:szCs w:val="24"/>
                <w:u w:val="single"/>
              </w:rPr>
              <w:t>12.12</w:t>
            </w:r>
          </w:p>
        </w:tc>
        <w:tc>
          <w:tcPr>
            <w:tcW w:w="2694" w:type="dxa"/>
            <w:tcBorders>
              <w:top w:val="single" w:sz="4" w:space="0" w:color="auto"/>
              <w:left w:val="single" w:sz="4" w:space="0" w:color="auto"/>
              <w:bottom w:val="single" w:sz="4" w:space="0" w:color="auto"/>
              <w:right w:val="single" w:sz="4" w:space="0" w:color="auto"/>
            </w:tcBorders>
          </w:tcPr>
          <w:p w14:paraId="4658D87F" w14:textId="77777777" w:rsidR="006E1A43" w:rsidRPr="007C6784" w:rsidRDefault="006E1A43"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Броуновское движение. Силы взаимодействия молекул.</w:t>
            </w:r>
          </w:p>
        </w:tc>
        <w:tc>
          <w:tcPr>
            <w:tcW w:w="3402" w:type="dxa"/>
            <w:tcBorders>
              <w:top w:val="single" w:sz="4" w:space="0" w:color="auto"/>
              <w:left w:val="single" w:sz="4" w:space="0" w:color="auto"/>
              <w:bottom w:val="single" w:sz="4" w:space="0" w:color="auto"/>
              <w:right w:val="single" w:sz="4" w:space="0" w:color="auto"/>
            </w:tcBorders>
          </w:tcPr>
          <w:p w14:paraId="59766A9C" w14:textId="77777777" w:rsidR="006E1A43" w:rsidRPr="007C6784" w:rsidRDefault="006E1A43" w:rsidP="00FF218D">
            <w:pPr>
              <w:spacing w:after="0" w:line="240" w:lineRule="auto"/>
              <w:ind w:left="-63" w:right="-45"/>
              <w:rPr>
                <w:rFonts w:ascii="Times New Roman" w:hAnsi="Times New Roman" w:cs="Times New Roman"/>
                <w:sz w:val="24"/>
                <w:szCs w:val="24"/>
              </w:rPr>
            </w:pPr>
            <w:r w:rsidRPr="007C6784">
              <w:rPr>
                <w:rFonts w:ascii="Times New Roman" w:hAnsi="Times New Roman" w:cs="Times New Roman"/>
                <w:sz w:val="24"/>
                <w:szCs w:val="24"/>
              </w:rPr>
              <w:t>Броуновское движение.Взаимодействие молекул. Строение твердых, жидких и газообразных тел.</w:t>
            </w:r>
          </w:p>
        </w:tc>
        <w:tc>
          <w:tcPr>
            <w:tcW w:w="3543" w:type="dxa"/>
            <w:vMerge/>
            <w:tcBorders>
              <w:left w:val="single" w:sz="4" w:space="0" w:color="auto"/>
              <w:right w:val="single" w:sz="4" w:space="0" w:color="auto"/>
            </w:tcBorders>
          </w:tcPr>
          <w:p w14:paraId="2EE4C0C8" w14:textId="77777777" w:rsidR="006E1A43" w:rsidRPr="007C6784" w:rsidRDefault="006E1A43" w:rsidP="00FF218D">
            <w:pPr>
              <w:spacing w:after="0" w:line="240" w:lineRule="auto"/>
              <w:rPr>
                <w:rFonts w:ascii="Times New Roman" w:hAnsi="Times New Roman" w:cs="Times New Roman"/>
                <w:sz w:val="24"/>
                <w:szCs w:val="24"/>
              </w:rPr>
            </w:pPr>
          </w:p>
        </w:tc>
        <w:tc>
          <w:tcPr>
            <w:tcW w:w="3261" w:type="dxa"/>
            <w:vMerge/>
            <w:tcBorders>
              <w:left w:val="single" w:sz="4" w:space="0" w:color="auto"/>
              <w:right w:val="single" w:sz="4" w:space="0" w:color="auto"/>
            </w:tcBorders>
          </w:tcPr>
          <w:p w14:paraId="18C497E5" w14:textId="77777777" w:rsidR="006E1A43" w:rsidRPr="007C6784" w:rsidRDefault="006E1A43" w:rsidP="00FF218D">
            <w:pPr>
              <w:spacing w:after="0" w:line="24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14:paraId="4903DA7F" w14:textId="77777777" w:rsidR="006E1A43" w:rsidRPr="007C6784" w:rsidRDefault="006E1A43" w:rsidP="00FF218D">
            <w:pPr>
              <w:spacing w:after="0" w:line="240" w:lineRule="auto"/>
              <w:ind w:left="-108" w:right="-108"/>
              <w:rPr>
                <w:rFonts w:ascii="Times New Roman" w:hAnsi="Times New Roman" w:cs="Times New Roman"/>
                <w:b/>
                <w:sz w:val="24"/>
                <w:szCs w:val="24"/>
                <w:u w:val="single"/>
              </w:rPr>
            </w:pPr>
            <w:r w:rsidRPr="007C6784">
              <w:rPr>
                <w:rFonts w:ascii="Times New Roman" w:hAnsi="Times New Roman" w:cs="Times New Roman"/>
                <w:sz w:val="24"/>
                <w:szCs w:val="24"/>
              </w:rPr>
              <w:t>§55, 56</w:t>
            </w:r>
          </w:p>
          <w:p w14:paraId="33E21DB8" w14:textId="77777777" w:rsidR="006E1A43" w:rsidRPr="007C6784" w:rsidRDefault="006E1A43" w:rsidP="00FF218D">
            <w:pPr>
              <w:spacing w:after="0" w:line="240" w:lineRule="auto"/>
              <w:ind w:left="-108" w:right="-108"/>
              <w:rPr>
                <w:rFonts w:ascii="Times New Roman" w:hAnsi="Times New Roman" w:cs="Times New Roman"/>
                <w:b/>
                <w:sz w:val="24"/>
                <w:szCs w:val="24"/>
                <w:u w:val="single"/>
              </w:rPr>
            </w:pPr>
          </w:p>
        </w:tc>
      </w:tr>
      <w:tr w:rsidR="006E1A43" w:rsidRPr="007C6784" w14:paraId="763A5B8C" w14:textId="77777777" w:rsidTr="006E1A43">
        <w:tc>
          <w:tcPr>
            <w:tcW w:w="720" w:type="dxa"/>
            <w:tcBorders>
              <w:top w:val="single" w:sz="4" w:space="0" w:color="auto"/>
              <w:left w:val="single" w:sz="4" w:space="0" w:color="auto"/>
              <w:bottom w:val="single" w:sz="4" w:space="0" w:color="auto"/>
              <w:right w:val="single" w:sz="4" w:space="0" w:color="auto"/>
            </w:tcBorders>
          </w:tcPr>
          <w:p w14:paraId="18063F7D" w14:textId="7D9E37B9" w:rsidR="006E1A43" w:rsidRPr="007C6784" w:rsidRDefault="006E1A43" w:rsidP="00FF218D">
            <w:pPr>
              <w:spacing w:after="0" w:line="240" w:lineRule="auto"/>
              <w:ind w:left="-108"/>
              <w:jc w:val="center"/>
              <w:rPr>
                <w:rFonts w:ascii="Times New Roman" w:hAnsi="Times New Roman" w:cs="Times New Roman"/>
                <w:sz w:val="24"/>
                <w:szCs w:val="24"/>
              </w:rPr>
            </w:pPr>
            <w:r>
              <w:rPr>
                <w:rFonts w:ascii="Times New Roman" w:hAnsi="Times New Roman" w:cs="Times New Roman"/>
                <w:sz w:val="24"/>
                <w:szCs w:val="24"/>
              </w:rPr>
              <w:t>28</w:t>
            </w:r>
          </w:p>
        </w:tc>
        <w:tc>
          <w:tcPr>
            <w:tcW w:w="720" w:type="dxa"/>
            <w:tcBorders>
              <w:top w:val="single" w:sz="4" w:space="0" w:color="auto"/>
              <w:left w:val="single" w:sz="4" w:space="0" w:color="auto"/>
              <w:bottom w:val="single" w:sz="4" w:space="0" w:color="auto"/>
              <w:right w:val="single" w:sz="4" w:space="0" w:color="auto"/>
            </w:tcBorders>
          </w:tcPr>
          <w:p w14:paraId="445D93F3" w14:textId="11D8213B" w:rsidR="006E1A43" w:rsidRPr="007C6784" w:rsidRDefault="006E1A43" w:rsidP="00FF218D">
            <w:pPr>
              <w:spacing w:after="0" w:line="240" w:lineRule="auto"/>
              <w:ind w:left="-108"/>
              <w:jc w:val="center"/>
              <w:rPr>
                <w:rFonts w:ascii="Times New Roman" w:hAnsi="Times New Roman" w:cs="Times New Roman"/>
                <w:sz w:val="24"/>
                <w:szCs w:val="24"/>
              </w:rPr>
            </w:pPr>
            <w:r w:rsidRPr="007C6784">
              <w:rPr>
                <w:rFonts w:ascii="Times New Roman" w:hAnsi="Times New Roman" w:cs="Times New Roman"/>
                <w:sz w:val="24"/>
                <w:szCs w:val="24"/>
              </w:rPr>
              <w:t>2</w:t>
            </w:r>
            <w:r>
              <w:rPr>
                <w:rFonts w:ascii="Times New Roman" w:hAnsi="Times New Roman" w:cs="Times New Roman"/>
                <w:sz w:val="24"/>
                <w:szCs w:val="24"/>
              </w:rPr>
              <w:t>8</w:t>
            </w:r>
          </w:p>
        </w:tc>
        <w:tc>
          <w:tcPr>
            <w:tcW w:w="774" w:type="dxa"/>
            <w:tcBorders>
              <w:top w:val="single" w:sz="4" w:space="0" w:color="auto"/>
              <w:left w:val="single" w:sz="4" w:space="0" w:color="auto"/>
              <w:bottom w:val="single" w:sz="4" w:space="0" w:color="auto"/>
              <w:right w:val="single" w:sz="4" w:space="0" w:color="auto"/>
            </w:tcBorders>
          </w:tcPr>
          <w:p w14:paraId="5501A9D7" w14:textId="238AA0DA" w:rsidR="006E1A43" w:rsidRPr="007C6784" w:rsidRDefault="006E1A43" w:rsidP="00FF218D">
            <w:pPr>
              <w:spacing w:after="0" w:line="24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14.12</w:t>
            </w:r>
          </w:p>
        </w:tc>
        <w:tc>
          <w:tcPr>
            <w:tcW w:w="2694" w:type="dxa"/>
            <w:tcBorders>
              <w:top w:val="single" w:sz="4" w:space="0" w:color="auto"/>
              <w:left w:val="single" w:sz="4" w:space="0" w:color="auto"/>
              <w:bottom w:val="single" w:sz="4" w:space="0" w:color="auto"/>
              <w:right w:val="single" w:sz="4" w:space="0" w:color="auto"/>
            </w:tcBorders>
          </w:tcPr>
          <w:p w14:paraId="3BDD91C5" w14:textId="77777777" w:rsidR="006E1A43" w:rsidRPr="007C6784" w:rsidRDefault="006E1A43" w:rsidP="00FF218D">
            <w:pPr>
              <w:spacing w:after="0" w:line="240" w:lineRule="auto"/>
              <w:ind w:left="-108" w:right="-108"/>
              <w:rPr>
                <w:rFonts w:ascii="Times New Roman" w:hAnsi="Times New Roman" w:cs="Times New Roman"/>
                <w:sz w:val="24"/>
                <w:szCs w:val="24"/>
              </w:rPr>
            </w:pPr>
            <w:r w:rsidRPr="007C6784">
              <w:rPr>
                <w:rFonts w:ascii="Times New Roman" w:hAnsi="Times New Roman" w:cs="Times New Roman"/>
                <w:sz w:val="24"/>
                <w:szCs w:val="24"/>
              </w:rPr>
              <w:t>Основное уравнение МКТ</w:t>
            </w:r>
          </w:p>
        </w:tc>
        <w:tc>
          <w:tcPr>
            <w:tcW w:w="3402" w:type="dxa"/>
            <w:tcBorders>
              <w:top w:val="single" w:sz="4" w:space="0" w:color="auto"/>
              <w:left w:val="single" w:sz="4" w:space="0" w:color="auto"/>
              <w:bottom w:val="single" w:sz="4" w:space="0" w:color="auto"/>
              <w:right w:val="single" w:sz="4" w:space="0" w:color="auto"/>
            </w:tcBorders>
          </w:tcPr>
          <w:p w14:paraId="3E2E054A" w14:textId="77777777" w:rsidR="006E1A43" w:rsidRPr="007C6784" w:rsidRDefault="006E1A43"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 xml:space="preserve">Связь давления со средней квадратичной скоростью движения молекул. </w:t>
            </w:r>
          </w:p>
        </w:tc>
        <w:tc>
          <w:tcPr>
            <w:tcW w:w="3543" w:type="dxa"/>
            <w:vMerge/>
            <w:tcBorders>
              <w:left w:val="single" w:sz="4" w:space="0" w:color="auto"/>
              <w:right w:val="single" w:sz="4" w:space="0" w:color="auto"/>
            </w:tcBorders>
          </w:tcPr>
          <w:p w14:paraId="068DAFBE" w14:textId="77777777" w:rsidR="006E1A43" w:rsidRPr="007C6784" w:rsidRDefault="006E1A43" w:rsidP="00FF218D">
            <w:pPr>
              <w:spacing w:after="0" w:line="240" w:lineRule="auto"/>
              <w:rPr>
                <w:rFonts w:ascii="Times New Roman" w:hAnsi="Times New Roman" w:cs="Times New Roman"/>
                <w:sz w:val="24"/>
                <w:szCs w:val="24"/>
              </w:rPr>
            </w:pPr>
          </w:p>
        </w:tc>
        <w:tc>
          <w:tcPr>
            <w:tcW w:w="3261" w:type="dxa"/>
            <w:vMerge/>
            <w:tcBorders>
              <w:left w:val="single" w:sz="4" w:space="0" w:color="auto"/>
              <w:right w:val="single" w:sz="4" w:space="0" w:color="auto"/>
            </w:tcBorders>
          </w:tcPr>
          <w:p w14:paraId="049BC6EC" w14:textId="77777777" w:rsidR="006E1A43" w:rsidRPr="007C6784" w:rsidRDefault="006E1A43" w:rsidP="00FF218D">
            <w:pPr>
              <w:spacing w:after="0" w:line="24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14:paraId="672AF65E" w14:textId="77777777" w:rsidR="006E1A43" w:rsidRPr="007C6784" w:rsidRDefault="006E1A43" w:rsidP="00FF218D">
            <w:pPr>
              <w:spacing w:after="0" w:line="240" w:lineRule="auto"/>
              <w:ind w:left="-108" w:right="-108"/>
              <w:rPr>
                <w:rFonts w:ascii="Times New Roman" w:hAnsi="Times New Roman" w:cs="Times New Roman"/>
                <w:b/>
                <w:sz w:val="24"/>
                <w:szCs w:val="24"/>
                <w:u w:val="single"/>
              </w:rPr>
            </w:pPr>
            <w:r w:rsidRPr="007C6784">
              <w:rPr>
                <w:rFonts w:ascii="Times New Roman" w:hAnsi="Times New Roman" w:cs="Times New Roman"/>
                <w:sz w:val="24"/>
                <w:szCs w:val="24"/>
              </w:rPr>
              <w:t>§57, стр.192</w:t>
            </w:r>
          </w:p>
        </w:tc>
      </w:tr>
      <w:tr w:rsidR="006E1A43" w:rsidRPr="007C6784" w14:paraId="6F3B8219" w14:textId="77777777" w:rsidTr="006E1A43">
        <w:tc>
          <w:tcPr>
            <w:tcW w:w="720" w:type="dxa"/>
            <w:tcBorders>
              <w:top w:val="single" w:sz="4" w:space="0" w:color="auto"/>
              <w:left w:val="single" w:sz="4" w:space="0" w:color="auto"/>
              <w:bottom w:val="single" w:sz="4" w:space="0" w:color="auto"/>
              <w:right w:val="single" w:sz="4" w:space="0" w:color="auto"/>
            </w:tcBorders>
          </w:tcPr>
          <w:p w14:paraId="1E09F897" w14:textId="7BDEC126" w:rsidR="006E1A43" w:rsidRPr="007C6784" w:rsidRDefault="006E1A43" w:rsidP="00FF218D">
            <w:pPr>
              <w:spacing w:after="0" w:line="240" w:lineRule="auto"/>
              <w:ind w:left="-108"/>
              <w:jc w:val="center"/>
              <w:rPr>
                <w:rFonts w:ascii="Times New Roman" w:hAnsi="Times New Roman" w:cs="Times New Roman"/>
                <w:sz w:val="24"/>
                <w:szCs w:val="24"/>
              </w:rPr>
            </w:pPr>
            <w:r>
              <w:rPr>
                <w:rFonts w:ascii="Times New Roman" w:hAnsi="Times New Roman" w:cs="Times New Roman"/>
                <w:sz w:val="24"/>
                <w:szCs w:val="24"/>
              </w:rPr>
              <w:t>29</w:t>
            </w:r>
          </w:p>
        </w:tc>
        <w:tc>
          <w:tcPr>
            <w:tcW w:w="720" w:type="dxa"/>
            <w:tcBorders>
              <w:top w:val="single" w:sz="4" w:space="0" w:color="auto"/>
              <w:left w:val="single" w:sz="4" w:space="0" w:color="auto"/>
              <w:bottom w:val="single" w:sz="4" w:space="0" w:color="auto"/>
              <w:right w:val="single" w:sz="4" w:space="0" w:color="auto"/>
            </w:tcBorders>
          </w:tcPr>
          <w:p w14:paraId="37D6FD2D" w14:textId="56EF82EB" w:rsidR="006E1A43" w:rsidRPr="007C6784" w:rsidRDefault="006E1A43" w:rsidP="00FF218D">
            <w:pPr>
              <w:spacing w:after="0" w:line="240" w:lineRule="auto"/>
              <w:ind w:left="-108"/>
              <w:jc w:val="center"/>
              <w:rPr>
                <w:rFonts w:ascii="Times New Roman" w:hAnsi="Times New Roman" w:cs="Times New Roman"/>
                <w:sz w:val="24"/>
                <w:szCs w:val="24"/>
              </w:rPr>
            </w:pPr>
            <w:r>
              <w:rPr>
                <w:rFonts w:ascii="Times New Roman" w:hAnsi="Times New Roman" w:cs="Times New Roman"/>
                <w:sz w:val="24"/>
                <w:szCs w:val="24"/>
              </w:rPr>
              <w:t>29</w:t>
            </w:r>
          </w:p>
        </w:tc>
        <w:tc>
          <w:tcPr>
            <w:tcW w:w="774" w:type="dxa"/>
            <w:tcBorders>
              <w:top w:val="single" w:sz="4" w:space="0" w:color="auto"/>
              <w:left w:val="single" w:sz="4" w:space="0" w:color="auto"/>
              <w:bottom w:val="single" w:sz="4" w:space="0" w:color="auto"/>
              <w:right w:val="single" w:sz="4" w:space="0" w:color="auto"/>
            </w:tcBorders>
          </w:tcPr>
          <w:p w14:paraId="4DBB6FCE" w14:textId="58EEC2BD" w:rsidR="006E1A43" w:rsidRPr="007C6784" w:rsidRDefault="006E1A43" w:rsidP="00FF218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19.12</w:t>
            </w:r>
          </w:p>
        </w:tc>
        <w:tc>
          <w:tcPr>
            <w:tcW w:w="2694" w:type="dxa"/>
            <w:tcBorders>
              <w:top w:val="single" w:sz="4" w:space="0" w:color="auto"/>
              <w:left w:val="single" w:sz="4" w:space="0" w:color="auto"/>
              <w:bottom w:val="single" w:sz="4" w:space="0" w:color="auto"/>
              <w:right w:val="single" w:sz="4" w:space="0" w:color="auto"/>
            </w:tcBorders>
          </w:tcPr>
          <w:p w14:paraId="2ABCFE1D" w14:textId="77777777" w:rsidR="006E1A43" w:rsidRPr="007C6784" w:rsidRDefault="006E1A43" w:rsidP="00FF218D">
            <w:pPr>
              <w:pStyle w:val="af2"/>
              <w:tabs>
                <w:tab w:val="left" w:pos="708"/>
              </w:tabs>
              <w:ind w:left="-108" w:right="-108"/>
              <w:rPr>
                <w:rFonts w:ascii="Times New Roman" w:hAnsi="Times New Roman" w:cs="Times New Roman"/>
                <w:sz w:val="24"/>
                <w:szCs w:val="24"/>
              </w:rPr>
            </w:pPr>
            <w:r w:rsidRPr="007C6784">
              <w:rPr>
                <w:rFonts w:ascii="Times New Roman" w:hAnsi="Times New Roman" w:cs="Times New Roman"/>
                <w:sz w:val="24"/>
                <w:szCs w:val="24"/>
              </w:rPr>
              <w:t xml:space="preserve">Температура. Энергия теплового движения молекул. </w:t>
            </w:r>
          </w:p>
        </w:tc>
        <w:tc>
          <w:tcPr>
            <w:tcW w:w="3402" w:type="dxa"/>
            <w:tcBorders>
              <w:top w:val="single" w:sz="4" w:space="0" w:color="auto"/>
              <w:left w:val="single" w:sz="4" w:space="0" w:color="auto"/>
              <w:bottom w:val="single" w:sz="4" w:space="0" w:color="auto"/>
              <w:right w:val="single" w:sz="4" w:space="0" w:color="auto"/>
            </w:tcBorders>
          </w:tcPr>
          <w:p w14:paraId="2F6D74EE" w14:textId="77777777" w:rsidR="006E1A43" w:rsidRPr="007C6784" w:rsidRDefault="006E1A43" w:rsidP="00FF218D">
            <w:pPr>
              <w:spacing w:after="0" w:line="240" w:lineRule="auto"/>
              <w:ind w:right="-108"/>
              <w:rPr>
                <w:rFonts w:ascii="Times New Roman" w:hAnsi="Times New Roman" w:cs="Times New Roman"/>
                <w:sz w:val="24"/>
                <w:szCs w:val="24"/>
              </w:rPr>
            </w:pPr>
            <w:r w:rsidRPr="007C6784">
              <w:rPr>
                <w:rFonts w:ascii="Times New Roman" w:hAnsi="Times New Roman" w:cs="Times New Roman"/>
                <w:sz w:val="24"/>
                <w:szCs w:val="24"/>
              </w:rPr>
              <w:t xml:space="preserve">Теплопередача. Тепловое равновесие. Измерение температуры.Абсолютная  температура.  Соотношение между шкалой Цельсия и Кельвина. </w:t>
            </w:r>
          </w:p>
        </w:tc>
        <w:tc>
          <w:tcPr>
            <w:tcW w:w="3543" w:type="dxa"/>
            <w:vMerge/>
            <w:tcBorders>
              <w:left w:val="single" w:sz="4" w:space="0" w:color="auto"/>
              <w:right w:val="single" w:sz="4" w:space="0" w:color="auto"/>
            </w:tcBorders>
          </w:tcPr>
          <w:p w14:paraId="152B9280" w14:textId="77777777" w:rsidR="006E1A43" w:rsidRPr="007C6784" w:rsidRDefault="006E1A43" w:rsidP="00FF218D">
            <w:pPr>
              <w:pStyle w:val="af2"/>
              <w:tabs>
                <w:tab w:val="left" w:pos="708"/>
              </w:tabs>
              <w:rPr>
                <w:rFonts w:ascii="Times New Roman" w:hAnsi="Times New Roman" w:cs="Times New Roman"/>
                <w:sz w:val="24"/>
                <w:szCs w:val="24"/>
              </w:rPr>
            </w:pPr>
          </w:p>
        </w:tc>
        <w:tc>
          <w:tcPr>
            <w:tcW w:w="3261" w:type="dxa"/>
            <w:vMerge/>
            <w:tcBorders>
              <w:left w:val="single" w:sz="4" w:space="0" w:color="auto"/>
              <w:right w:val="single" w:sz="4" w:space="0" w:color="auto"/>
            </w:tcBorders>
          </w:tcPr>
          <w:p w14:paraId="439FE947" w14:textId="77777777" w:rsidR="006E1A43" w:rsidRPr="007C6784" w:rsidRDefault="006E1A43" w:rsidP="00FF218D">
            <w:pPr>
              <w:pStyle w:val="af2"/>
              <w:tabs>
                <w:tab w:val="left" w:pos="708"/>
              </w:tabs>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14:paraId="68C52C25" w14:textId="77777777" w:rsidR="006E1A43" w:rsidRPr="007C6784" w:rsidRDefault="006E1A43" w:rsidP="00FF218D">
            <w:pPr>
              <w:pStyle w:val="af2"/>
              <w:tabs>
                <w:tab w:val="left" w:pos="708"/>
              </w:tabs>
              <w:ind w:left="-108" w:right="-108"/>
              <w:rPr>
                <w:rFonts w:ascii="Times New Roman" w:hAnsi="Times New Roman" w:cs="Times New Roman"/>
                <w:sz w:val="24"/>
                <w:szCs w:val="24"/>
              </w:rPr>
            </w:pPr>
            <w:r w:rsidRPr="007C6784">
              <w:rPr>
                <w:rFonts w:ascii="Times New Roman" w:hAnsi="Times New Roman" w:cs="Times New Roman"/>
                <w:sz w:val="24"/>
                <w:szCs w:val="24"/>
              </w:rPr>
              <w:t>§59,60, стр.203</w:t>
            </w:r>
          </w:p>
        </w:tc>
      </w:tr>
      <w:tr w:rsidR="006E1A43" w:rsidRPr="007C6784" w14:paraId="46076D10" w14:textId="77777777" w:rsidTr="006E1A43">
        <w:trPr>
          <w:trHeight w:val="3733"/>
        </w:trPr>
        <w:tc>
          <w:tcPr>
            <w:tcW w:w="720" w:type="dxa"/>
            <w:tcBorders>
              <w:top w:val="single" w:sz="4" w:space="0" w:color="auto"/>
              <w:left w:val="single" w:sz="4" w:space="0" w:color="auto"/>
              <w:bottom w:val="single" w:sz="4" w:space="0" w:color="auto"/>
              <w:right w:val="single" w:sz="4" w:space="0" w:color="auto"/>
            </w:tcBorders>
          </w:tcPr>
          <w:p w14:paraId="330A3FBF" w14:textId="6BC33B9D" w:rsidR="006E1A43" w:rsidRPr="007C6784" w:rsidRDefault="006E1A43" w:rsidP="00FF218D">
            <w:pPr>
              <w:spacing w:after="0" w:line="240" w:lineRule="auto"/>
              <w:ind w:left="-108"/>
              <w:jc w:val="center"/>
              <w:rPr>
                <w:rFonts w:ascii="Times New Roman" w:hAnsi="Times New Roman" w:cs="Times New Roman"/>
                <w:sz w:val="24"/>
                <w:szCs w:val="24"/>
              </w:rPr>
            </w:pPr>
            <w:r>
              <w:rPr>
                <w:rFonts w:ascii="Times New Roman" w:hAnsi="Times New Roman" w:cs="Times New Roman"/>
                <w:sz w:val="24"/>
                <w:szCs w:val="24"/>
              </w:rPr>
              <w:lastRenderedPageBreak/>
              <w:t>30</w:t>
            </w:r>
          </w:p>
        </w:tc>
        <w:tc>
          <w:tcPr>
            <w:tcW w:w="720" w:type="dxa"/>
            <w:tcBorders>
              <w:top w:val="single" w:sz="4" w:space="0" w:color="auto"/>
              <w:left w:val="single" w:sz="4" w:space="0" w:color="auto"/>
              <w:bottom w:val="single" w:sz="4" w:space="0" w:color="auto"/>
              <w:right w:val="single" w:sz="4" w:space="0" w:color="auto"/>
            </w:tcBorders>
          </w:tcPr>
          <w:p w14:paraId="58FAE02F" w14:textId="3306920C" w:rsidR="006E1A43" w:rsidRPr="007C6784" w:rsidRDefault="006E1A43" w:rsidP="00FF218D">
            <w:pPr>
              <w:spacing w:after="0" w:line="240" w:lineRule="auto"/>
              <w:ind w:left="-108"/>
              <w:jc w:val="center"/>
              <w:rPr>
                <w:rFonts w:ascii="Times New Roman" w:hAnsi="Times New Roman" w:cs="Times New Roman"/>
                <w:sz w:val="24"/>
                <w:szCs w:val="24"/>
              </w:rPr>
            </w:pPr>
            <w:r w:rsidRPr="007C6784">
              <w:rPr>
                <w:rFonts w:ascii="Times New Roman" w:hAnsi="Times New Roman" w:cs="Times New Roman"/>
                <w:sz w:val="24"/>
                <w:szCs w:val="24"/>
              </w:rPr>
              <w:t>3</w:t>
            </w:r>
            <w:r>
              <w:rPr>
                <w:rFonts w:ascii="Times New Roman" w:hAnsi="Times New Roman" w:cs="Times New Roman"/>
                <w:sz w:val="24"/>
                <w:szCs w:val="24"/>
              </w:rPr>
              <w:t>0</w:t>
            </w:r>
          </w:p>
        </w:tc>
        <w:tc>
          <w:tcPr>
            <w:tcW w:w="774" w:type="dxa"/>
            <w:tcBorders>
              <w:top w:val="single" w:sz="4" w:space="0" w:color="auto"/>
              <w:left w:val="single" w:sz="4" w:space="0" w:color="auto"/>
              <w:bottom w:val="single" w:sz="4" w:space="0" w:color="auto"/>
              <w:right w:val="single" w:sz="4" w:space="0" w:color="auto"/>
            </w:tcBorders>
          </w:tcPr>
          <w:p w14:paraId="2B774284" w14:textId="0C03F27C" w:rsidR="006E1A43" w:rsidRPr="007C6784" w:rsidRDefault="006E1A43" w:rsidP="00FF218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21.12</w:t>
            </w:r>
          </w:p>
        </w:tc>
        <w:tc>
          <w:tcPr>
            <w:tcW w:w="2694" w:type="dxa"/>
            <w:tcBorders>
              <w:top w:val="single" w:sz="4" w:space="0" w:color="auto"/>
              <w:left w:val="single" w:sz="4" w:space="0" w:color="auto"/>
              <w:bottom w:val="single" w:sz="4" w:space="0" w:color="auto"/>
              <w:right w:val="single" w:sz="4" w:space="0" w:color="auto"/>
            </w:tcBorders>
          </w:tcPr>
          <w:p w14:paraId="193F9AD2" w14:textId="77777777" w:rsidR="006E1A43" w:rsidRPr="007C6784" w:rsidRDefault="006E1A43"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Уравнение состояния идеального газа</w:t>
            </w:r>
          </w:p>
        </w:tc>
        <w:tc>
          <w:tcPr>
            <w:tcW w:w="3402" w:type="dxa"/>
            <w:tcBorders>
              <w:top w:val="single" w:sz="4" w:space="0" w:color="auto"/>
              <w:left w:val="single" w:sz="4" w:space="0" w:color="auto"/>
              <w:bottom w:val="single" w:sz="4" w:space="0" w:color="auto"/>
              <w:right w:val="single" w:sz="4" w:space="0" w:color="auto"/>
            </w:tcBorders>
          </w:tcPr>
          <w:p w14:paraId="38232E1A" w14:textId="77777777" w:rsidR="006E1A43" w:rsidRPr="007C6784" w:rsidRDefault="006E1A43" w:rsidP="00FF218D">
            <w:pPr>
              <w:pStyle w:val="af2"/>
              <w:tabs>
                <w:tab w:val="left" w:pos="708"/>
              </w:tabs>
              <w:rPr>
                <w:rFonts w:ascii="Times New Roman" w:hAnsi="Times New Roman" w:cs="Times New Roman"/>
                <w:sz w:val="24"/>
                <w:szCs w:val="24"/>
              </w:rPr>
            </w:pPr>
            <w:r w:rsidRPr="007C6784">
              <w:rPr>
                <w:rFonts w:ascii="Times New Roman" w:hAnsi="Times New Roman" w:cs="Times New Roman"/>
                <w:sz w:val="24"/>
                <w:szCs w:val="24"/>
              </w:rPr>
              <w:t>Абсолютная  температура, абсолютная температурная шкала. Соотношение между шкалой Цельсия и Кельвина. Средняя кинетическая энергия движения молекул.</w:t>
            </w:r>
          </w:p>
        </w:tc>
        <w:tc>
          <w:tcPr>
            <w:tcW w:w="3543" w:type="dxa"/>
            <w:vMerge/>
            <w:tcBorders>
              <w:left w:val="single" w:sz="4" w:space="0" w:color="auto"/>
              <w:right w:val="single" w:sz="4" w:space="0" w:color="auto"/>
            </w:tcBorders>
          </w:tcPr>
          <w:p w14:paraId="38AC5DAF" w14:textId="77777777" w:rsidR="006E1A43" w:rsidRPr="007C6784" w:rsidRDefault="006E1A43" w:rsidP="00FF218D">
            <w:pPr>
              <w:spacing w:after="0" w:line="240" w:lineRule="auto"/>
              <w:ind w:right="-108"/>
              <w:rPr>
                <w:rFonts w:ascii="Times New Roman" w:hAnsi="Times New Roman" w:cs="Times New Roman"/>
                <w:sz w:val="24"/>
                <w:szCs w:val="24"/>
              </w:rPr>
            </w:pPr>
          </w:p>
        </w:tc>
        <w:tc>
          <w:tcPr>
            <w:tcW w:w="3261" w:type="dxa"/>
            <w:vMerge/>
            <w:tcBorders>
              <w:left w:val="single" w:sz="4" w:space="0" w:color="auto"/>
              <w:right w:val="single" w:sz="4" w:space="0" w:color="auto"/>
            </w:tcBorders>
          </w:tcPr>
          <w:p w14:paraId="4792CBEE" w14:textId="77777777" w:rsidR="006E1A43" w:rsidRPr="007C6784" w:rsidRDefault="006E1A43" w:rsidP="00FF218D">
            <w:pPr>
              <w:spacing w:after="0" w:line="24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14:paraId="65A63CA1" w14:textId="77777777" w:rsidR="006E1A43" w:rsidRPr="007C6784" w:rsidRDefault="006E1A43" w:rsidP="00FF218D">
            <w:pPr>
              <w:spacing w:after="0" w:line="240" w:lineRule="auto"/>
              <w:ind w:left="-108" w:right="-108"/>
              <w:rPr>
                <w:rFonts w:ascii="Times New Roman" w:hAnsi="Times New Roman" w:cs="Times New Roman"/>
                <w:sz w:val="24"/>
                <w:szCs w:val="24"/>
              </w:rPr>
            </w:pPr>
            <w:r w:rsidRPr="007C6784">
              <w:rPr>
                <w:rFonts w:ascii="Times New Roman" w:hAnsi="Times New Roman" w:cs="Times New Roman"/>
                <w:sz w:val="24"/>
                <w:szCs w:val="24"/>
              </w:rPr>
              <w:t>§63, стр.211, 213</w:t>
            </w:r>
          </w:p>
          <w:p w14:paraId="3570DE28" w14:textId="77777777" w:rsidR="006E1A43" w:rsidRPr="007C6784" w:rsidRDefault="006E1A43" w:rsidP="00FF218D">
            <w:pPr>
              <w:spacing w:after="0" w:line="240" w:lineRule="auto"/>
              <w:ind w:left="-108" w:right="-108"/>
              <w:rPr>
                <w:rFonts w:ascii="Times New Roman" w:hAnsi="Times New Roman" w:cs="Times New Roman"/>
                <w:sz w:val="24"/>
                <w:szCs w:val="24"/>
              </w:rPr>
            </w:pPr>
          </w:p>
        </w:tc>
      </w:tr>
      <w:tr w:rsidR="006E1A43" w:rsidRPr="007C6784" w14:paraId="4635E23E" w14:textId="77777777" w:rsidTr="006E1A43">
        <w:tc>
          <w:tcPr>
            <w:tcW w:w="720" w:type="dxa"/>
            <w:tcBorders>
              <w:top w:val="single" w:sz="4" w:space="0" w:color="auto"/>
              <w:left w:val="single" w:sz="4" w:space="0" w:color="auto"/>
              <w:bottom w:val="single" w:sz="4" w:space="0" w:color="auto"/>
              <w:right w:val="single" w:sz="4" w:space="0" w:color="auto"/>
            </w:tcBorders>
          </w:tcPr>
          <w:p w14:paraId="4269543F" w14:textId="243816C6" w:rsidR="006E1A43" w:rsidRPr="007C6784" w:rsidRDefault="006E1A43" w:rsidP="00FF218D">
            <w:pPr>
              <w:spacing w:after="0" w:line="240" w:lineRule="auto"/>
              <w:ind w:left="-108"/>
              <w:jc w:val="center"/>
              <w:rPr>
                <w:rFonts w:ascii="Times New Roman" w:hAnsi="Times New Roman" w:cs="Times New Roman"/>
                <w:sz w:val="24"/>
                <w:szCs w:val="24"/>
              </w:rPr>
            </w:pPr>
            <w:r>
              <w:rPr>
                <w:rFonts w:ascii="Times New Roman" w:hAnsi="Times New Roman" w:cs="Times New Roman"/>
                <w:sz w:val="24"/>
                <w:szCs w:val="24"/>
              </w:rPr>
              <w:t>31</w:t>
            </w:r>
          </w:p>
        </w:tc>
        <w:tc>
          <w:tcPr>
            <w:tcW w:w="720" w:type="dxa"/>
            <w:tcBorders>
              <w:top w:val="single" w:sz="4" w:space="0" w:color="auto"/>
              <w:left w:val="single" w:sz="4" w:space="0" w:color="auto"/>
              <w:bottom w:val="single" w:sz="4" w:space="0" w:color="auto"/>
              <w:right w:val="single" w:sz="4" w:space="0" w:color="auto"/>
            </w:tcBorders>
          </w:tcPr>
          <w:p w14:paraId="25EFD20F" w14:textId="712EC687" w:rsidR="006E1A43" w:rsidRPr="007C6784" w:rsidRDefault="006E1A43" w:rsidP="00FF218D">
            <w:pPr>
              <w:spacing w:after="0" w:line="240" w:lineRule="auto"/>
              <w:ind w:left="-108"/>
              <w:jc w:val="center"/>
              <w:rPr>
                <w:rFonts w:ascii="Times New Roman" w:hAnsi="Times New Roman" w:cs="Times New Roman"/>
                <w:sz w:val="24"/>
                <w:szCs w:val="24"/>
              </w:rPr>
            </w:pPr>
            <w:r w:rsidRPr="007C6784">
              <w:rPr>
                <w:rFonts w:ascii="Times New Roman" w:hAnsi="Times New Roman" w:cs="Times New Roman"/>
                <w:sz w:val="24"/>
                <w:szCs w:val="24"/>
              </w:rPr>
              <w:t>3</w:t>
            </w:r>
            <w:r>
              <w:rPr>
                <w:rFonts w:ascii="Times New Roman" w:hAnsi="Times New Roman" w:cs="Times New Roman"/>
                <w:sz w:val="24"/>
                <w:szCs w:val="24"/>
              </w:rPr>
              <w:t>1</w:t>
            </w:r>
          </w:p>
        </w:tc>
        <w:tc>
          <w:tcPr>
            <w:tcW w:w="774" w:type="dxa"/>
            <w:tcBorders>
              <w:top w:val="single" w:sz="4" w:space="0" w:color="auto"/>
              <w:left w:val="single" w:sz="4" w:space="0" w:color="auto"/>
              <w:bottom w:val="single" w:sz="4" w:space="0" w:color="auto"/>
              <w:right w:val="single" w:sz="4" w:space="0" w:color="auto"/>
            </w:tcBorders>
          </w:tcPr>
          <w:p w14:paraId="7C5A5BB8" w14:textId="7F50431A" w:rsidR="006E1A43" w:rsidRPr="007C6784" w:rsidRDefault="006E1A43" w:rsidP="00FF218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26.12</w:t>
            </w:r>
          </w:p>
        </w:tc>
        <w:tc>
          <w:tcPr>
            <w:tcW w:w="2694" w:type="dxa"/>
            <w:tcBorders>
              <w:top w:val="single" w:sz="4" w:space="0" w:color="auto"/>
              <w:left w:val="single" w:sz="4" w:space="0" w:color="auto"/>
              <w:bottom w:val="single" w:sz="4" w:space="0" w:color="auto"/>
              <w:right w:val="single" w:sz="4" w:space="0" w:color="auto"/>
            </w:tcBorders>
          </w:tcPr>
          <w:p w14:paraId="317D8C9E" w14:textId="77777777" w:rsidR="006E1A43" w:rsidRPr="007C6784" w:rsidRDefault="006E1A43"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Газовые законы</w:t>
            </w:r>
          </w:p>
        </w:tc>
        <w:tc>
          <w:tcPr>
            <w:tcW w:w="3402" w:type="dxa"/>
            <w:tcBorders>
              <w:top w:val="single" w:sz="4" w:space="0" w:color="auto"/>
              <w:left w:val="single" w:sz="4" w:space="0" w:color="auto"/>
              <w:bottom w:val="single" w:sz="4" w:space="0" w:color="auto"/>
              <w:right w:val="single" w:sz="4" w:space="0" w:color="auto"/>
            </w:tcBorders>
          </w:tcPr>
          <w:p w14:paraId="38885D18" w14:textId="77777777" w:rsidR="006E1A43" w:rsidRPr="007C6784" w:rsidRDefault="006E1A43"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Тепловое движение молекул.</w:t>
            </w:r>
          </w:p>
        </w:tc>
        <w:tc>
          <w:tcPr>
            <w:tcW w:w="3543" w:type="dxa"/>
            <w:vMerge/>
            <w:tcBorders>
              <w:left w:val="single" w:sz="4" w:space="0" w:color="auto"/>
              <w:right w:val="single" w:sz="4" w:space="0" w:color="auto"/>
            </w:tcBorders>
          </w:tcPr>
          <w:p w14:paraId="6268376F" w14:textId="77777777" w:rsidR="006E1A43" w:rsidRPr="007C6784" w:rsidRDefault="006E1A43" w:rsidP="00FF218D">
            <w:pPr>
              <w:spacing w:after="0" w:line="240" w:lineRule="auto"/>
              <w:rPr>
                <w:rFonts w:ascii="Times New Roman" w:hAnsi="Times New Roman" w:cs="Times New Roman"/>
                <w:sz w:val="24"/>
                <w:szCs w:val="24"/>
              </w:rPr>
            </w:pPr>
          </w:p>
        </w:tc>
        <w:tc>
          <w:tcPr>
            <w:tcW w:w="3261" w:type="dxa"/>
            <w:vMerge/>
            <w:tcBorders>
              <w:left w:val="single" w:sz="4" w:space="0" w:color="auto"/>
              <w:right w:val="single" w:sz="4" w:space="0" w:color="auto"/>
            </w:tcBorders>
          </w:tcPr>
          <w:p w14:paraId="532395BC" w14:textId="77777777" w:rsidR="006E1A43" w:rsidRPr="007C6784" w:rsidRDefault="006E1A43" w:rsidP="00FF218D">
            <w:pPr>
              <w:spacing w:after="0" w:line="24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14:paraId="1734232B" w14:textId="77777777" w:rsidR="006E1A43" w:rsidRPr="007C6784" w:rsidRDefault="006E1A43" w:rsidP="00FF218D">
            <w:pPr>
              <w:spacing w:after="0" w:line="240" w:lineRule="auto"/>
              <w:ind w:left="-108" w:right="-108"/>
              <w:rPr>
                <w:rFonts w:ascii="Times New Roman" w:hAnsi="Times New Roman" w:cs="Times New Roman"/>
                <w:sz w:val="24"/>
                <w:szCs w:val="24"/>
              </w:rPr>
            </w:pPr>
            <w:r w:rsidRPr="007C6784">
              <w:rPr>
                <w:rFonts w:ascii="Times New Roman" w:hAnsi="Times New Roman" w:cs="Times New Roman"/>
                <w:sz w:val="24"/>
                <w:szCs w:val="24"/>
              </w:rPr>
              <w:t>§ 65, стр. 220,223</w:t>
            </w:r>
          </w:p>
        </w:tc>
      </w:tr>
      <w:tr w:rsidR="006E1A43" w:rsidRPr="007C6784" w14:paraId="645E33D8" w14:textId="77777777" w:rsidTr="006E1A43">
        <w:trPr>
          <w:trHeight w:val="210"/>
        </w:trPr>
        <w:tc>
          <w:tcPr>
            <w:tcW w:w="720" w:type="dxa"/>
            <w:tcBorders>
              <w:top w:val="single" w:sz="4" w:space="0" w:color="auto"/>
              <w:left w:val="single" w:sz="4" w:space="0" w:color="auto"/>
              <w:bottom w:val="single" w:sz="4" w:space="0" w:color="auto"/>
              <w:right w:val="single" w:sz="4" w:space="0" w:color="auto"/>
            </w:tcBorders>
          </w:tcPr>
          <w:p w14:paraId="55C37DEE" w14:textId="074F4008" w:rsidR="006E1A43" w:rsidRPr="007C6784" w:rsidRDefault="006E1A43" w:rsidP="00FF218D">
            <w:pPr>
              <w:spacing w:after="0" w:line="240" w:lineRule="auto"/>
              <w:ind w:left="-108"/>
              <w:jc w:val="center"/>
              <w:rPr>
                <w:rFonts w:ascii="Times New Roman" w:hAnsi="Times New Roman" w:cs="Times New Roman"/>
                <w:sz w:val="24"/>
                <w:szCs w:val="24"/>
              </w:rPr>
            </w:pPr>
            <w:r>
              <w:rPr>
                <w:rFonts w:ascii="Times New Roman" w:hAnsi="Times New Roman" w:cs="Times New Roman"/>
                <w:sz w:val="24"/>
                <w:szCs w:val="24"/>
              </w:rPr>
              <w:t>32</w:t>
            </w:r>
          </w:p>
        </w:tc>
        <w:tc>
          <w:tcPr>
            <w:tcW w:w="720" w:type="dxa"/>
            <w:tcBorders>
              <w:top w:val="single" w:sz="4" w:space="0" w:color="auto"/>
              <w:left w:val="single" w:sz="4" w:space="0" w:color="auto"/>
              <w:bottom w:val="single" w:sz="4" w:space="0" w:color="auto"/>
              <w:right w:val="single" w:sz="4" w:space="0" w:color="auto"/>
            </w:tcBorders>
          </w:tcPr>
          <w:p w14:paraId="1C353227" w14:textId="03EC31FC" w:rsidR="006E1A43" w:rsidRPr="007C6784" w:rsidRDefault="006E1A43" w:rsidP="00FF218D">
            <w:pPr>
              <w:spacing w:after="0" w:line="240" w:lineRule="auto"/>
              <w:ind w:left="-108"/>
              <w:jc w:val="center"/>
              <w:rPr>
                <w:rFonts w:ascii="Times New Roman" w:hAnsi="Times New Roman" w:cs="Times New Roman"/>
                <w:sz w:val="24"/>
                <w:szCs w:val="24"/>
              </w:rPr>
            </w:pPr>
            <w:r w:rsidRPr="007C6784">
              <w:rPr>
                <w:rFonts w:ascii="Times New Roman" w:hAnsi="Times New Roman" w:cs="Times New Roman"/>
                <w:sz w:val="24"/>
                <w:szCs w:val="24"/>
              </w:rPr>
              <w:t>3</w:t>
            </w:r>
            <w:r>
              <w:rPr>
                <w:rFonts w:ascii="Times New Roman" w:hAnsi="Times New Roman" w:cs="Times New Roman"/>
                <w:sz w:val="24"/>
                <w:szCs w:val="24"/>
              </w:rPr>
              <w:t>2</w:t>
            </w:r>
          </w:p>
        </w:tc>
        <w:tc>
          <w:tcPr>
            <w:tcW w:w="774" w:type="dxa"/>
            <w:tcBorders>
              <w:top w:val="single" w:sz="4" w:space="0" w:color="auto"/>
              <w:left w:val="single" w:sz="4" w:space="0" w:color="auto"/>
              <w:bottom w:val="single" w:sz="4" w:space="0" w:color="auto"/>
              <w:right w:val="single" w:sz="4" w:space="0" w:color="auto"/>
            </w:tcBorders>
          </w:tcPr>
          <w:p w14:paraId="3FD1BC8A" w14:textId="24417AD1" w:rsidR="006E1A43" w:rsidRPr="007C6784" w:rsidRDefault="006E1A43" w:rsidP="00FF218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28.12</w:t>
            </w:r>
          </w:p>
        </w:tc>
        <w:tc>
          <w:tcPr>
            <w:tcW w:w="2694" w:type="dxa"/>
            <w:tcBorders>
              <w:top w:val="single" w:sz="4" w:space="0" w:color="auto"/>
              <w:left w:val="single" w:sz="4" w:space="0" w:color="auto"/>
              <w:bottom w:val="single" w:sz="4" w:space="0" w:color="auto"/>
              <w:right w:val="single" w:sz="4" w:space="0" w:color="auto"/>
            </w:tcBorders>
          </w:tcPr>
          <w:p w14:paraId="6C3AC0B7" w14:textId="77777777" w:rsidR="006E1A43" w:rsidRPr="007C6784" w:rsidRDefault="006E1A43"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Лабораторная работа №3 «Экспериментальная проверка закона Гей-Люссака»</w:t>
            </w:r>
          </w:p>
        </w:tc>
        <w:tc>
          <w:tcPr>
            <w:tcW w:w="3402" w:type="dxa"/>
            <w:tcBorders>
              <w:top w:val="single" w:sz="4" w:space="0" w:color="auto"/>
              <w:left w:val="single" w:sz="4" w:space="0" w:color="auto"/>
              <w:bottom w:val="single" w:sz="4" w:space="0" w:color="auto"/>
              <w:right w:val="single" w:sz="4" w:space="0" w:color="auto"/>
            </w:tcBorders>
          </w:tcPr>
          <w:p w14:paraId="25000A5E" w14:textId="77777777" w:rsidR="006E1A43" w:rsidRPr="007C6784" w:rsidRDefault="006E1A43"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Экспериментальная проверка закона Гей-Люссака</w:t>
            </w:r>
          </w:p>
        </w:tc>
        <w:tc>
          <w:tcPr>
            <w:tcW w:w="3543" w:type="dxa"/>
            <w:vMerge/>
            <w:tcBorders>
              <w:left w:val="single" w:sz="4" w:space="0" w:color="auto"/>
              <w:right w:val="single" w:sz="4" w:space="0" w:color="auto"/>
            </w:tcBorders>
          </w:tcPr>
          <w:p w14:paraId="0D9A828E" w14:textId="77777777" w:rsidR="006E1A43" w:rsidRPr="007C6784" w:rsidRDefault="006E1A43" w:rsidP="00FF218D">
            <w:pPr>
              <w:spacing w:after="0" w:line="240" w:lineRule="auto"/>
              <w:rPr>
                <w:rFonts w:ascii="Times New Roman" w:hAnsi="Times New Roman" w:cs="Times New Roman"/>
                <w:b/>
                <w:sz w:val="24"/>
                <w:szCs w:val="24"/>
              </w:rPr>
            </w:pPr>
          </w:p>
        </w:tc>
        <w:tc>
          <w:tcPr>
            <w:tcW w:w="3261" w:type="dxa"/>
            <w:vMerge/>
            <w:tcBorders>
              <w:left w:val="single" w:sz="4" w:space="0" w:color="auto"/>
              <w:right w:val="single" w:sz="4" w:space="0" w:color="auto"/>
            </w:tcBorders>
          </w:tcPr>
          <w:p w14:paraId="7B8F4338" w14:textId="77777777" w:rsidR="006E1A43" w:rsidRPr="007C6784" w:rsidRDefault="006E1A43" w:rsidP="00FF218D">
            <w:pPr>
              <w:spacing w:after="0" w:line="24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14:paraId="4212C00B" w14:textId="77777777" w:rsidR="006E1A43" w:rsidRPr="007C6784" w:rsidRDefault="006E1A43" w:rsidP="00FF218D">
            <w:pPr>
              <w:spacing w:after="0" w:line="240" w:lineRule="auto"/>
              <w:ind w:left="-108" w:right="-108"/>
              <w:rPr>
                <w:rFonts w:ascii="Times New Roman" w:hAnsi="Times New Roman" w:cs="Times New Roman"/>
                <w:sz w:val="24"/>
                <w:szCs w:val="24"/>
              </w:rPr>
            </w:pPr>
            <w:r w:rsidRPr="007C6784">
              <w:rPr>
                <w:rFonts w:ascii="Times New Roman" w:hAnsi="Times New Roman" w:cs="Times New Roman"/>
                <w:sz w:val="24"/>
                <w:szCs w:val="24"/>
              </w:rPr>
              <w:t>Повторение теории</w:t>
            </w:r>
          </w:p>
        </w:tc>
      </w:tr>
      <w:tr w:rsidR="006E1A43" w:rsidRPr="007C6784" w14:paraId="7486BA3A" w14:textId="77777777" w:rsidTr="006E1A43">
        <w:tc>
          <w:tcPr>
            <w:tcW w:w="720" w:type="dxa"/>
            <w:tcBorders>
              <w:top w:val="single" w:sz="4" w:space="0" w:color="auto"/>
              <w:left w:val="single" w:sz="4" w:space="0" w:color="auto"/>
              <w:bottom w:val="single" w:sz="4" w:space="0" w:color="auto"/>
              <w:right w:val="single" w:sz="4" w:space="0" w:color="auto"/>
            </w:tcBorders>
          </w:tcPr>
          <w:p w14:paraId="1D8C23D6" w14:textId="00C21863" w:rsidR="006E1A43" w:rsidRPr="007C6784" w:rsidRDefault="006E1A43" w:rsidP="00FF218D">
            <w:pPr>
              <w:spacing w:after="0" w:line="240" w:lineRule="auto"/>
              <w:ind w:left="-108"/>
              <w:jc w:val="center"/>
              <w:rPr>
                <w:rFonts w:ascii="Times New Roman" w:hAnsi="Times New Roman" w:cs="Times New Roman"/>
                <w:sz w:val="24"/>
                <w:szCs w:val="24"/>
              </w:rPr>
            </w:pPr>
            <w:r>
              <w:rPr>
                <w:rFonts w:ascii="Times New Roman" w:hAnsi="Times New Roman" w:cs="Times New Roman"/>
                <w:sz w:val="24"/>
                <w:szCs w:val="24"/>
              </w:rPr>
              <w:t>33</w:t>
            </w:r>
          </w:p>
        </w:tc>
        <w:tc>
          <w:tcPr>
            <w:tcW w:w="720" w:type="dxa"/>
            <w:tcBorders>
              <w:top w:val="single" w:sz="4" w:space="0" w:color="auto"/>
              <w:left w:val="single" w:sz="4" w:space="0" w:color="auto"/>
              <w:bottom w:val="single" w:sz="4" w:space="0" w:color="auto"/>
              <w:right w:val="single" w:sz="4" w:space="0" w:color="auto"/>
            </w:tcBorders>
          </w:tcPr>
          <w:p w14:paraId="0CF7DB1C" w14:textId="7C509B7F" w:rsidR="006E1A43" w:rsidRPr="007C6784" w:rsidRDefault="006E1A43" w:rsidP="00FF218D">
            <w:pPr>
              <w:spacing w:after="0" w:line="240" w:lineRule="auto"/>
              <w:ind w:left="-108"/>
              <w:jc w:val="center"/>
              <w:rPr>
                <w:rFonts w:ascii="Times New Roman" w:hAnsi="Times New Roman" w:cs="Times New Roman"/>
                <w:sz w:val="24"/>
                <w:szCs w:val="24"/>
              </w:rPr>
            </w:pPr>
            <w:r>
              <w:rPr>
                <w:rFonts w:ascii="Times New Roman" w:hAnsi="Times New Roman" w:cs="Times New Roman"/>
                <w:sz w:val="24"/>
                <w:szCs w:val="24"/>
              </w:rPr>
              <w:t>33</w:t>
            </w:r>
          </w:p>
        </w:tc>
        <w:tc>
          <w:tcPr>
            <w:tcW w:w="774" w:type="dxa"/>
            <w:tcBorders>
              <w:top w:val="single" w:sz="4" w:space="0" w:color="auto"/>
              <w:left w:val="single" w:sz="4" w:space="0" w:color="auto"/>
              <w:bottom w:val="single" w:sz="4" w:space="0" w:color="auto"/>
              <w:right w:val="single" w:sz="4" w:space="0" w:color="auto"/>
            </w:tcBorders>
          </w:tcPr>
          <w:p w14:paraId="1B9D7B65" w14:textId="359A631C" w:rsidR="006E1A43" w:rsidRPr="007C6784" w:rsidRDefault="006E1A43" w:rsidP="00872A24">
            <w:pPr>
              <w:spacing w:after="0" w:line="240" w:lineRule="auto"/>
              <w:rPr>
                <w:rFonts w:ascii="Times New Roman" w:hAnsi="Times New Roman" w:cs="Times New Roman"/>
                <w:sz w:val="24"/>
                <w:szCs w:val="24"/>
              </w:rPr>
            </w:pPr>
            <w:r>
              <w:rPr>
                <w:rFonts w:ascii="Times New Roman" w:hAnsi="Times New Roman" w:cs="Times New Roman"/>
                <w:sz w:val="24"/>
                <w:szCs w:val="24"/>
              </w:rPr>
              <w:t>11.01</w:t>
            </w:r>
          </w:p>
        </w:tc>
        <w:tc>
          <w:tcPr>
            <w:tcW w:w="2694" w:type="dxa"/>
            <w:tcBorders>
              <w:top w:val="single" w:sz="4" w:space="0" w:color="auto"/>
              <w:left w:val="single" w:sz="4" w:space="0" w:color="auto"/>
              <w:bottom w:val="single" w:sz="4" w:space="0" w:color="auto"/>
              <w:right w:val="single" w:sz="4" w:space="0" w:color="auto"/>
            </w:tcBorders>
          </w:tcPr>
          <w:p w14:paraId="03938A57" w14:textId="77777777" w:rsidR="006E1A43" w:rsidRPr="007C6784" w:rsidRDefault="006E1A43"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Контрольная работа №3 «Основы МКТ»</w:t>
            </w:r>
          </w:p>
        </w:tc>
        <w:tc>
          <w:tcPr>
            <w:tcW w:w="3402" w:type="dxa"/>
            <w:tcBorders>
              <w:top w:val="single" w:sz="4" w:space="0" w:color="auto"/>
              <w:left w:val="single" w:sz="4" w:space="0" w:color="auto"/>
              <w:bottom w:val="single" w:sz="4" w:space="0" w:color="auto"/>
              <w:right w:val="single" w:sz="4" w:space="0" w:color="auto"/>
            </w:tcBorders>
          </w:tcPr>
          <w:p w14:paraId="4E2EEB5E" w14:textId="77777777" w:rsidR="006E1A43" w:rsidRPr="007C6784" w:rsidRDefault="006E1A43"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Контрольная работа</w:t>
            </w:r>
          </w:p>
        </w:tc>
        <w:tc>
          <w:tcPr>
            <w:tcW w:w="3543" w:type="dxa"/>
            <w:vMerge/>
            <w:tcBorders>
              <w:left w:val="single" w:sz="4" w:space="0" w:color="auto"/>
              <w:bottom w:val="single" w:sz="4" w:space="0" w:color="auto"/>
              <w:right w:val="single" w:sz="4" w:space="0" w:color="auto"/>
            </w:tcBorders>
          </w:tcPr>
          <w:p w14:paraId="79086517" w14:textId="77777777" w:rsidR="006E1A43" w:rsidRPr="007C6784" w:rsidRDefault="006E1A43" w:rsidP="00FF218D">
            <w:pPr>
              <w:spacing w:after="0" w:line="240" w:lineRule="auto"/>
              <w:rPr>
                <w:rFonts w:ascii="Times New Roman" w:hAnsi="Times New Roman" w:cs="Times New Roman"/>
                <w:b/>
                <w:sz w:val="24"/>
                <w:szCs w:val="24"/>
              </w:rPr>
            </w:pPr>
          </w:p>
        </w:tc>
        <w:tc>
          <w:tcPr>
            <w:tcW w:w="3261" w:type="dxa"/>
            <w:vMerge/>
            <w:tcBorders>
              <w:left w:val="single" w:sz="4" w:space="0" w:color="auto"/>
              <w:bottom w:val="single" w:sz="4" w:space="0" w:color="auto"/>
              <w:right w:val="single" w:sz="4" w:space="0" w:color="auto"/>
            </w:tcBorders>
          </w:tcPr>
          <w:p w14:paraId="521B0B6E" w14:textId="77777777" w:rsidR="006E1A43" w:rsidRPr="007C6784" w:rsidRDefault="006E1A43" w:rsidP="00FF218D">
            <w:pPr>
              <w:spacing w:after="0" w:line="24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14:paraId="72926056" w14:textId="77777777" w:rsidR="006E1A43" w:rsidRPr="007C6784" w:rsidRDefault="006E1A43" w:rsidP="00FF218D">
            <w:pPr>
              <w:spacing w:after="0" w:line="240" w:lineRule="auto"/>
              <w:ind w:left="-108" w:right="-108"/>
              <w:rPr>
                <w:rFonts w:ascii="Times New Roman" w:hAnsi="Times New Roman" w:cs="Times New Roman"/>
                <w:sz w:val="24"/>
                <w:szCs w:val="24"/>
              </w:rPr>
            </w:pPr>
            <w:r w:rsidRPr="007C6784">
              <w:rPr>
                <w:rFonts w:ascii="Times New Roman" w:hAnsi="Times New Roman" w:cs="Times New Roman"/>
                <w:sz w:val="24"/>
                <w:szCs w:val="24"/>
              </w:rPr>
              <w:t>Повторение теории</w:t>
            </w:r>
          </w:p>
        </w:tc>
      </w:tr>
    </w:tbl>
    <w:p w14:paraId="6FA32DFE" w14:textId="77777777" w:rsidR="007C6784" w:rsidRPr="007C6784" w:rsidRDefault="007C6784" w:rsidP="007C6784">
      <w:pPr>
        <w:pStyle w:val="4"/>
        <w:spacing w:before="120"/>
        <w:rPr>
          <w:rFonts w:ascii="Times New Roman" w:hAnsi="Times New Roman" w:cs="Times New Roman"/>
          <w:color w:val="auto"/>
          <w:sz w:val="24"/>
          <w:szCs w:val="24"/>
        </w:rPr>
      </w:pPr>
      <w:r w:rsidRPr="007C6784">
        <w:rPr>
          <w:rFonts w:ascii="Times New Roman" w:hAnsi="Times New Roman" w:cs="Times New Roman"/>
          <w:color w:val="auto"/>
          <w:sz w:val="24"/>
          <w:szCs w:val="24"/>
        </w:rPr>
        <w:t>Взаимные превращения  жидкостей и газов (2 часа)</w:t>
      </w:r>
    </w:p>
    <w:tbl>
      <w:tblPr>
        <w:tblW w:w="1658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0"/>
        <w:gridCol w:w="710"/>
        <w:gridCol w:w="850"/>
        <w:gridCol w:w="2694"/>
        <w:gridCol w:w="3402"/>
        <w:gridCol w:w="4819"/>
        <w:gridCol w:w="1985"/>
        <w:gridCol w:w="1417"/>
      </w:tblGrid>
      <w:tr w:rsidR="006E1A43" w:rsidRPr="007C6784" w14:paraId="5A474914" w14:textId="77777777" w:rsidTr="006E1A43">
        <w:tc>
          <w:tcPr>
            <w:tcW w:w="710" w:type="dxa"/>
            <w:tcBorders>
              <w:top w:val="single" w:sz="4" w:space="0" w:color="auto"/>
              <w:left w:val="single" w:sz="4" w:space="0" w:color="auto"/>
              <w:bottom w:val="single" w:sz="4" w:space="0" w:color="auto"/>
              <w:right w:val="single" w:sz="4" w:space="0" w:color="auto"/>
            </w:tcBorders>
          </w:tcPr>
          <w:p w14:paraId="5EF90304" w14:textId="5CE0FC8A" w:rsidR="006E1A43" w:rsidRPr="007C6784" w:rsidRDefault="006E1A43" w:rsidP="00FF218D">
            <w:pPr>
              <w:spacing w:after="0" w:line="240" w:lineRule="auto"/>
              <w:ind w:left="-108"/>
              <w:jc w:val="center"/>
              <w:rPr>
                <w:rFonts w:ascii="Times New Roman" w:hAnsi="Times New Roman" w:cs="Times New Roman"/>
                <w:sz w:val="24"/>
                <w:szCs w:val="24"/>
              </w:rPr>
            </w:pPr>
            <w:r>
              <w:rPr>
                <w:rFonts w:ascii="Times New Roman" w:hAnsi="Times New Roman" w:cs="Times New Roman"/>
                <w:sz w:val="24"/>
                <w:szCs w:val="24"/>
              </w:rPr>
              <w:t>34</w:t>
            </w:r>
          </w:p>
        </w:tc>
        <w:tc>
          <w:tcPr>
            <w:tcW w:w="710" w:type="dxa"/>
            <w:tcBorders>
              <w:top w:val="single" w:sz="4" w:space="0" w:color="auto"/>
              <w:left w:val="single" w:sz="4" w:space="0" w:color="auto"/>
              <w:bottom w:val="single" w:sz="4" w:space="0" w:color="auto"/>
              <w:right w:val="single" w:sz="4" w:space="0" w:color="auto"/>
            </w:tcBorders>
          </w:tcPr>
          <w:p w14:paraId="62284AE7" w14:textId="7991572E" w:rsidR="006E1A43" w:rsidRPr="007C6784" w:rsidRDefault="006E1A43" w:rsidP="00FF218D">
            <w:pPr>
              <w:spacing w:after="0" w:line="240" w:lineRule="auto"/>
              <w:ind w:left="-108"/>
              <w:jc w:val="center"/>
              <w:rPr>
                <w:rFonts w:ascii="Times New Roman" w:hAnsi="Times New Roman" w:cs="Times New Roman"/>
                <w:sz w:val="24"/>
                <w:szCs w:val="24"/>
              </w:rPr>
            </w:pPr>
            <w:r w:rsidRPr="007C6784">
              <w:rPr>
                <w:rFonts w:ascii="Times New Roman" w:hAnsi="Times New Roman" w:cs="Times New Roman"/>
                <w:sz w:val="24"/>
                <w:szCs w:val="24"/>
              </w:rPr>
              <w:t>3</w:t>
            </w:r>
            <w:r>
              <w:rPr>
                <w:rFonts w:ascii="Times New Roman" w:hAnsi="Times New Roman" w:cs="Times New Roman"/>
                <w:sz w:val="24"/>
                <w:szCs w:val="24"/>
              </w:rPr>
              <w:t>4</w:t>
            </w:r>
          </w:p>
        </w:tc>
        <w:tc>
          <w:tcPr>
            <w:tcW w:w="850" w:type="dxa"/>
            <w:tcBorders>
              <w:top w:val="single" w:sz="4" w:space="0" w:color="auto"/>
              <w:left w:val="single" w:sz="4" w:space="0" w:color="auto"/>
              <w:bottom w:val="single" w:sz="4" w:space="0" w:color="auto"/>
              <w:right w:val="single" w:sz="4" w:space="0" w:color="auto"/>
            </w:tcBorders>
          </w:tcPr>
          <w:p w14:paraId="3ECE73D5" w14:textId="6424D4FA" w:rsidR="006E1A43" w:rsidRPr="007C6784" w:rsidRDefault="006E1A43" w:rsidP="00FF218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16.01</w:t>
            </w:r>
          </w:p>
        </w:tc>
        <w:tc>
          <w:tcPr>
            <w:tcW w:w="2694" w:type="dxa"/>
            <w:tcBorders>
              <w:top w:val="single" w:sz="4" w:space="0" w:color="auto"/>
              <w:left w:val="single" w:sz="4" w:space="0" w:color="auto"/>
              <w:bottom w:val="single" w:sz="4" w:space="0" w:color="auto"/>
              <w:right w:val="single" w:sz="4" w:space="0" w:color="auto"/>
            </w:tcBorders>
          </w:tcPr>
          <w:p w14:paraId="113E8C25" w14:textId="77777777" w:rsidR="006E1A43" w:rsidRPr="007C6784" w:rsidRDefault="006E1A43"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 xml:space="preserve">Насыщенный пар. Давление насыщенного пара. </w:t>
            </w:r>
          </w:p>
        </w:tc>
        <w:tc>
          <w:tcPr>
            <w:tcW w:w="3402" w:type="dxa"/>
            <w:tcBorders>
              <w:top w:val="single" w:sz="4" w:space="0" w:color="auto"/>
              <w:left w:val="single" w:sz="4" w:space="0" w:color="auto"/>
              <w:bottom w:val="single" w:sz="4" w:space="0" w:color="auto"/>
              <w:right w:val="single" w:sz="4" w:space="0" w:color="auto"/>
            </w:tcBorders>
          </w:tcPr>
          <w:p w14:paraId="27933226" w14:textId="77777777" w:rsidR="006E1A43" w:rsidRPr="007C6784" w:rsidRDefault="006E1A43" w:rsidP="00FF218D">
            <w:pPr>
              <w:spacing w:after="0" w:line="240" w:lineRule="auto"/>
              <w:ind w:right="-108"/>
              <w:rPr>
                <w:rFonts w:ascii="Times New Roman" w:hAnsi="Times New Roman" w:cs="Times New Roman"/>
                <w:sz w:val="24"/>
                <w:szCs w:val="24"/>
              </w:rPr>
            </w:pPr>
            <w:r w:rsidRPr="007C6784">
              <w:rPr>
                <w:rFonts w:ascii="Times New Roman" w:hAnsi="Times New Roman" w:cs="Times New Roman"/>
                <w:sz w:val="24"/>
                <w:szCs w:val="24"/>
              </w:rPr>
              <w:t>Насыщенный и ненасыщенный пар. Кипение. Зависимость температуры кипения от давления.</w:t>
            </w:r>
          </w:p>
        </w:tc>
        <w:tc>
          <w:tcPr>
            <w:tcW w:w="4819" w:type="dxa"/>
            <w:vMerge w:val="restart"/>
            <w:tcBorders>
              <w:top w:val="single" w:sz="4" w:space="0" w:color="auto"/>
              <w:left w:val="single" w:sz="4" w:space="0" w:color="auto"/>
              <w:right w:val="single" w:sz="4" w:space="0" w:color="auto"/>
            </w:tcBorders>
          </w:tcPr>
          <w:p w14:paraId="54F792F3" w14:textId="77777777" w:rsidR="006E1A43" w:rsidRPr="007C6784" w:rsidRDefault="006E1A43" w:rsidP="00FF218D">
            <w:pPr>
              <w:spacing w:after="0" w:line="240" w:lineRule="auto"/>
              <w:rPr>
                <w:rFonts w:ascii="Times New Roman" w:hAnsi="Times New Roman" w:cs="Times New Roman"/>
                <w:sz w:val="24"/>
                <w:szCs w:val="24"/>
              </w:rPr>
            </w:pPr>
            <w:r w:rsidRPr="007C6784">
              <w:rPr>
                <w:rFonts w:ascii="Times New Roman" w:hAnsi="Times New Roman" w:cs="Times New Roman"/>
                <w:b/>
                <w:sz w:val="24"/>
                <w:szCs w:val="24"/>
              </w:rPr>
              <w:t>Знать/понимать</w:t>
            </w:r>
            <w:r w:rsidRPr="007C6784">
              <w:rPr>
                <w:rFonts w:ascii="Times New Roman" w:hAnsi="Times New Roman" w:cs="Times New Roman"/>
                <w:sz w:val="24"/>
                <w:szCs w:val="24"/>
              </w:rPr>
              <w:t xml:space="preserve"> смысл понятий «кипение», «испарение», «парообразование», «насыщенный пар»,«относительная влажность», «парциальное давление», устройство и принцип действия гигрометра и психрометра</w:t>
            </w:r>
          </w:p>
          <w:p w14:paraId="38CD687E" w14:textId="77777777" w:rsidR="006E1A43" w:rsidRPr="007C6784" w:rsidRDefault="006E1A43" w:rsidP="00FF218D">
            <w:pPr>
              <w:spacing w:after="0" w:line="240" w:lineRule="auto"/>
              <w:rPr>
                <w:rFonts w:ascii="Times New Roman" w:hAnsi="Times New Roman" w:cs="Times New Roman"/>
                <w:sz w:val="24"/>
                <w:szCs w:val="24"/>
              </w:rPr>
            </w:pPr>
            <w:r w:rsidRPr="007C6784">
              <w:rPr>
                <w:rFonts w:ascii="Times New Roman" w:hAnsi="Times New Roman" w:cs="Times New Roman"/>
                <w:b/>
                <w:sz w:val="24"/>
                <w:szCs w:val="24"/>
              </w:rPr>
              <w:t>Уметь</w:t>
            </w:r>
            <w:r w:rsidRPr="007C6784">
              <w:rPr>
                <w:rFonts w:ascii="Times New Roman" w:hAnsi="Times New Roman" w:cs="Times New Roman"/>
                <w:sz w:val="24"/>
                <w:szCs w:val="24"/>
              </w:rPr>
              <w:t xml:space="preserve"> описывать и объяснять процессы испарения, кипения и конденсации, объяснять зависимость температуры </w:t>
            </w:r>
            <w:r w:rsidRPr="007C6784">
              <w:rPr>
                <w:rFonts w:ascii="Times New Roman" w:hAnsi="Times New Roman" w:cs="Times New Roman"/>
                <w:sz w:val="24"/>
                <w:szCs w:val="24"/>
              </w:rPr>
              <w:lastRenderedPageBreak/>
              <w:t>кипения от давления,измерять относительную влажность воздуха</w:t>
            </w:r>
          </w:p>
        </w:tc>
        <w:tc>
          <w:tcPr>
            <w:tcW w:w="1985" w:type="dxa"/>
            <w:vMerge w:val="restart"/>
            <w:tcBorders>
              <w:top w:val="single" w:sz="4" w:space="0" w:color="auto"/>
              <w:left w:val="single" w:sz="4" w:space="0" w:color="auto"/>
              <w:right w:val="single" w:sz="4" w:space="0" w:color="auto"/>
            </w:tcBorders>
          </w:tcPr>
          <w:p w14:paraId="3B2E790C" w14:textId="77777777" w:rsidR="006E1A43" w:rsidRPr="007C6784" w:rsidRDefault="006E1A43"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lastRenderedPageBreak/>
              <w:t>Измерять влажность воздуха.</w:t>
            </w:r>
          </w:p>
        </w:tc>
        <w:tc>
          <w:tcPr>
            <w:tcW w:w="1417" w:type="dxa"/>
            <w:tcBorders>
              <w:top w:val="single" w:sz="4" w:space="0" w:color="auto"/>
              <w:left w:val="single" w:sz="4" w:space="0" w:color="auto"/>
              <w:bottom w:val="single" w:sz="4" w:space="0" w:color="auto"/>
              <w:right w:val="single" w:sz="4" w:space="0" w:color="auto"/>
            </w:tcBorders>
          </w:tcPr>
          <w:p w14:paraId="00E6A1F2" w14:textId="77777777" w:rsidR="006E1A43" w:rsidRPr="007C6784" w:rsidRDefault="006E1A43"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§68, 69</w:t>
            </w:r>
          </w:p>
          <w:p w14:paraId="2ADF7990" w14:textId="77777777" w:rsidR="006E1A43" w:rsidRPr="007C6784" w:rsidRDefault="006E1A43"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Стр.227</w:t>
            </w:r>
          </w:p>
        </w:tc>
      </w:tr>
      <w:tr w:rsidR="006E1A43" w:rsidRPr="007C6784" w14:paraId="6C27E4C7" w14:textId="77777777" w:rsidTr="006E1A43">
        <w:tc>
          <w:tcPr>
            <w:tcW w:w="710" w:type="dxa"/>
            <w:tcBorders>
              <w:top w:val="single" w:sz="4" w:space="0" w:color="auto"/>
              <w:left w:val="single" w:sz="4" w:space="0" w:color="auto"/>
              <w:bottom w:val="single" w:sz="4" w:space="0" w:color="auto"/>
              <w:right w:val="single" w:sz="4" w:space="0" w:color="auto"/>
            </w:tcBorders>
          </w:tcPr>
          <w:p w14:paraId="1414CD6E" w14:textId="7C01FEC8" w:rsidR="006E1A43" w:rsidRPr="007C6784" w:rsidRDefault="006E1A43" w:rsidP="00FF218D">
            <w:pPr>
              <w:spacing w:after="0" w:line="240" w:lineRule="auto"/>
              <w:ind w:left="-108"/>
              <w:jc w:val="center"/>
              <w:rPr>
                <w:rFonts w:ascii="Times New Roman" w:hAnsi="Times New Roman" w:cs="Times New Roman"/>
                <w:sz w:val="24"/>
                <w:szCs w:val="24"/>
              </w:rPr>
            </w:pPr>
            <w:r>
              <w:rPr>
                <w:rFonts w:ascii="Times New Roman" w:hAnsi="Times New Roman" w:cs="Times New Roman"/>
                <w:sz w:val="24"/>
                <w:szCs w:val="24"/>
              </w:rPr>
              <w:t>35</w:t>
            </w:r>
          </w:p>
        </w:tc>
        <w:tc>
          <w:tcPr>
            <w:tcW w:w="710" w:type="dxa"/>
            <w:tcBorders>
              <w:top w:val="single" w:sz="4" w:space="0" w:color="auto"/>
              <w:left w:val="single" w:sz="4" w:space="0" w:color="auto"/>
              <w:bottom w:val="single" w:sz="4" w:space="0" w:color="auto"/>
              <w:right w:val="single" w:sz="4" w:space="0" w:color="auto"/>
            </w:tcBorders>
          </w:tcPr>
          <w:p w14:paraId="7BCB5958" w14:textId="0D1BB709" w:rsidR="006E1A43" w:rsidRPr="007C6784" w:rsidRDefault="006E1A43" w:rsidP="00FF218D">
            <w:pPr>
              <w:spacing w:after="0" w:line="240" w:lineRule="auto"/>
              <w:ind w:left="-108"/>
              <w:jc w:val="center"/>
              <w:rPr>
                <w:rFonts w:ascii="Times New Roman" w:hAnsi="Times New Roman" w:cs="Times New Roman"/>
                <w:sz w:val="24"/>
                <w:szCs w:val="24"/>
              </w:rPr>
            </w:pPr>
            <w:r w:rsidRPr="007C6784">
              <w:rPr>
                <w:rFonts w:ascii="Times New Roman" w:hAnsi="Times New Roman" w:cs="Times New Roman"/>
                <w:sz w:val="24"/>
                <w:szCs w:val="24"/>
              </w:rPr>
              <w:t>3</w:t>
            </w:r>
            <w:r>
              <w:rPr>
                <w:rFonts w:ascii="Times New Roman" w:hAnsi="Times New Roman" w:cs="Times New Roman"/>
                <w:sz w:val="24"/>
                <w:szCs w:val="24"/>
              </w:rPr>
              <w:t>5</w:t>
            </w:r>
          </w:p>
        </w:tc>
        <w:tc>
          <w:tcPr>
            <w:tcW w:w="850" w:type="dxa"/>
            <w:tcBorders>
              <w:top w:val="single" w:sz="4" w:space="0" w:color="auto"/>
              <w:left w:val="single" w:sz="4" w:space="0" w:color="auto"/>
              <w:bottom w:val="single" w:sz="4" w:space="0" w:color="auto"/>
              <w:right w:val="single" w:sz="4" w:space="0" w:color="auto"/>
            </w:tcBorders>
          </w:tcPr>
          <w:p w14:paraId="432F7BA8" w14:textId="771F6AFD" w:rsidR="006E1A43" w:rsidRPr="007C6784" w:rsidRDefault="006E1A43" w:rsidP="00FF218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18.01</w:t>
            </w:r>
          </w:p>
        </w:tc>
        <w:tc>
          <w:tcPr>
            <w:tcW w:w="2694" w:type="dxa"/>
            <w:tcBorders>
              <w:top w:val="single" w:sz="4" w:space="0" w:color="auto"/>
              <w:left w:val="single" w:sz="4" w:space="0" w:color="auto"/>
              <w:bottom w:val="single" w:sz="4" w:space="0" w:color="auto"/>
              <w:right w:val="single" w:sz="4" w:space="0" w:color="auto"/>
            </w:tcBorders>
          </w:tcPr>
          <w:p w14:paraId="0FA7AB15" w14:textId="77777777" w:rsidR="006E1A43" w:rsidRPr="007C6784" w:rsidRDefault="006E1A43"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Влажность воздуха</w:t>
            </w:r>
          </w:p>
        </w:tc>
        <w:tc>
          <w:tcPr>
            <w:tcW w:w="3402" w:type="dxa"/>
            <w:tcBorders>
              <w:top w:val="single" w:sz="4" w:space="0" w:color="auto"/>
              <w:left w:val="single" w:sz="4" w:space="0" w:color="auto"/>
              <w:bottom w:val="single" w:sz="4" w:space="0" w:color="auto"/>
              <w:right w:val="single" w:sz="4" w:space="0" w:color="auto"/>
            </w:tcBorders>
          </w:tcPr>
          <w:p w14:paraId="2E5B104F" w14:textId="77777777" w:rsidR="006E1A43" w:rsidRPr="007C6784" w:rsidRDefault="006E1A43"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Парциальное давление. Абсолютная и относительная влажность воздуха.</w:t>
            </w:r>
          </w:p>
          <w:p w14:paraId="768D6BB5" w14:textId="77777777" w:rsidR="006E1A43" w:rsidRPr="007C6784" w:rsidRDefault="006E1A43"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 xml:space="preserve">Зависимость влажности от температуры, способы </w:t>
            </w:r>
            <w:r w:rsidRPr="007C6784">
              <w:rPr>
                <w:rFonts w:ascii="Times New Roman" w:hAnsi="Times New Roman" w:cs="Times New Roman"/>
                <w:sz w:val="24"/>
                <w:szCs w:val="24"/>
              </w:rPr>
              <w:lastRenderedPageBreak/>
              <w:t>определения влажности.</w:t>
            </w:r>
          </w:p>
        </w:tc>
        <w:tc>
          <w:tcPr>
            <w:tcW w:w="4819" w:type="dxa"/>
            <w:vMerge/>
            <w:tcBorders>
              <w:left w:val="single" w:sz="4" w:space="0" w:color="auto"/>
              <w:bottom w:val="single" w:sz="4" w:space="0" w:color="auto"/>
              <w:right w:val="single" w:sz="4" w:space="0" w:color="auto"/>
            </w:tcBorders>
          </w:tcPr>
          <w:p w14:paraId="2A69E3C2" w14:textId="77777777" w:rsidR="006E1A43" w:rsidRPr="007C6784" w:rsidRDefault="006E1A43" w:rsidP="00FF218D">
            <w:pPr>
              <w:spacing w:after="0" w:line="240" w:lineRule="auto"/>
              <w:rPr>
                <w:rFonts w:ascii="Times New Roman" w:hAnsi="Times New Roman" w:cs="Times New Roman"/>
                <w:sz w:val="24"/>
                <w:szCs w:val="24"/>
              </w:rPr>
            </w:pPr>
          </w:p>
        </w:tc>
        <w:tc>
          <w:tcPr>
            <w:tcW w:w="1985" w:type="dxa"/>
            <w:vMerge/>
            <w:tcBorders>
              <w:left w:val="single" w:sz="4" w:space="0" w:color="auto"/>
              <w:bottom w:val="single" w:sz="4" w:space="0" w:color="auto"/>
              <w:right w:val="single" w:sz="4" w:space="0" w:color="auto"/>
            </w:tcBorders>
          </w:tcPr>
          <w:p w14:paraId="3B535D9F" w14:textId="77777777" w:rsidR="006E1A43" w:rsidRPr="007C6784" w:rsidRDefault="006E1A43" w:rsidP="00FF218D">
            <w:pPr>
              <w:spacing w:after="0" w:line="24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14:paraId="083B75EE" w14:textId="77777777" w:rsidR="006E1A43" w:rsidRPr="007C6784" w:rsidRDefault="006E1A43" w:rsidP="00FF218D">
            <w:pPr>
              <w:spacing w:after="0" w:line="240" w:lineRule="auto"/>
              <w:rPr>
                <w:rFonts w:ascii="Times New Roman" w:hAnsi="Times New Roman" w:cs="Times New Roman"/>
                <w:b/>
                <w:sz w:val="24"/>
                <w:szCs w:val="24"/>
                <w:u w:val="single"/>
              </w:rPr>
            </w:pPr>
            <w:r w:rsidRPr="007C6784">
              <w:rPr>
                <w:rFonts w:ascii="Times New Roman" w:hAnsi="Times New Roman" w:cs="Times New Roman"/>
                <w:sz w:val="24"/>
                <w:szCs w:val="24"/>
              </w:rPr>
              <w:t xml:space="preserve">§70, стр. 234. </w:t>
            </w:r>
          </w:p>
        </w:tc>
      </w:tr>
    </w:tbl>
    <w:p w14:paraId="5180A4C5" w14:textId="77777777" w:rsidR="007C6784" w:rsidRPr="007C6784" w:rsidRDefault="007C6784" w:rsidP="007C6784">
      <w:pPr>
        <w:pStyle w:val="4"/>
        <w:spacing w:before="120"/>
        <w:jc w:val="center"/>
        <w:rPr>
          <w:rFonts w:ascii="Times New Roman" w:hAnsi="Times New Roman" w:cs="Times New Roman"/>
          <w:color w:val="auto"/>
          <w:sz w:val="24"/>
          <w:szCs w:val="24"/>
        </w:rPr>
      </w:pPr>
      <w:r w:rsidRPr="007C6784">
        <w:rPr>
          <w:rFonts w:ascii="Times New Roman" w:hAnsi="Times New Roman" w:cs="Times New Roman"/>
          <w:color w:val="auto"/>
          <w:sz w:val="24"/>
          <w:szCs w:val="24"/>
        </w:rPr>
        <w:t>Раздел 3. Основы термодинамики (8 часов)</w:t>
      </w:r>
    </w:p>
    <w:tbl>
      <w:tblPr>
        <w:tblW w:w="1661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0"/>
        <w:gridCol w:w="710"/>
        <w:gridCol w:w="876"/>
        <w:gridCol w:w="2694"/>
        <w:gridCol w:w="3969"/>
        <w:gridCol w:w="3118"/>
        <w:gridCol w:w="3119"/>
        <w:gridCol w:w="1417"/>
      </w:tblGrid>
      <w:tr w:rsidR="006E1A43" w:rsidRPr="007C6784" w14:paraId="4F6C528F" w14:textId="77777777" w:rsidTr="006E1A43">
        <w:tc>
          <w:tcPr>
            <w:tcW w:w="710" w:type="dxa"/>
            <w:tcBorders>
              <w:top w:val="single" w:sz="4" w:space="0" w:color="auto"/>
              <w:left w:val="single" w:sz="4" w:space="0" w:color="auto"/>
              <w:bottom w:val="single" w:sz="4" w:space="0" w:color="auto"/>
              <w:right w:val="single" w:sz="4" w:space="0" w:color="auto"/>
            </w:tcBorders>
          </w:tcPr>
          <w:p w14:paraId="2317D941" w14:textId="2072197C" w:rsidR="006E1A43" w:rsidRPr="007C6784" w:rsidRDefault="006E1A43" w:rsidP="00FF218D">
            <w:pPr>
              <w:spacing w:after="0" w:line="240" w:lineRule="auto"/>
              <w:ind w:right="-109"/>
              <w:jc w:val="center"/>
              <w:rPr>
                <w:rFonts w:ascii="Times New Roman" w:hAnsi="Times New Roman" w:cs="Times New Roman"/>
                <w:sz w:val="24"/>
                <w:szCs w:val="24"/>
              </w:rPr>
            </w:pPr>
            <w:r>
              <w:rPr>
                <w:rFonts w:ascii="Times New Roman" w:hAnsi="Times New Roman" w:cs="Times New Roman"/>
                <w:sz w:val="24"/>
                <w:szCs w:val="24"/>
              </w:rPr>
              <w:t>36</w:t>
            </w:r>
          </w:p>
        </w:tc>
        <w:tc>
          <w:tcPr>
            <w:tcW w:w="710" w:type="dxa"/>
            <w:tcBorders>
              <w:top w:val="single" w:sz="4" w:space="0" w:color="auto"/>
              <w:left w:val="single" w:sz="4" w:space="0" w:color="auto"/>
              <w:bottom w:val="single" w:sz="4" w:space="0" w:color="auto"/>
              <w:right w:val="single" w:sz="4" w:space="0" w:color="auto"/>
            </w:tcBorders>
          </w:tcPr>
          <w:p w14:paraId="4F3E0AC8" w14:textId="4CD5B3FC" w:rsidR="006E1A43" w:rsidRPr="007C6784" w:rsidRDefault="006E1A43" w:rsidP="00FF218D">
            <w:pPr>
              <w:spacing w:after="0" w:line="240" w:lineRule="auto"/>
              <w:ind w:right="-109"/>
              <w:jc w:val="center"/>
              <w:rPr>
                <w:rFonts w:ascii="Times New Roman" w:hAnsi="Times New Roman" w:cs="Times New Roman"/>
                <w:sz w:val="24"/>
                <w:szCs w:val="24"/>
              </w:rPr>
            </w:pPr>
            <w:r w:rsidRPr="007C6784">
              <w:rPr>
                <w:rFonts w:ascii="Times New Roman" w:hAnsi="Times New Roman" w:cs="Times New Roman"/>
                <w:sz w:val="24"/>
                <w:szCs w:val="24"/>
              </w:rPr>
              <w:t>3</w:t>
            </w:r>
            <w:r>
              <w:rPr>
                <w:rFonts w:ascii="Times New Roman" w:hAnsi="Times New Roman" w:cs="Times New Roman"/>
                <w:sz w:val="24"/>
                <w:szCs w:val="24"/>
              </w:rPr>
              <w:t>6</w:t>
            </w:r>
          </w:p>
        </w:tc>
        <w:tc>
          <w:tcPr>
            <w:tcW w:w="876" w:type="dxa"/>
            <w:tcBorders>
              <w:top w:val="single" w:sz="4" w:space="0" w:color="auto"/>
              <w:left w:val="single" w:sz="4" w:space="0" w:color="auto"/>
              <w:bottom w:val="single" w:sz="4" w:space="0" w:color="auto"/>
              <w:right w:val="single" w:sz="4" w:space="0" w:color="auto"/>
            </w:tcBorders>
          </w:tcPr>
          <w:p w14:paraId="1A30861B" w14:textId="467FEED9" w:rsidR="006E1A43" w:rsidRPr="007C6784" w:rsidRDefault="006E1A43" w:rsidP="00FF218D">
            <w:pPr>
              <w:spacing w:after="0" w:line="240" w:lineRule="auto"/>
              <w:rPr>
                <w:rFonts w:ascii="Times New Roman" w:hAnsi="Times New Roman" w:cs="Times New Roman"/>
                <w:b/>
                <w:sz w:val="24"/>
                <w:szCs w:val="24"/>
                <w:u w:val="single"/>
              </w:rPr>
            </w:pPr>
            <w:r>
              <w:rPr>
                <w:rFonts w:ascii="Times New Roman" w:hAnsi="Times New Roman" w:cs="Times New Roman"/>
                <w:b/>
                <w:sz w:val="24"/>
                <w:szCs w:val="24"/>
                <w:u w:val="single"/>
              </w:rPr>
              <w:t>23.01</w:t>
            </w:r>
          </w:p>
        </w:tc>
        <w:tc>
          <w:tcPr>
            <w:tcW w:w="2694" w:type="dxa"/>
            <w:tcBorders>
              <w:top w:val="single" w:sz="4" w:space="0" w:color="auto"/>
              <w:left w:val="single" w:sz="4" w:space="0" w:color="auto"/>
              <w:bottom w:val="single" w:sz="4" w:space="0" w:color="auto"/>
              <w:right w:val="single" w:sz="4" w:space="0" w:color="auto"/>
            </w:tcBorders>
          </w:tcPr>
          <w:p w14:paraId="52957F6B" w14:textId="77777777" w:rsidR="006E1A43" w:rsidRPr="007C6784" w:rsidRDefault="006E1A43"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 xml:space="preserve">Внутренняя энергия. </w:t>
            </w:r>
          </w:p>
          <w:p w14:paraId="4C45FBE5" w14:textId="77777777" w:rsidR="006E1A43" w:rsidRPr="007C6784" w:rsidRDefault="006E1A43" w:rsidP="00FF218D">
            <w:pPr>
              <w:spacing w:after="0" w:line="240" w:lineRule="auto"/>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14:paraId="33DD59BB" w14:textId="77777777" w:rsidR="006E1A43" w:rsidRPr="007C6784" w:rsidRDefault="006E1A43"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 xml:space="preserve">Внутренняя энергия. Способы измерения внутренней энергии. Внутренняя энергия идеального газа. </w:t>
            </w:r>
          </w:p>
        </w:tc>
        <w:tc>
          <w:tcPr>
            <w:tcW w:w="3118" w:type="dxa"/>
            <w:vMerge w:val="restart"/>
            <w:tcBorders>
              <w:top w:val="single" w:sz="4" w:space="0" w:color="auto"/>
              <w:left w:val="single" w:sz="4" w:space="0" w:color="auto"/>
              <w:right w:val="single" w:sz="4" w:space="0" w:color="auto"/>
            </w:tcBorders>
          </w:tcPr>
          <w:p w14:paraId="4DC83718" w14:textId="77777777" w:rsidR="006E1A43" w:rsidRPr="007C6784" w:rsidRDefault="006E1A43" w:rsidP="00FF218D">
            <w:pPr>
              <w:spacing w:after="0" w:line="240" w:lineRule="auto"/>
              <w:rPr>
                <w:rFonts w:ascii="Times New Roman" w:hAnsi="Times New Roman" w:cs="Times New Roman"/>
                <w:sz w:val="24"/>
                <w:szCs w:val="24"/>
              </w:rPr>
            </w:pPr>
            <w:r w:rsidRPr="007C6784">
              <w:rPr>
                <w:rFonts w:ascii="Times New Roman" w:hAnsi="Times New Roman" w:cs="Times New Roman"/>
                <w:b/>
                <w:sz w:val="24"/>
                <w:szCs w:val="24"/>
              </w:rPr>
              <w:t>Знать/понимать</w:t>
            </w:r>
            <w:r w:rsidRPr="007C6784">
              <w:rPr>
                <w:rFonts w:ascii="Times New Roman" w:hAnsi="Times New Roman" w:cs="Times New Roman"/>
                <w:sz w:val="24"/>
                <w:szCs w:val="24"/>
              </w:rPr>
              <w:t xml:space="preserve"> смысл понятий «внутренняя энергия»,«количество теплоты», «удельная теплоемкость», формулу для вычисления внутренней энергии, графический способ вычисления работы газа,смысл первого закона термодинамики, формулировку первого закона термодинамики для изопроцессов,смысл второго закона термодинамики,устройство и принцип действия теплового двигателя, формулу для вычисления КПД.</w:t>
            </w:r>
          </w:p>
          <w:p w14:paraId="14F67D98" w14:textId="77777777" w:rsidR="006E1A43" w:rsidRPr="007C6784" w:rsidRDefault="006E1A43" w:rsidP="00FF218D">
            <w:pPr>
              <w:spacing w:after="0" w:line="240" w:lineRule="auto"/>
              <w:rPr>
                <w:rFonts w:ascii="Times New Roman" w:hAnsi="Times New Roman" w:cs="Times New Roman"/>
                <w:sz w:val="24"/>
                <w:szCs w:val="24"/>
              </w:rPr>
            </w:pPr>
            <w:r w:rsidRPr="007C6784">
              <w:rPr>
                <w:rFonts w:ascii="Times New Roman" w:hAnsi="Times New Roman" w:cs="Times New Roman"/>
                <w:b/>
                <w:sz w:val="24"/>
                <w:szCs w:val="24"/>
              </w:rPr>
              <w:t>Уметь</w:t>
            </w:r>
            <w:r w:rsidRPr="007C6784">
              <w:rPr>
                <w:rFonts w:ascii="Times New Roman" w:hAnsi="Times New Roman" w:cs="Times New Roman"/>
                <w:sz w:val="24"/>
                <w:szCs w:val="24"/>
              </w:rPr>
              <w:t xml:space="preserve">решать задачи с вычислением количества теплоты, работы и изменения внутренней энергии газа, вычислять КПД тепловых двигателей. </w:t>
            </w:r>
          </w:p>
          <w:p w14:paraId="4F3CFCF2" w14:textId="77777777" w:rsidR="006E1A43" w:rsidRPr="007C6784" w:rsidRDefault="006E1A43" w:rsidP="00FF218D">
            <w:pPr>
              <w:spacing w:after="0" w:line="240" w:lineRule="auto"/>
              <w:rPr>
                <w:rFonts w:ascii="Times New Roman" w:hAnsi="Times New Roman" w:cs="Times New Roman"/>
                <w:sz w:val="24"/>
                <w:szCs w:val="24"/>
              </w:rPr>
            </w:pPr>
          </w:p>
        </w:tc>
        <w:tc>
          <w:tcPr>
            <w:tcW w:w="3119" w:type="dxa"/>
            <w:vMerge w:val="restart"/>
            <w:tcBorders>
              <w:top w:val="single" w:sz="4" w:space="0" w:color="auto"/>
              <w:left w:val="single" w:sz="4" w:space="0" w:color="auto"/>
              <w:right w:val="single" w:sz="4" w:space="0" w:color="auto"/>
            </w:tcBorders>
          </w:tcPr>
          <w:p w14:paraId="71C0A9C0" w14:textId="77777777" w:rsidR="006E1A43" w:rsidRPr="007C6784" w:rsidRDefault="006E1A43"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Рассчитывать количество теплоты, необходимой для осуществления заданного процесса с теплопередачей, для осуществления процесса превращения вещества из одного агрегатного состояния в другое. Рассчитывать изменения  внутренней энергии тел, работу и переданное количество теплоты на основании первого закона термодинамики. Объяснять принципы действия тепловых машин.Уметь вести диалог, выслушивать мнение оппонента, участвовать в дискуссиях, открыто выражать и отстаивать свою точку зрения.</w:t>
            </w:r>
          </w:p>
        </w:tc>
        <w:tc>
          <w:tcPr>
            <w:tcW w:w="1417" w:type="dxa"/>
            <w:tcBorders>
              <w:top w:val="single" w:sz="4" w:space="0" w:color="auto"/>
              <w:left w:val="single" w:sz="4" w:space="0" w:color="auto"/>
              <w:bottom w:val="single" w:sz="4" w:space="0" w:color="auto"/>
              <w:right w:val="single" w:sz="4" w:space="0" w:color="auto"/>
            </w:tcBorders>
          </w:tcPr>
          <w:p w14:paraId="073D22CA" w14:textId="77777777" w:rsidR="006E1A43" w:rsidRPr="007C6784" w:rsidRDefault="006E1A43" w:rsidP="00FF218D">
            <w:pPr>
              <w:spacing w:after="0" w:line="240" w:lineRule="auto"/>
              <w:ind w:left="-108" w:right="-108"/>
              <w:rPr>
                <w:rFonts w:ascii="Times New Roman" w:hAnsi="Times New Roman" w:cs="Times New Roman"/>
                <w:sz w:val="24"/>
                <w:szCs w:val="24"/>
              </w:rPr>
            </w:pPr>
            <w:r w:rsidRPr="007C6784">
              <w:rPr>
                <w:rFonts w:ascii="Times New Roman" w:hAnsi="Times New Roman" w:cs="Times New Roman"/>
                <w:sz w:val="24"/>
                <w:szCs w:val="24"/>
              </w:rPr>
              <w:t>§73, стр.245</w:t>
            </w:r>
          </w:p>
        </w:tc>
      </w:tr>
      <w:tr w:rsidR="006E1A43" w:rsidRPr="007C6784" w14:paraId="581FC976" w14:textId="77777777" w:rsidTr="006E1A43">
        <w:tc>
          <w:tcPr>
            <w:tcW w:w="710" w:type="dxa"/>
            <w:tcBorders>
              <w:top w:val="single" w:sz="4" w:space="0" w:color="auto"/>
              <w:left w:val="single" w:sz="4" w:space="0" w:color="auto"/>
              <w:bottom w:val="single" w:sz="4" w:space="0" w:color="auto"/>
              <w:right w:val="single" w:sz="4" w:space="0" w:color="auto"/>
            </w:tcBorders>
          </w:tcPr>
          <w:p w14:paraId="5952D65A" w14:textId="7C6E7357" w:rsidR="006E1A43" w:rsidRPr="007C6784" w:rsidRDefault="006E1A43" w:rsidP="00FF218D">
            <w:pPr>
              <w:spacing w:after="0" w:line="240" w:lineRule="auto"/>
              <w:ind w:right="-109"/>
              <w:jc w:val="center"/>
              <w:rPr>
                <w:rFonts w:ascii="Times New Roman" w:hAnsi="Times New Roman" w:cs="Times New Roman"/>
                <w:sz w:val="24"/>
                <w:szCs w:val="24"/>
              </w:rPr>
            </w:pPr>
            <w:r>
              <w:rPr>
                <w:rFonts w:ascii="Times New Roman" w:hAnsi="Times New Roman" w:cs="Times New Roman"/>
                <w:sz w:val="24"/>
                <w:szCs w:val="24"/>
              </w:rPr>
              <w:t>37</w:t>
            </w:r>
          </w:p>
        </w:tc>
        <w:tc>
          <w:tcPr>
            <w:tcW w:w="710" w:type="dxa"/>
            <w:tcBorders>
              <w:top w:val="single" w:sz="4" w:space="0" w:color="auto"/>
              <w:left w:val="single" w:sz="4" w:space="0" w:color="auto"/>
              <w:bottom w:val="single" w:sz="4" w:space="0" w:color="auto"/>
              <w:right w:val="single" w:sz="4" w:space="0" w:color="auto"/>
            </w:tcBorders>
          </w:tcPr>
          <w:p w14:paraId="09A8141D" w14:textId="24F404B1" w:rsidR="006E1A43" w:rsidRPr="007C6784" w:rsidRDefault="006E1A43" w:rsidP="00FF218D">
            <w:pPr>
              <w:spacing w:after="0" w:line="240" w:lineRule="auto"/>
              <w:ind w:right="-109"/>
              <w:jc w:val="center"/>
              <w:rPr>
                <w:rFonts w:ascii="Times New Roman" w:hAnsi="Times New Roman" w:cs="Times New Roman"/>
                <w:sz w:val="24"/>
                <w:szCs w:val="24"/>
              </w:rPr>
            </w:pPr>
            <w:r w:rsidRPr="007C6784">
              <w:rPr>
                <w:rFonts w:ascii="Times New Roman" w:hAnsi="Times New Roman" w:cs="Times New Roman"/>
                <w:sz w:val="24"/>
                <w:szCs w:val="24"/>
              </w:rPr>
              <w:t>3</w:t>
            </w:r>
            <w:r>
              <w:rPr>
                <w:rFonts w:ascii="Times New Roman" w:hAnsi="Times New Roman" w:cs="Times New Roman"/>
                <w:sz w:val="24"/>
                <w:szCs w:val="24"/>
              </w:rPr>
              <w:t>7</w:t>
            </w:r>
          </w:p>
        </w:tc>
        <w:tc>
          <w:tcPr>
            <w:tcW w:w="876" w:type="dxa"/>
            <w:tcBorders>
              <w:top w:val="single" w:sz="4" w:space="0" w:color="auto"/>
              <w:left w:val="single" w:sz="4" w:space="0" w:color="auto"/>
              <w:bottom w:val="single" w:sz="4" w:space="0" w:color="auto"/>
              <w:right w:val="single" w:sz="4" w:space="0" w:color="auto"/>
            </w:tcBorders>
          </w:tcPr>
          <w:p w14:paraId="1018600C" w14:textId="1852BE6A" w:rsidR="006E1A43" w:rsidRPr="007C6784" w:rsidRDefault="006E1A43" w:rsidP="00FF218D">
            <w:pPr>
              <w:spacing w:after="0" w:line="240" w:lineRule="auto"/>
              <w:rPr>
                <w:rFonts w:ascii="Times New Roman" w:hAnsi="Times New Roman" w:cs="Times New Roman"/>
                <w:b/>
                <w:sz w:val="24"/>
                <w:szCs w:val="24"/>
                <w:u w:val="single"/>
              </w:rPr>
            </w:pPr>
            <w:r>
              <w:rPr>
                <w:rFonts w:ascii="Times New Roman" w:hAnsi="Times New Roman" w:cs="Times New Roman"/>
                <w:b/>
                <w:sz w:val="24"/>
                <w:szCs w:val="24"/>
                <w:u w:val="single"/>
              </w:rPr>
              <w:t>25.01</w:t>
            </w:r>
          </w:p>
        </w:tc>
        <w:tc>
          <w:tcPr>
            <w:tcW w:w="2694" w:type="dxa"/>
            <w:tcBorders>
              <w:top w:val="single" w:sz="4" w:space="0" w:color="auto"/>
              <w:left w:val="single" w:sz="4" w:space="0" w:color="auto"/>
              <w:bottom w:val="single" w:sz="4" w:space="0" w:color="auto"/>
              <w:right w:val="single" w:sz="4" w:space="0" w:color="auto"/>
            </w:tcBorders>
          </w:tcPr>
          <w:p w14:paraId="12297917" w14:textId="77777777" w:rsidR="006E1A43" w:rsidRPr="007C6784" w:rsidRDefault="006E1A43" w:rsidP="00FF218D">
            <w:pPr>
              <w:spacing w:after="0" w:line="240" w:lineRule="auto"/>
              <w:ind w:right="-110"/>
              <w:rPr>
                <w:rFonts w:ascii="Times New Roman" w:hAnsi="Times New Roman" w:cs="Times New Roman"/>
                <w:sz w:val="24"/>
                <w:szCs w:val="24"/>
              </w:rPr>
            </w:pPr>
            <w:r w:rsidRPr="007C6784">
              <w:rPr>
                <w:rFonts w:ascii="Times New Roman" w:hAnsi="Times New Roman" w:cs="Times New Roman"/>
                <w:sz w:val="24"/>
                <w:szCs w:val="24"/>
              </w:rPr>
              <w:t>Работа в термодинамике.</w:t>
            </w:r>
          </w:p>
        </w:tc>
        <w:tc>
          <w:tcPr>
            <w:tcW w:w="3969" w:type="dxa"/>
            <w:tcBorders>
              <w:top w:val="single" w:sz="4" w:space="0" w:color="auto"/>
              <w:left w:val="single" w:sz="4" w:space="0" w:color="auto"/>
              <w:bottom w:val="single" w:sz="4" w:space="0" w:color="auto"/>
              <w:right w:val="single" w:sz="4" w:space="0" w:color="auto"/>
            </w:tcBorders>
          </w:tcPr>
          <w:p w14:paraId="5C171AD4" w14:textId="77777777" w:rsidR="006E1A43" w:rsidRPr="007C6784" w:rsidRDefault="006E1A43"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 xml:space="preserve">Вычисление работы при изопроцессах. Геометрическое толкование работы. </w:t>
            </w:r>
          </w:p>
        </w:tc>
        <w:tc>
          <w:tcPr>
            <w:tcW w:w="3118" w:type="dxa"/>
            <w:vMerge/>
            <w:tcBorders>
              <w:left w:val="single" w:sz="4" w:space="0" w:color="auto"/>
              <w:right w:val="single" w:sz="4" w:space="0" w:color="auto"/>
            </w:tcBorders>
          </w:tcPr>
          <w:p w14:paraId="7D6D2F0C" w14:textId="77777777" w:rsidR="006E1A43" w:rsidRPr="007C6784" w:rsidRDefault="006E1A43" w:rsidP="00FF218D">
            <w:pPr>
              <w:spacing w:after="0" w:line="240" w:lineRule="auto"/>
              <w:rPr>
                <w:rFonts w:ascii="Times New Roman" w:hAnsi="Times New Roman" w:cs="Times New Roman"/>
                <w:sz w:val="24"/>
                <w:szCs w:val="24"/>
              </w:rPr>
            </w:pPr>
          </w:p>
        </w:tc>
        <w:tc>
          <w:tcPr>
            <w:tcW w:w="3119" w:type="dxa"/>
            <w:vMerge/>
            <w:tcBorders>
              <w:left w:val="single" w:sz="4" w:space="0" w:color="auto"/>
              <w:right w:val="single" w:sz="4" w:space="0" w:color="auto"/>
            </w:tcBorders>
          </w:tcPr>
          <w:p w14:paraId="60B2DF1C" w14:textId="77777777" w:rsidR="006E1A43" w:rsidRPr="007C6784" w:rsidRDefault="006E1A43" w:rsidP="00FF218D">
            <w:pPr>
              <w:spacing w:after="0" w:line="24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14:paraId="492629D6" w14:textId="77777777" w:rsidR="006E1A43" w:rsidRPr="007C6784" w:rsidRDefault="006E1A43" w:rsidP="00FF218D">
            <w:pPr>
              <w:spacing w:after="0" w:line="240" w:lineRule="auto"/>
              <w:ind w:left="-108" w:right="-108"/>
              <w:rPr>
                <w:rFonts w:ascii="Times New Roman" w:hAnsi="Times New Roman" w:cs="Times New Roman"/>
                <w:sz w:val="24"/>
                <w:szCs w:val="24"/>
              </w:rPr>
            </w:pPr>
            <w:r w:rsidRPr="007C6784">
              <w:rPr>
                <w:rFonts w:ascii="Times New Roman" w:hAnsi="Times New Roman" w:cs="Times New Roman"/>
                <w:sz w:val="24"/>
                <w:szCs w:val="24"/>
              </w:rPr>
              <w:t>§74, стр.248.</w:t>
            </w:r>
          </w:p>
        </w:tc>
      </w:tr>
      <w:tr w:rsidR="006E1A43" w:rsidRPr="007C6784" w14:paraId="365E6357" w14:textId="77777777" w:rsidTr="006E1A43">
        <w:tc>
          <w:tcPr>
            <w:tcW w:w="710" w:type="dxa"/>
            <w:tcBorders>
              <w:top w:val="single" w:sz="4" w:space="0" w:color="auto"/>
              <w:left w:val="single" w:sz="4" w:space="0" w:color="auto"/>
              <w:bottom w:val="single" w:sz="4" w:space="0" w:color="auto"/>
              <w:right w:val="single" w:sz="4" w:space="0" w:color="auto"/>
            </w:tcBorders>
          </w:tcPr>
          <w:p w14:paraId="507E9D71" w14:textId="5C6B1D60" w:rsidR="006E1A43" w:rsidRPr="007C6784" w:rsidRDefault="006E1A43" w:rsidP="00FF218D">
            <w:pPr>
              <w:spacing w:after="0" w:line="240" w:lineRule="auto"/>
              <w:ind w:right="-109"/>
              <w:jc w:val="center"/>
              <w:rPr>
                <w:rFonts w:ascii="Times New Roman" w:hAnsi="Times New Roman" w:cs="Times New Roman"/>
                <w:sz w:val="24"/>
                <w:szCs w:val="24"/>
              </w:rPr>
            </w:pPr>
            <w:r>
              <w:rPr>
                <w:rFonts w:ascii="Times New Roman" w:hAnsi="Times New Roman" w:cs="Times New Roman"/>
                <w:sz w:val="24"/>
                <w:szCs w:val="24"/>
              </w:rPr>
              <w:t>38</w:t>
            </w:r>
          </w:p>
        </w:tc>
        <w:tc>
          <w:tcPr>
            <w:tcW w:w="710" w:type="dxa"/>
            <w:tcBorders>
              <w:top w:val="single" w:sz="4" w:space="0" w:color="auto"/>
              <w:left w:val="single" w:sz="4" w:space="0" w:color="auto"/>
              <w:bottom w:val="single" w:sz="4" w:space="0" w:color="auto"/>
              <w:right w:val="single" w:sz="4" w:space="0" w:color="auto"/>
            </w:tcBorders>
          </w:tcPr>
          <w:p w14:paraId="5680A216" w14:textId="7456DB56" w:rsidR="006E1A43" w:rsidRPr="007C6784" w:rsidRDefault="006E1A43" w:rsidP="00FF218D">
            <w:pPr>
              <w:spacing w:after="0" w:line="240" w:lineRule="auto"/>
              <w:ind w:right="-109"/>
              <w:jc w:val="center"/>
              <w:rPr>
                <w:rFonts w:ascii="Times New Roman" w:hAnsi="Times New Roman" w:cs="Times New Roman"/>
                <w:sz w:val="24"/>
                <w:szCs w:val="24"/>
              </w:rPr>
            </w:pPr>
            <w:r w:rsidRPr="007C6784">
              <w:rPr>
                <w:rFonts w:ascii="Times New Roman" w:hAnsi="Times New Roman" w:cs="Times New Roman"/>
                <w:sz w:val="24"/>
                <w:szCs w:val="24"/>
              </w:rPr>
              <w:t>3</w:t>
            </w:r>
            <w:r>
              <w:rPr>
                <w:rFonts w:ascii="Times New Roman" w:hAnsi="Times New Roman" w:cs="Times New Roman"/>
                <w:sz w:val="24"/>
                <w:szCs w:val="24"/>
              </w:rPr>
              <w:t>8</w:t>
            </w:r>
          </w:p>
        </w:tc>
        <w:tc>
          <w:tcPr>
            <w:tcW w:w="876" w:type="dxa"/>
            <w:tcBorders>
              <w:top w:val="single" w:sz="4" w:space="0" w:color="auto"/>
              <w:left w:val="single" w:sz="4" w:space="0" w:color="auto"/>
              <w:bottom w:val="single" w:sz="4" w:space="0" w:color="auto"/>
              <w:right w:val="single" w:sz="4" w:space="0" w:color="auto"/>
            </w:tcBorders>
          </w:tcPr>
          <w:p w14:paraId="1FD70740" w14:textId="628944B8" w:rsidR="006E1A43" w:rsidRPr="007C6784" w:rsidRDefault="006E1A43" w:rsidP="00FF218D">
            <w:pPr>
              <w:spacing w:after="0" w:line="240" w:lineRule="auto"/>
              <w:rPr>
                <w:rFonts w:ascii="Times New Roman" w:hAnsi="Times New Roman" w:cs="Times New Roman"/>
                <w:b/>
                <w:sz w:val="24"/>
                <w:szCs w:val="24"/>
                <w:u w:val="single"/>
              </w:rPr>
            </w:pPr>
            <w:r>
              <w:rPr>
                <w:rFonts w:ascii="Times New Roman" w:hAnsi="Times New Roman" w:cs="Times New Roman"/>
                <w:b/>
                <w:sz w:val="24"/>
                <w:szCs w:val="24"/>
                <w:u w:val="single"/>
              </w:rPr>
              <w:t>30.01</w:t>
            </w:r>
          </w:p>
        </w:tc>
        <w:tc>
          <w:tcPr>
            <w:tcW w:w="2694" w:type="dxa"/>
            <w:tcBorders>
              <w:top w:val="single" w:sz="4" w:space="0" w:color="auto"/>
              <w:left w:val="single" w:sz="4" w:space="0" w:color="auto"/>
              <w:bottom w:val="single" w:sz="4" w:space="0" w:color="auto"/>
              <w:right w:val="single" w:sz="4" w:space="0" w:color="auto"/>
            </w:tcBorders>
          </w:tcPr>
          <w:p w14:paraId="173DF340" w14:textId="77777777" w:rsidR="006E1A43" w:rsidRPr="007C6784" w:rsidRDefault="006E1A43"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 xml:space="preserve">Количество теплоты. Уравнение теплового баланса. </w:t>
            </w:r>
          </w:p>
        </w:tc>
        <w:tc>
          <w:tcPr>
            <w:tcW w:w="3969" w:type="dxa"/>
            <w:tcBorders>
              <w:top w:val="single" w:sz="4" w:space="0" w:color="auto"/>
              <w:left w:val="single" w:sz="4" w:space="0" w:color="auto"/>
              <w:bottom w:val="single" w:sz="4" w:space="0" w:color="auto"/>
              <w:right w:val="single" w:sz="4" w:space="0" w:color="auto"/>
            </w:tcBorders>
          </w:tcPr>
          <w:p w14:paraId="3EA99F4A" w14:textId="77777777" w:rsidR="006E1A43" w:rsidRPr="007C6784" w:rsidRDefault="006E1A43"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Количество теплоты. Удельная теплота парообразования. Удельная теплота плавления. Теплоёмкость.</w:t>
            </w:r>
          </w:p>
        </w:tc>
        <w:tc>
          <w:tcPr>
            <w:tcW w:w="3118" w:type="dxa"/>
            <w:vMerge/>
            <w:tcBorders>
              <w:left w:val="single" w:sz="4" w:space="0" w:color="auto"/>
              <w:right w:val="single" w:sz="4" w:space="0" w:color="auto"/>
            </w:tcBorders>
          </w:tcPr>
          <w:p w14:paraId="0C50A6D6" w14:textId="77777777" w:rsidR="006E1A43" w:rsidRPr="007C6784" w:rsidRDefault="006E1A43" w:rsidP="00FF218D">
            <w:pPr>
              <w:spacing w:after="0" w:line="240" w:lineRule="auto"/>
              <w:rPr>
                <w:rFonts w:ascii="Times New Roman" w:hAnsi="Times New Roman" w:cs="Times New Roman"/>
                <w:sz w:val="24"/>
                <w:szCs w:val="24"/>
              </w:rPr>
            </w:pPr>
          </w:p>
        </w:tc>
        <w:tc>
          <w:tcPr>
            <w:tcW w:w="3119" w:type="dxa"/>
            <w:vMerge/>
            <w:tcBorders>
              <w:left w:val="single" w:sz="4" w:space="0" w:color="auto"/>
              <w:right w:val="single" w:sz="4" w:space="0" w:color="auto"/>
            </w:tcBorders>
          </w:tcPr>
          <w:p w14:paraId="0D1D2820" w14:textId="77777777" w:rsidR="006E1A43" w:rsidRPr="007C6784" w:rsidRDefault="006E1A43" w:rsidP="00FF218D">
            <w:pPr>
              <w:spacing w:after="0" w:line="24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14:paraId="329918EF" w14:textId="77777777" w:rsidR="006E1A43" w:rsidRPr="007C6784" w:rsidRDefault="006E1A43"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§76</w:t>
            </w:r>
          </w:p>
        </w:tc>
      </w:tr>
      <w:tr w:rsidR="006E1A43" w:rsidRPr="007C6784" w14:paraId="01045586" w14:textId="77777777" w:rsidTr="006E1A43">
        <w:tc>
          <w:tcPr>
            <w:tcW w:w="710" w:type="dxa"/>
            <w:tcBorders>
              <w:top w:val="single" w:sz="4" w:space="0" w:color="auto"/>
              <w:left w:val="single" w:sz="4" w:space="0" w:color="auto"/>
              <w:bottom w:val="single" w:sz="4" w:space="0" w:color="auto"/>
              <w:right w:val="single" w:sz="4" w:space="0" w:color="auto"/>
            </w:tcBorders>
          </w:tcPr>
          <w:p w14:paraId="30F1AA47" w14:textId="47BCA08A" w:rsidR="006E1A43" w:rsidRPr="007C6784" w:rsidRDefault="006E1A43" w:rsidP="00FF218D">
            <w:pPr>
              <w:spacing w:after="0" w:line="240" w:lineRule="auto"/>
              <w:ind w:right="-109"/>
              <w:jc w:val="center"/>
              <w:rPr>
                <w:rFonts w:ascii="Times New Roman" w:hAnsi="Times New Roman" w:cs="Times New Roman"/>
                <w:sz w:val="24"/>
                <w:szCs w:val="24"/>
              </w:rPr>
            </w:pPr>
            <w:r>
              <w:rPr>
                <w:rFonts w:ascii="Times New Roman" w:hAnsi="Times New Roman" w:cs="Times New Roman"/>
                <w:sz w:val="24"/>
                <w:szCs w:val="24"/>
              </w:rPr>
              <w:t>39</w:t>
            </w:r>
          </w:p>
        </w:tc>
        <w:tc>
          <w:tcPr>
            <w:tcW w:w="710" w:type="dxa"/>
            <w:tcBorders>
              <w:top w:val="single" w:sz="4" w:space="0" w:color="auto"/>
              <w:left w:val="single" w:sz="4" w:space="0" w:color="auto"/>
              <w:bottom w:val="single" w:sz="4" w:space="0" w:color="auto"/>
              <w:right w:val="single" w:sz="4" w:space="0" w:color="auto"/>
            </w:tcBorders>
          </w:tcPr>
          <w:p w14:paraId="5E15C444" w14:textId="286E8D48" w:rsidR="006E1A43" w:rsidRPr="007C6784" w:rsidRDefault="006E1A43" w:rsidP="00E729C7">
            <w:pPr>
              <w:spacing w:after="0" w:line="240" w:lineRule="auto"/>
              <w:ind w:right="-109"/>
              <w:rPr>
                <w:rFonts w:ascii="Times New Roman" w:hAnsi="Times New Roman" w:cs="Times New Roman"/>
                <w:sz w:val="24"/>
                <w:szCs w:val="24"/>
              </w:rPr>
            </w:pPr>
            <w:r>
              <w:rPr>
                <w:rFonts w:ascii="Times New Roman" w:hAnsi="Times New Roman" w:cs="Times New Roman"/>
                <w:sz w:val="24"/>
                <w:szCs w:val="24"/>
              </w:rPr>
              <w:t>39</w:t>
            </w:r>
          </w:p>
        </w:tc>
        <w:tc>
          <w:tcPr>
            <w:tcW w:w="876" w:type="dxa"/>
            <w:tcBorders>
              <w:top w:val="single" w:sz="4" w:space="0" w:color="auto"/>
              <w:left w:val="single" w:sz="4" w:space="0" w:color="auto"/>
              <w:bottom w:val="single" w:sz="4" w:space="0" w:color="auto"/>
              <w:right w:val="single" w:sz="4" w:space="0" w:color="auto"/>
            </w:tcBorders>
          </w:tcPr>
          <w:p w14:paraId="04173F5F" w14:textId="5A1E26F0" w:rsidR="006E1A43" w:rsidRPr="007C6784" w:rsidRDefault="006E1A43" w:rsidP="00FF218D">
            <w:pPr>
              <w:spacing w:after="0" w:line="240" w:lineRule="auto"/>
              <w:rPr>
                <w:rFonts w:ascii="Times New Roman" w:hAnsi="Times New Roman" w:cs="Times New Roman"/>
                <w:b/>
                <w:sz w:val="24"/>
                <w:szCs w:val="24"/>
                <w:u w:val="single"/>
              </w:rPr>
            </w:pPr>
            <w:r>
              <w:rPr>
                <w:rFonts w:ascii="Times New Roman" w:hAnsi="Times New Roman" w:cs="Times New Roman"/>
                <w:b/>
                <w:sz w:val="24"/>
                <w:szCs w:val="24"/>
                <w:u w:val="single"/>
              </w:rPr>
              <w:t>01.02</w:t>
            </w:r>
          </w:p>
        </w:tc>
        <w:tc>
          <w:tcPr>
            <w:tcW w:w="2694" w:type="dxa"/>
            <w:tcBorders>
              <w:top w:val="single" w:sz="4" w:space="0" w:color="auto"/>
              <w:left w:val="single" w:sz="4" w:space="0" w:color="auto"/>
              <w:bottom w:val="single" w:sz="4" w:space="0" w:color="auto"/>
              <w:right w:val="single" w:sz="4" w:space="0" w:color="auto"/>
            </w:tcBorders>
          </w:tcPr>
          <w:p w14:paraId="0AE6CAC0" w14:textId="77777777" w:rsidR="006E1A43" w:rsidRPr="007C6784" w:rsidRDefault="006E1A43"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Решение задач на уравнение теплового баланса</w:t>
            </w:r>
          </w:p>
        </w:tc>
        <w:tc>
          <w:tcPr>
            <w:tcW w:w="3969" w:type="dxa"/>
            <w:tcBorders>
              <w:top w:val="single" w:sz="4" w:space="0" w:color="auto"/>
              <w:left w:val="single" w:sz="4" w:space="0" w:color="auto"/>
              <w:bottom w:val="single" w:sz="4" w:space="0" w:color="auto"/>
              <w:right w:val="single" w:sz="4" w:space="0" w:color="auto"/>
            </w:tcBorders>
          </w:tcPr>
          <w:p w14:paraId="52FCD3CF" w14:textId="77777777" w:rsidR="006E1A43" w:rsidRPr="007C6784" w:rsidRDefault="006E1A43"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Решение задач на уравнение теплового баланса</w:t>
            </w:r>
          </w:p>
        </w:tc>
        <w:tc>
          <w:tcPr>
            <w:tcW w:w="3118" w:type="dxa"/>
            <w:vMerge/>
            <w:tcBorders>
              <w:left w:val="single" w:sz="4" w:space="0" w:color="auto"/>
              <w:right w:val="single" w:sz="4" w:space="0" w:color="auto"/>
            </w:tcBorders>
          </w:tcPr>
          <w:p w14:paraId="48567E8C" w14:textId="77777777" w:rsidR="006E1A43" w:rsidRPr="007C6784" w:rsidRDefault="006E1A43" w:rsidP="00FF218D">
            <w:pPr>
              <w:spacing w:after="0" w:line="240" w:lineRule="auto"/>
              <w:rPr>
                <w:rFonts w:ascii="Times New Roman" w:hAnsi="Times New Roman" w:cs="Times New Roman"/>
                <w:b/>
                <w:sz w:val="24"/>
                <w:szCs w:val="24"/>
              </w:rPr>
            </w:pPr>
          </w:p>
        </w:tc>
        <w:tc>
          <w:tcPr>
            <w:tcW w:w="3119" w:type="dxa"/>
            <w:vMerge/>
            <w:tcBorders>
              <w:left w:val="single" w:sz="4" w:space="0" w:color="auto"/>
              <w:right w:val="single" w:sz="4" w:space="0" w:color="auto"/>
            </w:tcBorders>
          </w:tcPr>
          <w:p w14:paraId="39418C3D" w14:textId="77777777" w:rsidR="006E1A43" w:rsidRPr="007C6784" w:rsidRDefault="006E1A43" w:rsidP="00FF218D">
            <w:pPr>
              <w:spacing w:after="0" w:line="24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14:paraId="22ADCFA9" w14:textId="77777777" w:rsidR="006E1A43" w:rsidRPr="007C6784" w:rsidRDefault="006E1A43"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§77, стр.256</w:t>
            </w:r>
          </w:p>
        </w:tc>
      </w:tr>
      <w:tr w:rsidR="006E1A43" w:rsidRPr="007C6784" w14:paraId="4C9716E4" w14:textId="77777777" w:rsidTr="006E1A43">
        <w:tc>
          <w:tcPr>
            <w:tcW w:w="710" w:type="dxa"/>
            <w:tcBorders>
              <w:top w:val="single" w:sz="4" w:space="0" w:color="auto"/>
              <w:left w:val="single" w:sz="4" w:space="0" w:color="auto"/>
              <w:bottom w:val="single" w:sz="4" w:space="0" w:color="auto"/>
              <w:right w:val="single" w:sz="4" w:space="0" w:color="auto"/>
            </w:tcBorders>
          </w:tcPr>
          <w:p w14:paraId="1B5F93D7" w14:textId="45B4EBDA" w:rsidR="006E1A43" w:rsidRPr="007C6784" w:rsidRDefault="006E1A43" w:rsidP="00FF218D">
            <w:pPr>
              <w:spacing w:after="0" w:line="240" w:lineRule="auto"/>
              <w:ind w:right="-109"/>
              <w:jc w:val="center"/>
              <w:rPr>
                <w:rFonts w:ascii="Times New Roman" w:hAnsi="Times New Roman" w:cs="Times New Roman"/>
                <w:sz w:val="24"/>
                <w:szCs w:val="24"/>
              </w:rPr>
            </w:pPr>
            <w:r>
              <w:rPr>
                <w:rFonts w:ascii="Times New Roman" w:hAnsi="Times New Roman" w:cs="Times New Roman"/>
                <w:sz w:val="24"/>
                <w:szCs w:val="24"/>
              </w:rPr>
              <w:t>40</w:t>
            </w:r>
          </w:p>
        </w:tc>
        <w:tc>
          <w:tcPr>
            <w:tcW w:w="710" w:type="dxa"/>
            <w:tcBorders>
              <w:top w:val="single" w:sz="4" w:space="0" w:color="auto"/>
              <w:left w:val="single" w:sz="4" w:space="0" w:color="auto"/>
              <w:bottom w:val="single" w:sz="4" w:space="0" w:color="auto"/>
              <w:right w:val="single" w:sz="4" w:space="0" w:color="auto"/>
            </w:tcBorders>
          </w:tcPr>
          <w:p w14:paraId="1E51A1F7" w14:textId="049357CE" w:rsidR="006E1A43" w:rsidRPr="007C6784" w:rsidRDefault="006E1A43" w:rsidP="00FF218D">
            <w:pPr>
              <w:spacing w:after="0" w:line="240" w:lineRule="auto"/>
              <w:ind w:right="-109"/>
              <w:jc w:val="center"/>
              <w:rPr>
                <w:rFonts w:ascii="Times New Roman" w:hAnsi="Times New Roman" w:cs="Times New Roman"/>
                <w:sz w:val="24"/>
                <w:szCs w:val="24"/>
              </w:rPr>
            </w:pPr>
            <w:r w:rsidRPr="007C6784">
              <w:rPr>
                <w:rFonts w:ascii="Times New Roman" w:hAnsi="Times New Roman" w:cs="Times New Roman"/>
                <w:sz w:val="24"/>
                <w:szCs w:val="24"/>
              </w:rPr>
              <w:t>4</w:t>
            </w:r>
            <w:r>
              <w:rPr>
                <w:rFonts w:ascii="Times New Roman" w:hAnsi="Times New Roman" w:cs="Times New Roman"/>
                <w:sz w:val="24"/>
                <w:szCs w:val="24"/>
              </w:rPr>
              <w:t>0</w:t>
            </w:r>
          </w:p>
        </w:tc>
        <w:tc>
          <w:tcPr>
            <w:tcW w:w="876" w:type="dxa"/>
            <w:tcBorders>
              <w:top w:val="single" w:sz="4" w:space="0" w:color="auto"/>
              <w:left w:val="single" w:sz="4" w:space="0" w:color="auto"/>
              <w:bottom w:val="single" w:sz="4" w:space="0" w:color="auto"/>
              <w:right w:val="single" w:sz="4" w:space="0" w:color="auto"/>
            </w:tcBorders>
          </w:tcPr>
          <w:p w14:paraId="3CBF419F" w14:textId="180B26E8" w:rsidR="006E1A43" w:rsidRPr="007C6784" w:rsidRDefault="006E1A43" w:rsidP="00FF218D">
            <w:pPr>
              <w:spacing w:after="0" w:line="240" w:lineRule="auto"/>
              <w:rPr>
                <w:rFonts w:ascii="Times New Roman" w:hAnsi="Times New Roman" w:cs="Times New Roman"/>
                <w:b/>
                <w:sz w:val="24"/>
                <w:szCs w:val="24"/>
                <w:u w:val="single"/>
              </w:rPr>
            </w:pPr>
            <w:r>
              <w:rPr>
                <w:rFonts w:ascii="Times New Roman" w:hAnsi="Times New Roman" w:cs="Times New Roman"/>
                <w:b/>
                <w:sz w:val="24"/>
                <w:szCs w:val="24"/>
                <w:u w:val="single"/>
              </w:rPr>
              <w:t>06.02</w:t>
            </w:r>
          </w:p>
        </w:tc>
        <w:tc>
          <w:tcPr>
            <w:tcW w:w="2694" w:type="dxa"/>
            <w:tcBorders>
              <w:top w:val="single" w:sz="4" w:space="0" w:color="auto"/>
              <w:left w:val="single" w:sz="4" w:space="0" w:color="auto"/>
              <w:bottom w:val="single" w:sz="4" w:space="0" w:color="auto"/>
              <w:right w:val="single" w:sz="4" w:space="0" w:color="auto"/>
            </w:tcBorders>
          </w:tcPr>
          <w:p w14:paraId="10453B48" w14:textId="77777777" w:rsidR="006E1A43" w:rsidRPr="007C6784" w:rsidRDefault="006E1A43"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Первый закон термодинамики. Второй закон термодинамики</w:t>
            </w:r>
          </w:p>
        </w:tc>
        <w:tc>
          <w:tcPr>
            <w:tcW w:w="3969" w:type="dxa"/>
            <w:tcBorders>
              <w:top w:val="single" w:sz="4" w:space="0" w:color="auto"/>
              <w:left w:val="single" w:sz="4" w:space="0" w:color="auto"/>
              <w:bottom w:val="single" w:sz="4" w:space="0" w:color="auto"/>
              <w:right w:val="single" w:sz="4" w:space="0" w:color="auto"/>
            </w:tcBorders>
          </w:tcPr>
          <w:p w14:paraId="4AFFF21A" w14:textId="77777777" w:rsidR="006E1A43" w:rsidRPr="007C6784" w:rsidRDefault="006E1A43"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 xml:space="preserve">Первый закон термодинамики. Понятие необратимого процесса. Второй закон термодинамики. </w:t>
            </w:r>
          </w:p>
        </w:tc>
        <w:tc>
          <w:tcPr>
            <w:tcW w:w="3118" w:type="dxa"/>
            <w:vMerge/>
            <w:tcBorders>
              <w:left w:val="single" w:sz="4" w:space="0" w:color="auto"/>
              <w:right w:val="single" w:sz="4" w:space="0" w:color="auto"/>
            </w:tcBorders>
          </w:tcPr>
          <w:p w14:paraId="57F7AB15" w14:textId="77777777" w:rsidR="006E1A43" w:rsidRPr="007C6784" w:rsidRDefault="006E1A43" w:rsidP="00FF218D">
            <w:pPr>
              <w:spacing w:after="0" w:line="240" w:lineRule="auto"/>
              <w:rPr>
                <w:rFonts w:ascii="Times New Roman" w:hAnsi="Times New Roman" w:cs="Times New Roman"/>
                <w:sz w:val="24"/>
                <w:szCs w:val="24"/>
              </w:rPr>
            </w:pPr>
          </w:p>
        </w:tc>
        <w:tc>
          <w:tcPr>
            <w:tcW w:w="3119" w:type="dxa"/>
            <w:vMerge/>
            <w:tcBorders>
              <w:left w:val="single" w:sz="4" w:space="0" w:color="auto"/>
              <w:right w:val="single" w:sz="4" w:space="0" w:color="auto"/>
            </w:tcBorders>
          </w:tcPr>
          <w:p w14:paraId="536B2416" w14:textId="77777777" w:rsidR="006E1A43" w:rsidRPr="007C6784" w:rsidRDefault="006E1A43" w:rsidP="00FF218D">
            <w:pPr>
              <w:spacing w:after="0" w:line="24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14:paraId="50544991" w14:textId="77777777" w:rsidR="006E1A43" w:rsidRPr="007C6784" w:rsidRDefault="006E1A43"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 xml:space="preserve">§78, 81, стр.259. </w:t>
            </w:r>
          </w:p>
        </w:tc>
      </w:tr>
      <w:tr w:rsidR="006E1A43" w:rsidRPr="007C6784" w14:paraId="1CC9C585" w14:textId="77777777" w:rsidTr="006E1A43">
        <w:tc>
          <w:tcPr>
            <w:tcW w:w="710" w:type="dxa"/>
            <w:tcBorders>
              <w:top w:val="single" w:sz="4" w:space="0" w:color="auto"/>
              <w:left w:val="single" w:sz="4" w:space="0" w:color="auto"/>
              <w:bottom w:val="single" w:sz="4" w:space="0" w:color="auto"/>
              <w:right w:val="single" w:sz="4" w:space="0" w:color="auto"/>
            </w:tcBorders>
          </w:tcPr>
          <w:p w14:paraId="60F623A4" w14:textId="5C2932BA" w:rsidR="006E1A43" w:rsidRPr="007C6784" w:rsidRDefault="006E1A43" w:rsidP="00FF218D">
            <w:pPr>
              <w:spacing w:after="0" w:line="240" w:lineRule="auto"/>
              <w:ind w:right="-109"/>
              <w:rPr>
                <w:rFonts w:ascii="Times New Roman" w:hAnsi="Times New Roman" w:cs="Times New Roman"/>
                <w:sz w:val="24"/>
                <w:szCs w:val="24"/>
              </w:rPr>
            </w:pPr>
            <w:r>
              <w:rPr>
                <w:rFonts w:ascii="Times New Roman" w:hAnsi="Times New Roman" w:cs="Times New Roman"/>
                <w:sz w:val="24"/>
                <w:szCs w:val="24"/>
              </w:rPr>
              <w:t>41</w:t>
            </w:r>
          </w:p>
        </w:tc>
        <w:tc>
          <w:tcPr>
            <w:tcW w:w="710" w:type="dxa"/>
            <w:tcBorders>
              <w:top w:val="single" w:sz="4" w:space="0" w:color="auto"/>
              <w:left w:val="single" w:sz="4" w:space="0" w:color="auto"/>
              <w:bottom w:val="single" w:sz="4" w:space="0" w:color="auto"/>
              <w:right w:val="single" w:sz="4" w:space="0" w:color="auto"/>
            </w:tcBorders>
          </w:tcPr>
          <w:p w14:paraId="5B561326" w14:textId="38DF4F1B" w:rsidR="006E1A43" w:rsidRPr="007C6784" w:rsidRDefault="006E1A43" w:rsidP="00FF218D">
            <w:pPr>
              <w:spacing w:after="0" w:line="240" w:lineRule="auto"/>
              <w:ind w:right="-109"/>
              <w:rPr>
                <w:rFonts w:ascii="Times New Roman" w:hAnsi="Times New Roman" w:cs="Times New Roman"/>
                <w:sz w:val="24"/>
                <w:szCs w:val="24"/>
              </w:rPr>
            </w:pPr>
            <w:r w:rsidRPr="007C6784">
              <w:rPr>
                <w:rFonts w:ascii="Times New Roman" w:hAnsi="Times New Roman" w:cs="Times New Roman"/>
                <w:sz w:val="24"/>
                <w:szCs w:val="24"/>
              </w:rPr>
              <w:t>4</w:t>
            </w:r>
            <w:r>
              <w:rPr>
                <w:rFonts w:ascii="Times New Roman" w:hAnsi="Times New Roman" w:cs="Times New Roman"/>
                <w:sz w:val="24"/>
                <w:szCs w:val="24"/>
              </w:rPr>
              <w:t>1</w:t>
            </w:r>
          </w:p>
        </w:tc>
        <w:tc>
          <w:tcPr>
            <w:tcW w:w="876" w:type="dxa"/>
            <w:tcBorders>
              <w:top w:val="single" w:sz="4" w:space="0" w:color="auto"/>
              <w:left w:val="single" w:sz="4" w:space="0" w:color="auto"/>
              <w:bottom w:val="single" w:sz="4" w:space="0" w:color="auto"/>
              <w:right w:val="single" w:sz="4" w:space="0" w:color="auto"/>
            </w:tcBorders>
          </w:tcPr>
          <w:p w14:paraId="10298F58" w14:textId="00FD05D2" w:rsidR="006E1A43" w:rsidRPr="007C6784" w:rsidRDefault="006E1A43" w:rsidP="00FF218D">
            <w:pPr>
              <w:spacing w:after="0" w:line="240" w:lineRule="auto"/>
              <w:rPr>
                <w:rFonts w:ascii="Times New Roman" w:hAnsi="Times New Roman" w:cs="Times New Roman"/>
                <w:b/>
                <w:sz w:val="24"/>
                <w:szCs w:val="24"/>
                <w:u w:val="single"/>
              </w:rPr>
            </w:pPr>
            <w:r>
              <w:rPr>
                <w:rFonts w:ascii="Times New Roman" w:hAnsi="Times New Roman" w:cs="Times New Roman"/>
                <w:b/>
                <w:sz w:val="24"/>
                <w:szCs w:val="24"/>
                <w:u w:val="single"/>
              </w:rPr>
              <w:t>08.02</w:t>
            </w:r>
          </w:p>
        </w:tc>
        <w:tc>
          <w:tcPr>
            <w:tcW w:w="2694" w:type="dxa"/>
            <w:tcBorders>
              <w:top w:val="single" w:sz="4" w:space="0" w:color="auto"/>
              <w:left w:val="single" w:sz="4" w:space="0" w:color="auto"/>
              <w:bottom w:val="single" w:sz="4" w:space="0" w:color="auto"/>
              <w:right w:val="single" w:sz="4" w:space="0" w:color="auto"/>
            </w:tcBorders>
          </w:tcPr>
          <w:p w14:paraId="256CE415" w14:textId="77777777" w:rsidR="006E1A43" w:rsidRPr="007C6784" w:rsidRDefault="006E1A43"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Принцип действия и КПД тепловых двигателей.</w:t>
            </w:r>
          </w:p>
        </w:tc>
        <w:tc>
          <w:tcPr>
            <w:tcW w:w="3969" w:type="dxa"/>
            <w:tcBorders>
              <w:top w:val="single" w:sz="4" w:space="0" w:color="auto"/>
              <w:left w:val="single" w:sz="4" w:space="0" w:color="auto"/>
              <w:bottom w:val="single" w:sz="4" w:space="0" w:color="auto"/>
              <w:right w:val="single" w:sz="4" w:space="0" w:color="auto"/>
            </w:tcBorders>
          </w:tcPr>
          <w:p w14:paraId="5D76CD8C" w14:textId="77777777" w:rsidR="006E1A43" w:rsidRPr="007C6784" w:rsidRDefault="006E1A43"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Принцип действия тепловых двигателей. Роль холодильника. КПД теплового двигателя. Максимальное значение КПД тепловых двигателей.</w:t>
            </w:r>
          </w:p>
        </w:tc>
        <w:tc>
          <w:tcPr>
            <w:tcW w:w="3118" w:type="dxa"/>
            <w:vMerge/>
            <w:tcBorders>
              <w:left w:val="single" w:sz="4" w:space="0" w:color="auto"/>
              <w:right w:val="single" w:sz="4" w:space="0" w:color="auto"/>
            </w:tcBorders>
          </w:tcPr>
          <w:p w14:paraId="31B85E7C" w14:textId="77777777" w:rsidR="006E1A43" w:rsidRPr="007C6784" w:rsidRDefault="006E1A43" w:rsidP="00FF218D">
            <w:pPr>
              <w:spacing w:after="0" w:line="240" w:lineRule="auto"/>
              <w:rPr>
                <w:rFonts w:ascii="Times New Roman" w:hAnsi="Times New Roman" w:cs="Times New Roman"/>
                <w:sz w:val="24"/>
                <w:szCs w:val="24"/>
              </w:rPr>
            </w:pPr>
          </w:p>
        </w:tc>
        <w:tc>
          <w:tcPr>
            <w:tcW w:w="3119" w:type="dxa"/>
            <w:vMerge/>
            <w:tcBorders>
              <w:left w:val="single" w:sz="4" w:space="0" w:color="auto"/>
              <w:right w:val="single" w:sz="4" w:space="0" w:color="auto"/>
            </w:tcBorders>
          </w:tcPr>
          <w:p w14:paraId="090D80BC" w14:textId="77777777" w:rsidR="006E1A43" w:rsidRPr="007C6784" w:rsidRDefault="006E1A43" w:rsidP="00FF218D">
            <w:pPr>
              <w:spacing w:after="0" w:line="24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14:paraId="66105CEC" w14:textId="77777777" w:rsidR="006E1A43" w:rsidRPr="007C6784" w:rsidRDefault="006E1A43"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§82, стр. 273</w:t>
            </w:r>
          </w:p>
        </w:tc>
      </w:tr>
      <w:tr w:rsidR="006E1A43" w:rsidRPr="007C6784" w14:paraId="74843575" w14:textId="77777777" w:rsidTr="006E1A43">
        <w:tc>
          <w:tcPr>
            <w:tcW w:w="710" w:type="dxa"/>
            <w:tcBorders>
              <w:top w:val="single" w:sz="4" w:space="0" w:color="auto"/>
              <w:left w:val="single" w:sz="4" w:space="0" w:color="auto"/>
              <w:bottom w:val="single" w:sz="4" w:space="0" w:color="auto"/>
              <w:right w:val="single" w:sz="4" w:space="0" w:color="auto"/>
            </w:tcBorders>
          </w:tcPr>
          <w:p w14:paraId="011AB393" w14:textId="1B0FC8C1" w:rsidR="006E1A43" w:rsidRPr="007C6784" w:rsidRDefault="006E1A43" w:rsidP="00FF218D">
            <w:pPr>
              <w:spacing w:after="0" w:line="240" w:lineRule="auto"/>
              <w:ind w:right="-109"/>
              <w:jc w:val="center"/>
              <w:rPr>
                <w:rFonts w:ascii="Times New Roman" w:hAnsi="Times New Roman" w:cs="Times New Roman"/>
                <w:sz w:val="24"/>
                <w:szCs w:val="24"/>
              </w:rPr>
            </w:pPr>
            <w:r>
              <w:rPr>
                <w:rFonts w:ascii="Times New Roman" w:hAnsi="Times New Roman" w:cs="Times New Roman"/>
                <w:sz w:val="24"/>
                <w:szCs w:val="24"/>
              </w:rPr>
              <w:t>42</w:t>
            </w:r>
          </w:p>
        </w:tc>
        <w:tc>
          <w:tcPr>
            <w:tcW w:w="710" w:type="dxa"/>
            <w:tcBorders>
              <w:top w:val="single" w:sz="4" w:space="0" w:color="auto"/>
              <w:left w:val="single" w:sz="4" w:space="0" w:color="auto"/>
              <w:bottom w:val="single" w:sz="4" w:space="0" w:color="auto"/>
              <w:right w:val="single" w:sz="4" w:space="0" w:color="auto"/>
            </w:tcBorders>
          </w:tcPr>
          <w:p w14:paraId="03AB357E" w14:textId="6892C29A" w:rsidR="006E1A43" w:rsidRPr="007C6784" w:rsidRDefault="006E1A43" w:rsidP="00FF218D">
            <w:pPr>
              <w:spacing w:after="0" w:line="240" w:lineRule="auto"/>
              <w:ind w:right="-109"/>
              <w:jc w:val="center"/>
              <w:rPr>
                <w:rFonts w:ascii="Times New Roman" w:hAnsi="Times New Roman" w:cs="Times New Roman"/>
                <w:sz w:val="24"/>
                <w:szCs w:val="24"/>
              </w:rPr>
            </w:pPr>
            <w:r w:rsidRPr="007C6784">
              <w:rPr>
                <w:rFonts w:ascii="Times New Roman" w:hAnsi="Times New Roman" w:cs="Times New Roman"/>
                <w:sz w:val="24"/>
                <w:szCs w:val="24"/>
              </w:rPr>
              <w:t>4</w:t>
            </w:r>
            <w:r>
              <w:rPr>
                <w:rFonts w:ascii="Times New Roman" w:hAnsi="Times New Roman" w:cs="Times New Roman"/>
                <w:sz w:val="24"/>
                <w:szCs w:val="24"/>
              </w:rPr>
              <w:t>2</w:t>
            </w:r>
          </w:p>
        </w:tc>
        <w:tc>
          <w:tcPr>
            <w:tcW w:w="876" w:type="dxa"/>
            <w:tcBorders>
              <w:top w:val="single" w:sz="4" w:space="0" w:color="auto"/>
              <w:left w:val="single" w:sz="4" w:space="0" w:color="auto"/>
              <w:bottom w:val="single" w:sz="4" w:space="0" w:color="auto"/>
              <w:right w:val="single" w:sz="4" w:space="0" w:color="auto"/>
            </w:tcBorders>
          </w:tcPr>
          <w:p w14:paraId="5A2FE2C3" w14:textId="35FFB78B" w:rsidR="006E1A43" w:rsidRPr="007C6784" w:rsidRDefault="006E1A43" w:rsidP="00FF218D">
            <w:pPr>
              <w:spacing w:after="0" w:line="240" w:lineRule="auto"/>
              <w:rPr>
                <w:rFonts w:ascii="Times New Roman" w:hAnsi="Times New Roman" w:cs="Times New Roman"/>
                <w:b/>
                <w:sz w:val="24"/>
                <w:szCs w:val="24"/>
                <w:u w:val="single"/>
              </w:rPr>
            </w:pPr>
            <w:r>
              <w:rPr>
                <w:rFonts w:ascii="Times New Roman" w:hAnsi="Times New Roman" w:cs="Times New Roman"/>
                <w:b/>
                <w:sz w:val="24"/>
                <w:szCs w:val="24"/>
                <w:u w:val="single"/>
              </w:rPr>
              <w:t>13.02</w:t>
            </w:r>
          </w:p>
        </w:tc>
        <w:tc>
          <w:tcPr>
            <w:tcW w:w="2694" w:type="dxa"/>
            <w:tcBorders>
              <w:top w:val="single" w:sz="4" w:space="0" w:color="auto"/>
              <w:left w:val="single" w:sz="4" w:space="0" w:color="auto"/>
              <w:bottom w:val="single" w:sz="4" w:space="0" w:color="auto"/>
              <w:right w:val="single" w:sz="4" w:space="0" w:color="auto"/>
            </w:tcBorders>
          </w:tcPr>
          <w:p w14:paraId="7A1B3152" w14:textId="77777777" w:rsidR="006E1A43" w:rsidRPr="007C6784" w:rsidRDefault="006E1A43"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Решение задач по теме «Основы термодинамики»</w:t>
            </w:r>
          </w:p>
        </w:tc>
        <w:tc>
          <w:tcPr>
            <w:tcW w:w="3969" w:type="dxa"/>
            <w:tcBorders>
              <w:top w:val="single" w:sz="4" w:space="0" w:color="auto"/>
              <w:left w:val="single" w:sz="4" w:space="0" w:color="auto"/>
              <w:bottom w:val="single" w:sz="4" w:space="0" w:color="auto"/>
              <w:right w:val="single" w:sz="4" w:space="0" w:color="auto"/>
            </w:tcBorders>
          </w:tcPr>
          <w:p w14:paraId="004018DE" w14:textId="77777777" w:rsidR="006E1A43" w:rsidRPr="007C6784" w:rsidRDefault="006E1A43"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Решение задач по теме «Основы термодинамики»</w:t>
            </w:r>
          </w:p>
        </w:tc>
        <w:tc>
          <w:tcPr>
            <w:tcW w:w="3118" w:type="dxa"/>
            <w:vMerge/>
            <w:tcBorders>
              <w:left w:val="single" w:sz="4" w:space="0" w:color="auto"/>
              <w:right w:val="single" w:sz="4" w:space="0" w:color="auto"/>
            </w:tcBorders>
          </w:tcPr>
          <w:p w14:paraId="3606BCB7" w14:textId="77777777" w:rsidR="006E1A43" w:rsidRPr="007C6784" w:rsidRDefault="006E1A43" w:rsidP="00FF218D">
            <w:pPr>
              <w:spacing w:after="0" w:line="240" w:lineRule="auto"/>
              <w:ind w:right="-112"/>
              <w:rPr>
                <w:rFonts w:ascii="Times New Roman" w:hAnsi="Times New Roman" w:cs="Times New Roman"/>
                <w:sz w:val="24"/>
                <w:szCs w:val="24"/>
              </w:rPr>
            </w:pPr>
          </w:p>
        </w:tc>
        <w:tc>
          <w:tcPr>
            <w:tcW w:w="3119" w:type="dxa"/>
            <w:vMerge/>
            <w:tcBorders>
              <w:left w:val="single" w:sz="4" w:space="0" w:color="auto"/>
              <w:right w:val="single" w:sz="4" w:space="0" w:color="auto"/>
            </w:tcBorders>
          </w:tcPr>
          <w:p w14:paraId="3B827792" w14:textId="77777777" w:rsidR="006E1A43" w:rsidRPr="007C6784" w:rsidRDefault="006E1A43" w:rsidP="00FF218D">
            <w:pPr>
              <w:spacing w:after="0" w:line="24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14:paraId="17320205" w14:textId="77777777" w:rsidR="006E1A43" w:rsidRPr="007C6784" w:rsidRDefault="006E1A43"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Задачи в тетради</w:t>
            </w:r>
          </w:p>
        </w:tc>
      </w:tr>
      <w:tr w:rsidR="006E1A43" w:rsidRPr="007C6784" w14:paraId="6A1B0094" w14:textId="77777777" w:rsidTr="006E1A43">
        <w:tc>
          <w:tcPr>
            <w:tcW w:w="710" w:type="dxa"/>
            <w:tcBorders>
              <w:top w:val="single" w:sz="4" w:space="0" w:color="auto"/>
              <w:left w:val="single" w:sz="4" w:space="0" w:color="auto"/>
              <w:bottom w:val="single" w:sz="4" w:space="0" w:color="auto"/>
              <w:right w:val="single" w:sz="4" w:space="0" w:color="auto"/>
            </w:tcBorders>
          </w:tcPr>
          <w:p w14:paraId="3F8B6627" w14:textId="48CDB0A7" w:rsidR="006E1A43" w:rsidRPr="007C6784" w:rsidRDefault="006E1A43" w:rsidP="00FF218D">
            <w:pPr>
              <w:spacing w:after="0" w:line="240" w:lineRule="auto"/>
              <w:ind w:right="-109"/>
              <w:jc w:val="center"/>
              <w:rPr>
                <w:rFonts w:ascii="Times New Roman" w:hAnsi="Times New Roman" w:cs="Times New Roman"/>
                <w:sz w:val="24"/>
                <w:szCs w:val="24"/>
              </w:rPr>
            </w:pPr>
            <w:r>
              <w:rPr>
                <w:rFonts w:ascii="Times New Roman" w:hAnsi="Times New Roman" w:cs="Times New Roman"/>
                <w:sz w:val="24"/>
                <w:szCs w:val="24"/>
              </w:rPr>
              <w:t>43</w:t>
            </w:r>
          </w:p>
        </w:tc>
        <w:tc>
          <w:tcPr>
            <w:tcW w:w="710" w:type="dxa"/>
            <w:tcBorders>
              <w:top w:val="single" w:sz="4" w:space="0" w:color="auto"/>
              <w:left w:val="single" w:sz="4" w:space="0" w:color="auto"/>
              <w:bottom w:val="single" w:sz="4" w:space="0" w:color="auto"/>
              <w:right w:val="single" w:sz="4" w:space="0" w:color="auto"/>
            </w:tcBorders>
          </w:tcPr>
          <w:p w14:paraId="0F03B9D3" w14:textId="03D3C267" w:rsidR="006E1A43" w:rsidRPr="007C6784" w:rsidRDefault="006E1A43" w:rsidP="00FF218D">
            <w:pPr>
              <w:spacing w:after="0" w:line="240" w:lineRule="auto"/>
              <w:ind w:right="-109"/>
              <w:jc w:val="center"/>
              <w:rPr>
                <w:rFonts w:ascii="Times New Roman" w:hAnsi="Times New Roman" w:cs="Times New Roman"/>
                <w:sz w:val="24"/>
                <w:szCs w:val="24"/>
              </w:rPr>
            </w:pPr>
            <w:r w:rsidRPr="007C6784">
              <w:rPr>
                <w:rFonts w:ascii="Times New Roman" w:hAnsi="Times New Roman" w:cs="Times New Roman"/>
                <w:sz w:val="24"/>
                <w:szCs w:val="24"/>
              </w:rPr>
              <w:t>4</w:t>
            </w:r>
            <w:r>
              <w:rPr>
                <w:rFonts w:ascii="Times New Roman" w:hAnsi="Times New Roman" w:cs="Times New Roman"/>
                <w:sz w:val="24"/>
                <w:szCs w:val="24"/>
              </w:rPr>
              <w:t>3</w:t>
            </w:r>
          </w:p>
        </w:tc>
        <w:tc>
          <w:tcPr>
            <w:tcW w:w="876" w:type="dxa"/>
            <w:tcBorders>
              <w:top w:val="single" w:sz="4" w:space="0" w:color="auto"/>
              <w:left w:val="single" w:sz="4" w:space="0" w:color="auto"/>
              <w:bottom w:val="single" w:sz="4" w:space="0" w:color="auto"/>
              <w:right w:val="single" w:sz="4" w:space="0" w:color="auto"/>
            </w:tcBorders>
          </w:tcPr>
          <w:p w14:paraId="1CFC91EC" w14:textId="2FC95161" w:rsidR="006E1A43" w:rsidRPr="007C6784" w:rsidRDefault="006E1A43" w:rsidP="00FF218D">
            <w:pPr>
              <w:spacing w:after="0" w:line="240" w:lineRule="auto"/>
              <w:rPr>
                <w:rFonts w:ascii="Times New Roman" w:hAnsi="Times New Roman" w:cs="Times New Roman"/>
                <w:b/>
                <w:sz w:val="24"/>
                <w:szCs w:val="24"/>
                <w:u w:val="single"/>
              </w:rPr>
            </w:pPr>
            <w:r>
              <w:rPr>
                <w:rFonts w:ascii="Times New Roman" w:hAnsi="Times New Roman" w:cs="Times New Roman"/>
                <w:b/>
                <w:sz w:val="24"/>
                <w:szCs w:val="24"/>
                <w:u w:val="single"/>
              </w:rPr>
              <w:t>15.02</w:t>
            </w:r>
          </w:p>
        </w:tc>
        <w:tc>
          <w:tcPr>
            <w:tcW w:w="2694" w:type="dxa"/>
            <w:tcBorders>
              <w:top w:val="single" w:sz="4" w:space="0" w:color="auto"/>
              <w:left w:val="single" w:sz="4" w:space="0" w:color="auto"/>
              <w:bottom w:val="single" w:sz="4" w:space="0" w:color="auto"/>
              <w:right w:val="single" w:sz="4" w:space="0" w:color="auto"/>
            </w:tcBorders>
          </w:tcPr>
          <w:p w14:paraId="2076BC0A" w14:textId="77777777" w:rsidR="006E1A43" w:rsidRPr="007C6784" w:rsidRDefault="006E1A43" w:rsidP="00FF218D">
            <w:pPr>
              <w:spacing w:after="0" w:line="240" w:lineRule="auto"/>
              <w:ind w:left="-106" w:right="-110"/>
              <w:rPr>
                <w:rFonts w:ascii="Times New Roman" w:hAnsi="Times New Roman" w:cs="Times New Roman"/>
                <w:sz w:val="24"/>
                <w:szCs w:val="24"/>
              </w:rPr>
            </w:pPr>
            <w:r w:rsidRPr="007C6784">
              <w:rPr>
                <w:rFonts w:ascii="Times New Roman" w:hAnsi="Times New Roman" w:cs="Times New Roman"/>
                <w:sz w:val="24"/>
                <w:szCs w:val="24"/>
              </w:rPr>
              <w:t>Контрольная работа № 4 на тему «Основы термодинамики»</w:t>
            </w:r>
          </w:p>
        </w:tc>
        <w:tc>
          <w:tcPr>
            <w:tcW w:w="3969" w:type="dxa"/>
            <w:tcBorders>
              <w:top w:val="single" w:sz="4" w:space="0" w:color="auto"/>
              <w:left w:val="single" w:sz="4" w:space="0" w:color="auto"/>
              <w:bottom w:val="single" w:sz="4" w:space="0" w:color="auto"/>
              <w:right w:val="single" w:sz="4" w:space="0" w:color="auto"/>
            </w:tcBorders>
          </w:tcPr>
          <w:p w14:paraId="0618930B" w14:textId="77777777" w:rsidR="006E1A43" w:rsidRPr="007C6784" w:rsidRDefault="006E1A43"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Контрольная работа № 4 на тему «Основы термодинамики»</w:t>
            </w:r>
          </w:p>
        </w:tc>
        <w:tc>
          <w:tcPr>
            <w:tcW w:w="3118" w:type="dxa"/>
            <w:vMerge/>
            <w:tcBorders>
              <w:left w:val="single" w:sz="4" w:space="0" w:color="auto"/>
              <w:bottom w:val="single" w:sz="4" w:space="0" w:color="auto"/>
              <w:right w:val="single" w:sz="4" w:space="0" w:color="auto"/>
            </w:tcBorders>
          </w:tcPr>
          <w:p w14:paraId="77CDC471" w14:textId="77777777" w:rsidR="006E1A43" w:rsidRPr="007C6784" w:rsidRDefault="006E1A43" w:rsidP="00FF218D">
            <w:pPr>
              <w:spacing w:after="0" w:line="240" w:lineRule="auto"/>
              <w:rPr>
                <w:rFonts w:ascii="Times New Roman" w:hAnsi="Times New Roman" w:cs="Times New Roman"/>
                <w:sz w:val="24"/>
                <w:szCs w:val="24"/>
              </w:rPr>
            </w:pPr>
          </w:p>
        </w:tc>
        <w:tc>
          <w:tcPr>
            <w:tcW w:w="3119" w:type="dxa"/>
            <w:vMerge/>
            <w:tcBorders>
              <w:left w:val="single" w:sz="4" w:space="0" w:color="auto"/>
              <w:bottom w:val="single" w:sz="4" w:space="0" w:color="auto"/>
              <w:right w:val="single" w:sz="4" w:space="0" w:color="auto"/>
            </w:tcBorders>
          </w:tcPr>
          <w:p w14:paraId="2BF60CC7" w14:textId="77777777" w:rsidR="006E1A43" w:rsidRPr="007C6784" w:rsidRDefault="006E1A43" w:rsidP="00FF218D">
            <w:pPr>
              <w:spacing w:after="0" w:line="24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14:paraId="1954ED29" w14:textId="77777777" w:rsidR="006E1A43" w:rsidRPr="007C6784" w:rsidRDefault="006E1A43"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Повторение теории</w:t>
            </w:r>
          </w:p>
        </w:tc>
      </w:tr>
    </w:tbl>
    <w:p w14:paraId="28F220EF" w14:textId="77777777" w:rsidR="007C6784" w:rsidRPr="007C6784" w:rsidRDefault="007C6784" w:rsidP="007C6784">
      <w:pPr>
        <w:spacing w:after="0" w:line="240" w:lineRule="auto"/>
        <w:ind w:firstLine="709"/>
        <w:contextualSpacing/>
        <w:jc w:val="center"/>
        <w:rPr>
          <w:rFonts w:ascii="Times New Roman" w:hAnsi="Times New Roman" w:cs="Times New Roman"/>
          <w:b/>
          <w:sz w:val="24"/>
          <w:szCs w:val="24"/>
        </w:rPr>
      </w:pPr>
    </w:p>
    <w:p w14:paraId="6BE62B44" w14:textId="77777777" w:rsidR="007C6784" w:rsidRPr="007C6784" w:rsidRDefault="007C6784" w:rsidP="007C6784">
      <w:pPr>
        <w:spacing w:after="0" w:line="240" w:lineRule="auto"/>
        <w:ind w:firstLine="709"/>
        <w:contextualSpacing/>
        <w:jc w:val="center"/>
        <w:rPr>
          <w:rFonts w:ascii="Times New Roman" w:hAnsi="Times New Roman" w:cs="Times New Roman"/>
          <w:b/>
          <w:sz w:val="24"/>
          <w:szCs w:val="24"/>
        </w:rPr>
      </w:pPr>
      <w:r w:rsidRPr="007C6784">
        <w:rPr>
          <w:rFonts w:ascii="Times New Roman" w:hAnsi="Times New Roman" w:cs="Times New Roman"/>
          <w:b/>
          <w:sz w:val="24"/>
          <w:szCs w:val="24"/>
        </w:rPr>
        <w:lastRenderedPageBreak/>
        <w:t>Раздел 4. Основы электродинамики (24 часа)</w:t>
      </w:r>
    </w:p>
    <w:p w14:paraId="7816C39D" w14:textId="77777777" w:rsidR="007C6784" w:rsidRPr="007C6784" w:rsidRDefault="007C6784" w:rsidP="007C6784">
      <w:pPr>
        <w:pStyle w:val="4"/>
        <w:contextualSpacing/>
        <w:rPr>
          <w:rFonts w:ascii="Times New Roman" w:hAnsi="Times New Roman" w:cs="Times New Roman"/>
          <w:color w:val="auto"/>
          <w:sz w:val="24"/>
          <w:szCs w:val="24"/>
        </w:rPr>
      </w:pPr>
      <w:r w:rsidRPr="007C6784">
        <w:rPr>
          <w:rFonts w:ascii="Times New Roman" w:hAnsi="Times New Roman" w:cs="Times New Roman"/>
          <w:color w:val="auto"/>
          <w:sz w:val="24"/>
          <w:szCs w:val="24"/>
        </w:rPr>
        <w:t>Электростатика (10 часов)</w:t>
      </w:r>
    </w:p>
    <w:tbl>
      <w:tblPr>
        <w:tblW w:w="1658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710"/>
        <w:gridCol w:w="850"/>
        <w:gridCol w:w="2694"/>
        <w:gridCol w:w="3969"/>
        <w:gridCol w:w="3969"/>
        <w:gridCol w:w="2268"/>
        <w:gridCol w:w="1417"/>
      </w:tblGrid>
      <w:tr w:rsidR="006E1A43" w:rsidRPr="007C6784" w14:paraId="2494F692" w14:textId="77777777" w:rsidTr="006E1A43">
        <w:tc>
          <w:tcPr>
            <w:tcW w:w="710" w:type="dxa"/>
            <w:tcBorders>
              <w:top w:val="single" w:sz="4" w:space="0" w:color="auto"/>
              <w:left w:val="single" w:sz="4" w:space="0" w:color="auto"/>
              <w:bottom w:val="single" w:sz="4" w:space="0" w:color="auto"/>
              <w:right w:val="single" w:sz="4" w:space="0" w:color="auto"/>
            </w:tcBorders>
          </w:tcPr>
          <w:p w14:paraId="03060A1D" w14:textId="26859D10" w:rsidR="006E1A43" w:rsidRPr="007C6784" w:rsidRDefault="006E1A43" w:rsidP="00FF218D">
            <w:pPr>
              <w:spacing w:after="0" w:line="240" w:lineRule="auto"/>
              <w:ind w:right="-109"/>
              <w:jc w:val="center"/>
              <w:rPr>
                <w:rFonts w:ascii="Times New Roman" w:hAnsi="Times New Roman" w:cs="Times New Roman"/>
                <w:sz w:val="24"/>
                <w:szCs w:val="24"/>
              </w:rPr>
            </w:pPr>
            <w:r>
              <w:rPr>
                <w:rFonts w:ascii="Times New Roman" w:hAnsi="Times New Roman" w:cs="Times New Roman"/>
                <w:sz w:val="24"/>
                <w:szCs w:val="24"/>
              </w:rPr>
              <w:t>44</w:t>
            </w:r>
          </w:p>
        </w:tc>
        <w:tc>
          <w:tcPr>
            <w:tcW w:w="710" w:type="dxa"/>
            <w:tcBorders>
              <w:top w:val="single" w:sz="4" w:space="0" w:color="auto"/>
              <w:left w:val="single" w:sz="4" w:space="0" w:color="auto"/>
              <w:bottom w:val="single" w:sz="4" w:space="0" w:color="auto"/>
              <w:right w:val="single" w:sz="4" w:space="0" w:color="auto"/>
            </w:tcBorders>
          </w:tcPr>
          <w:p w14:paraId="1C5B5E3D" w14:textId="393E145A" w:rsidR="006E1A43" w:rsidRPr="007C6784" w:rsidRDefault="006E1A43" w:rsidP="00FF218D">
            <w:pPr>
              <w:spacing w:after="0" w:line="240" w:lineRule="auto"/>
              <w:ind w:right="-109"/>
              <w:jc w:val="center"/>
              <w:rPr>
                <w:rFonts w:ascii="Times New Roman" w:hAnsi="Times New Roman" w:cs="Times New Roman"/>
                <w:sz w:val="24"/>
                <w:szCs w:val="24"/>
              </w:rPr>
            </w:pPr>
            <w:r w:rsidRPr="007C6784">
              <w:rPr>
                <w:rFonts w:ascii="Times New Roman" w:hAnsi="Times New Roman" w:cs="Times New Roman"/>
                <w:sz w:val="24"/>
                <w:szCs w:val="24"/>
              </w:rPr>
              <w:t>4</w:t>
            </w:r>
            <w:r>
              <w:rPr>
                <w:rFonts w:ascii="Times New Roman" w:hAnsi="Times New Roman" w:cs="Times New Roman"/>
                <w:sz w:val="24"/>
                <w:szCs w:val="24"/>
              </w:rPr>
              <w:t>4</w:t>
            </w:r>
          </w:p>
        </w:tc>
        <w:tc>
          <w:tcPr>
            <w:tcW w:w="850" w:type="dxa"/>
            <w:tcBorders>
              <w:top w:val="single" w:sz="4" w:space="0" w:color="auto"/>
              <w:left w:val="single" w:sz="4" w:space="0" w:color="auto"/>
              <w:bottom w:val="single" w:sz="4" w:space="0" w:color="auto"/>
              <w:right w:val="single" w:sz="4" w:space="0" w:color="auto"/>
            </w:tcBorders>
          </w:tcPr>
          <w:p w14:paraId="783B1BE7" w14:textId="540BA172" w:rsidR="006E1A43" w:rsidRPr="007C6784" w:rsidRDefault="006E1A43" w:rsidP="00FF218D">
            <w:pPr>
              <w:spacing w:after="0" w:line="24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20.02</w:t>
            </w:r>
          </w:p>
        </w:tc>
        <w:tc>
          <w:tcPr>
            <w:tcW w:w="2694" w:type="dxa"/>
            <w:tcBorders>
              <w:top w:val="single" w:sz="4" w:space="0" w:color="auto"/>
              <w:left w:val="single" w:sz="4" w:space="0" w:color="auto"/>
              <w:bottom w:val="single" w:sz="4" w:space="0" w:color="auto"/>
              <w:right w:val="single" w:sz="4" w:space="0" w:color="auto"/>
            </w:tcBorders>
          </w:tcPr>
          <w:p w14:paraId="0EAA73A4" w14:textId="77777777" w:rsidR="006E1A43" w:rsidRPr="007C6784" w:rsidRDefault="006E1A43" w:rsidP="00FF218D">
            <w:pPr>
              <w:spacing w:after="0" w:line="240" w:lineRule="auto"/>
              <w:ind w:left="-107" w:right="-109"/>
              <w:rPr>
                <w:rFonts w:ascii="Times New Roman" w:hAnsi="Times New Roman" w:cs="Times New Roman"/>
                <w:sz w:val="24"/>
                <w:szCs w:val="24"/>
              </w:rPr>
            </w:pPr>
            <w:r w:rsidRPr="007C6784">
              <w:rPr>
                <w:rFonts w:ascii="Times New Roman" w:hAnsi="Times New Roman" w:cs="Times New Roman"/>
                <w:sz w:val="24"/>
                <w:szCs w:val="24"/>
              </w:rPr>
              <w:t xml:space="preserve">Заряд. Закон сохранения заряда. </w:t>
            </w:r>
          </w:p>
        </w:tc>
        <w:tc>
          <w:tcPr>
            <w:tcW w:w="3969" w:type="dxa"/>
            <w:tcBorders>
              <w:top w:val="single" w:sz="4" w:space="0" w:color="auto"/>
              <w:left w:val="single" w:sz="4" w:space="0" w:color="auto"/>
              <w:bottom w:val="single" w:sz="4" w:space="0" w:color="auto"/>
              <w:right w:val="single" w:sz="4" w:space="0" w:color="auto"/>
            </w:tcBorders>
          </w:tcPr>
          <w:p w14:paraId="3C2324D5" w14:textId="77777777" w:rsidR="006E1A43" w:rsidRPr="007C6784" w:rsidRDefault="006E1A43" w:rsidP="00FF218D">
            <w:pPr>
              <w:spacing w:after="0" w:line="240" w:lineRule="auto"/>
              <w:ind w:right="-109"/>
              <w:rPr>
                <w:rFonts w:ascii="Times New Roman" w:hAnsi="Times New Roman" w:cs="Times New Roman"/>
                <w:sz w:val="24"/>
                <w:szCs w:val="24"/>
              </w:rPr>
            </w:pPr>
            <w:r w:rsidRPr="007C6784">
              <w:rPr>
                <w:rFonts w:ascii="Times New Roman" w:hAnsi="Times New Roman" w:cs="Times New Roman"/>
                <w:sz w:val="24"/>
                <w:szCs w:val="24"/>
              </w:rPr>
              <w:t xml:space="preserve">Электрический </w:t>
            </w:r>
            <w:r w:rsidRPr="007C6784">
              <w:rPr>
                <w:rFonts w:ascii="Times New Roman" w:hAnsi="Times New Roman" w:cs="Times New Roman"/>
                <w:spacing w:val="-20"/>
                <w:sz w:val="24"/>
                <w:szCs w:val="24"/>
              </w:rPr>
              <w:t>заряд</w:t>
            </w:r>
            <w:r w:rsidRPr="007C6784">
              <w:rPr>
                <w:rFonts w:ascii="Times New Roman" w:hAnsi="Times New Roman" w:cs="Times New Roman"/>
                <w:sz w:val="24"/>
                <w:szCs w:val="24"/>
              </w:rPr>
              <w:t>, два знака зарядов. Элементарный заряд.  Электризация тел.</w:t>
            </w:r>
          </w:p>
        </w:tc>
        <w:tc>
          <w:tcPr>
            <w:tcW w:w="3969" w:type="dxa"/>
            <w:vMerge w:val="restart"/>
            <w:tcBorders>
              <w:top w:val="single" w:sz="4" w:space="0" w:color="auto"/>
              <w:left w:val="single" w:sz="4" w:space="0" w:color="auto"/>
              <w:right w:val="single" w:sz="4" w:space="0" w:color="auto"/>
            </w:tcBorders>
          </w:tcPr>
          <w:p w14:paraId="2B48D972" w14:textId="77777777" w:rsidR="006E1A43" w:rsidRPr="007C6784" w:rsidRDefault="006E1A43" w:rsidP="00FF218D">
            <w:pPr>
              <w:spacing w:after="0" w:line="240" w:lineRule="auto"/>
              <w:rPr>
                <w:rFonts w:ascii="Times New Roman" w:hAnsi="Times New Roman" w:cs="Times New Roman"/>
                <w:sz w:val="24"/>
                <w:szCs w:val="24"/>
              </w:rPr>
            </w:pPr>
            <w:r w:rsidRPr="007C6784">
              <w:rPr>
                <w:rFonts w:ascii="Times New Roman" w:hAnsi="Times New Roman" w:cs="Times New Roman"/>
                <w:b/>
                <w:sz w:val="24"/>
                <w:szCs w:val="24"/>
              </w:rPr>
              <w:t xml:space="preserve">Знать/понимать </w:t>
            </w:r>
            <w:r w:rsidRPr="007C6784">
              <w:rPr>
                <w:rFonts w:ascii="Times New Roman" w:hAnsi="Times New Roman" w:cs="Times New Roman"/>
                <w:sz w:val="24"/>
                <w:szCs w:val="24"/>
              </w:rPr>
              <w:t>смысл физических величин: «электрический заряд», «элементарный электрический заряд»; смысл закона сохранения заряда, физический смысл закона Кулона и границы его применимости, смысл понятий «материя»,  «вещество», «поле», напряжённости силовых линий электрического поля, энергетической характеристики электростатического поля, смысл величины «электрическая емкость», физических величин «потенциал», «работа электрического поля</w:t>
            </w:r>
          </w:p>
          <w:p w14:paraId="24CAAAA1" w14:textId="77777777" w:rsidR="006E1A43" w:rsidRPr="007C6784" w:rsidRDefault="006E1A43" w:rsidP="00FF218D">
            <w:pPr>
              <w:spacing w:after="0" w:line="240" w:lineRule="auto"/>
              <w:ind w:right="-109"/>
              <w:rPr>
                <w:rFonts w:ascii="Times New Roman" w:hAnsi="Times New Roman" w:cs="Times New Roman"/>
                <w:b/>
                <w:sz w:val="24"/>
                <w:szCs w:val="24"/>
              </w:rPr>
            </w:pPr>
            <w:r w:rsidRPr="007C6784">
              <w:rPr>
                <w:rFonts w:ascii="Times New Roman" w:hAnsi="Times New Roman" w:cs="Times New Roman"/>
                <w:b/>
                <w:sz w:val="24"/>
                <w:szCs w:val="24"/>
              </w:rPr>
              <w:t>Уметь</w:t>
            </w:r>
            <w:r w:rsidRPr="007C6784">
              <w:rPr>
                <w:rFonts w:ascii="Times New Roman" w:hAnsi="Times New Roman" w:cs="Times New Roman"/>
                <w:sz w:val="24"/>
                <w:szCs w:val="24"/>
              </w:rPr>
              <w:t xml:space="preserve"> объяснять процесс электризации тел, вычислять силу кулоновского взаимодействия, применять при решении задач закон сохранения электрического заряда, закон Кулона, определять величину и направление напряженности электрического поля точечного заряда, применять принцип </w:t>
            </w:r>
            <w:r w:rsidRPr="007C6784">
              <w:rPr>
                <w:rFonts w:ascii="Times New Roman" w:hAnsi="Times New Roman" w:cs="Times New Roman"/>
                <w:spacing w:val="-20"/>
                <w:sz w:val="24"/>
                <w:szCs w:val="24"/>
              </w:rPr>
              <w:t>суперпозиции</w:t>
            </w:r>
            <w:r w:rsidRPr="007C6784">
              <w:rPr>
                <w:rFonts w:ascii="Times New Roman" w:hAnsi="Times New Roman" w:cs="Times New Roman"/>
                <w:sz w:val="24"/>
                <w:szCs w:val="24"/>
              </w:rPr>
              <w:t xml:space="preserve"> электрических полей для расчета напряженности, вычислять работу поля и потенциал поля точечного заряда, вычислять емкость плоского конденсатора, </w:t>
            </w:r>
          </w:p>
          <w:p w14:paraId="0E00AF85" w14:textId="77777777" w:rsidR="006E1A43" w:rsidRPr="007C6784" w:rsidRDefault="006E1A43"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 xml:space="preserve">применять полученные знания и </w:t>
            </w:r>
            <w:r w:rsidRPr="007C6784">
              <w:rPr>
                <w:rFonts w:ascii="Times New Roman" w:hAnsi="Times New Roman" w:cs="Times New Roman"/>
                <w:sz w:val="24"/>
                <w:szCs w:val="24"/>
              </w:rPr>
              <w:lastRenderedPageBreak/>
              <w:t>умения при решении экспериментальных, графических, качественных и расчетных задач.</w:t>
            </w:r>
          </w:p>
        </w:tc>
        <w:tc>
          <w:tcPr>
            <w:tcW w:w="2268" w:type="dxa"/>
            <w:vMerge w:val="restart"/>
            <w:tcBorders>
              <w:top w:val="single" w:sz="4" w:space="0" w:color="auto"/>
              <w:left w:val="single" w:sz="4" w:space="0" w:color="auto"/>
              <w:right w:val="single" w:sz="4" w:space="0" w:color="auto"/>
            </w:tcBorders>
          </w:tcPr>
          <w:p w14:paraId="4B5A2A4D" w14:textId="77777777" w:rsidR="006E1A43" w:rsidRPr="007C6784" w:rsidRDefault="006E1A43"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lastRenderedPageBreak/>
              <w:t>Вычислять силы взаимодействия точечных электрических зарядов. Вычислять напряженность электрического поля точечного электрического заряда. Вычислять потенциал электрического поля одного и нескольких точечных электрических зарядов. Вычислять энергию электрического поля заряженного конденсатора.</w:t>
            </w:r>
          </w:p>
        </w:tc>
        <w:tc>
          <w:tcPr>
            <w:tcW w:w="1417" w:type="dxa"/>
            <w:tcBorders>
              <w:top w:val="single" w:sz="4" w:space="0" w:color="auto"/>
              <w:left w:val="single" w:sz="4" w:space="0" w:color="auto"/>
              <w:bottom w:val="single" w:sz="4" w:space="0" w:color="auto"/>
              <w:right w:val="single" w:sz="4" w:space="0" w:color="auto"/>
            </w:tcBorders>
          </w:tcPr>
          <w:p w14:paraId="5D15B386" w14:textId="77777777" w:rsidR="006E1A43" w:rsidRPr="007C6784" w:rsidRDefault="006E1A43" w:rsidP="00FF218D">
            <w:pPr>
              <w:spacing w:after="0" w:line="240" w:lineRule="auto"/>
              <w:ind w:left="-108" w:right="-108"/>
              <w:rPr>
                <w:rFonts w:ascii="Times New Roman" w:hAnsi="Times New Roman" w:cs="Times New Roman"/>
                <w:sz w:val="24"/>
                <w:szCs w:val="24"/>
              </w:rPr>
            </w:pPr>
            <w:r w:rsidRPr="007C6784">
              <w:rPr>
                <w:rFonts w:ascii="Times New Roman" w:hAnsi="Times New Roman" w:cs="Times New Roman"/>
                <w:sz w:val="24"/>
                <w:szCs w:val="24"/>
              </w:rPr>
              <w:t>§84, стр.281</w:t>
            </w:r>
          </w:p>
        </w:tc>
      </w:tr>
      <w:tr w:rsidR="006E1A43" w:rsidRPr="007C6784" w14:paraId="5D153C85" w14:textId="77777777" w:rsidTr="006E1A43">
        <w:tc>
          <w:tcPr>
            <w:tcW w:w="710" w:type="dxa"/>
            <w:tcBorders>
              <w:top w:val="single" w:sz="4" w:space="0" w:color="auto"/>
              <w:left w:val="single" w:sz="4" w:space="0" w:color="auto"/>
              <w:bottom w:val="single" w:sz="4" w:space="0" w:color="auto"/>
              <w:right w:val="single" w:sz="4" w:space="0" w:color="auto"/>
            </w:tcBorders>
          </w:tcPr>
          <w:p w14:paraId="432F1A60" w14:textId="3998E351" w:rsidR="006E1A43" w:rsidRPr="007C6784" w:rsidRDefault="006E1A43" w:rsidP="00FF218D">
            <w:pPr>
              <w:spacing w:after="0" w:line="240" w:lineRule="auto"/>
              <w:ind w:right="-109"/>
              <w:jc w:val="center"/>
              <w:rPr>
                <w:rFonts w:ascii="Times New Roman" w:hAnsi="Times New Roman" w:cs="Times New Roman"/>
                <w:sz w:val="24"/>
                <w:szCs w:val="24"/>
              </w:rPr>
            </w:pPr>
            <w:r>
              <w:rPr>
                <w:rFonts w:ascii="Times New Roman" w:hAnsi="Times New Roman" w:cs="Times New Roman"/>
                <w:sz w:val="24"/>
                <w:szCs w:val="24"/>
              </w:rPr>
              <w:t>45</w:t>
            </w:r>
          </w:p>
        </w:tc>
        <w:tc>
          <w:tcPr>
            <w:tcW w:w="710" w:type="dxa"/>
            <w:tcBorders>
              <w:top w:val="single" w:sz="4" w:space="0" w:color="auto"/>
              <w:left w:val="single" w:sz="4" w:space="0" w:color="auto"/>
              <w:bottom w:val="single" w:sz="4" w:space="0" w:color="auto"/>
              <w:right w:val="single" w:sz="4" w:space="0" w:color="auto"/>
            </w:tcBorders>
          </w:tcPr>
          <w:p w14:paraId="01C3FF2F" w14:textId="0ECA4D84" w:rsidR="006E1A43" w:rsidRPr="007C6784" w:rsidRDefault="006E1A43" w:rsidP="00FF218D">
            <w:pPr>
              <w:spacing w:after="0" w:line="240" w:lineRule="auto"/>
              <w:ind w:right="-109"/>
              <w:jc w:val="center"/>
              <w:rPr>
                <w:rFonts w:ascii="Times New Roman" w:hAnsi="Times New Roman" w:cs="Times New Roman"/>
                <w:sz w:val="24"/>
                <w:szCs w:val="24"/>
              </w:rPr>
            </w:pPr>
            <w:r w:rsidRPr="007C6784">
              <w:rPr>
                <w:rFonts w:ascii="Times New Roman" w:hAnsi="Times New Roman" w:cs="Times New Roman"/>
                <w:sz w:val="24"/>
                <w:szCs w:val="24"/>
              </w:rPr>
              <w:t>4</w:t>
            </w:r>
            <w:r>
              <w:rPr>
                <w:rFonts w:ascii="Times New Roman" w:hAnsi="Times New Roman" w:cs="Times New Roman"/>
                <w:sz w:val="24"/>
                <w:szCs w:val="24"/>
              </w:rPr>
              <w:t>5</w:t>
            </w:r>
          </w:p>
        </w:tc>
        <w:tc>
          <w:tcPr>
            <w:tcW w:w="850" w:type="dxa"/>
            <w:tcBorders>
              <w:top w:val="single" w:sz="4" w:space="0" w:color="auto"/>
              <w:left w:val="single" w:sz="4" w:space="0" w:color="auto"/>
              <w:bottom w:val="single" w:sz="4" w:space="0" w:color="auto"/>
              <w:right w:val="single" w:sz="4" w:space="0" w:color="auto"/>
            </w:tcBorders>
          </w:tcPr>
          <w:p w14:paraId="57214DC5" w14:textId="1AC4B063" w:rsidR="006E1A43" w:rsidRPr="007C6784" w:rsidRDefault="006E1A43" w:rsidP="00924C22">
            <w:pPr>
              <w:spacing w:after="0" w:line="240" w:lineRule="auto"/>
              <w:rPr>
                <w:rFonts w:ascii="Times New Roman" w:hAnsi="Times New Roman" w:cs="Times New Roman"/>
                <w:b/>
                <w:sz w:val="24"/>
                <w:szCs w:val="24"/>
                <w:u w:val="single"/>
              </w:rPr>
            </w:pPr>
            <w:r>
              <w:rPr>
                <w:rFonts w:ascii="Times New Roman" w:hAnsi="Times New Roman" w:cs="Times New Roman"/>
                <w:b/>
                <w:sz w:val="24"/>
                <w:szCs w:val="24"/>
                <w:u w:val="single"/>
              </w:rPr>
              <w:t>22.02</w:t>
            </w:r>
          </w:p>
        </w:tc>
        <w:tc>
          <w:tcPr>
            <w:tcW w:w="2694" w:type="dxa"/>
            <w:tcBorders>
              <w:top w:val="single" w:sz="4" w:space="0" w:color="auto"/>
              <w:left w:val="single" w:sz="4" w:space="0" w:color="auto"/>
              <w:bottom w:val="single" w:sz="4" w:space="0" w:color="auto"/>
              <w:right w:val="single" w:sz="4" w:space="0" w:color="auto"/>
            </w:tcBorders>
          </w:tcPr>
          <w:p w14:paraId="33B1520A" w14:textId="77777777" w:rsidR="006E1A43" w:rsidRPr="007C6784" w:rsidRDefault="006E1A43"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Закон Кулона.</w:t>
            </w:r>
          </w:p>
        </w:tc>
        <w:tc>
          <w:tcPr>
            <w:tcW w:w="3969" w:type="dxa"/>
            <w:tcBorders>
              <w:top w:val="single" w:sz="4" w:space="0" w:color="auto"/>
              <w:left w:val="single" w:sz="4" w:space="0" w:color="auto"/>
              <w:bottom w:val="single" w:sz="4" w:space="0" w:color="auto"/>
              <w:right w:val="single" w:sz="4" w:space="0" w:color="auto"/>
            </w:tcBorders>
          </w:tcPr>
          <w:p w14:paraId="34A52173" w14:textId="77777777" w:rsidR="006E1A43" w:rsidRPr="007C6784" w:rsidRDefault="006E1A43" w:rsidP="00FF218D">
            <w:pPr>
              <w:spacing w:after="0" w:line="240" w:lineRule="auto"/>
              <w:ind w:right="-109"/>
              <w:rPr>
                <w:rFonts w:ascii="Times New Roman" w:hAnsi="Times New Roman" w:cs="Times New Roman"/>
                <w:sz w:val="24"/>
                <w:szCs w:val="24"/>
              </w:rPr>
            </w:pPr>
            <w:r w:rsidRPr="007C6784">
              <w:rPr>
                <w:rFonts w:ascii="Times New Roman" w:hAnsi="Times New Roman" w:cs="Times New Roman"/>
                <w:sz w:val="24"/>
                <w:szCs w:val="24"/>
              </w:rPr>
              <w:t xml:space="preserve">Замкнутая система. Закон сохранения электрического заряда. Опыты Кулона. Взаимодействие электрических зарядов. Закон Кулона – основной закон электростатики. Единица </w:t>
            </w:r>
            <w:r w:rsidRPr="007C6784">
              <w:rPr>
                <w:rFonts w:ascii="Times New Roman" w:hAnsi="Times New Roman" w:cs="Times New Roman"/>
                <w:spacing w:val="-20"/>
                <w:sz w:val="24"/>
                <w:szCs w:val="24"/>
              </w:rPr>
              <w:t>электрического</w:t>
            </w:r>
            <w:r w:rsidRPr="007C6784">
              <w:rPr>
                <w:rFonts w:ascii="Times New Roman" w:hAnsi="Times New Roman" w:cs="Times New Roman"/>
                <w:sz w:val="24"/>
                <w:szCs w:val="24"/>
              </w:rPr>
              <w:t xml:space="preserve"> заряда.</w:t>
            </w:r>
          </w:p>
        </w:tc>
        <w:tc>
          <w:tcPr>
            <w:tcW w:w="3969" w:type="dxa"/>
            <w:vMerge/>
            <w:tcBorders>
              <w:left w:val="single" w:sz="4" w:space="0" w:color="auto"/>
              <w:right w:val="single" w:sz="4" w:space="0" w:color="auto"/>
            </w:tcBorders>
          </w:tcPr>
          <w:p w14:paraId="3E010E1F" w14:textId="77777777" w:rsidR="006E1A43" w:rsidRPr="007C6784" w:rsidRDefault="006E1A43" w:rsidP="00FF218D">
            <w:pPr>
              <w:spacing w:after="0" w:line="240" w:lineRule="auto"/>
              <w:rPr>
                <w:rFonts w:ascii="Times New Roman" w:hAnsi="Times New Roman" w:cs="Times New Roman"/>
                <w:sz w:val="24"/>
                <w:szCs w:val="24"/>
              </w:rPr>
            </w:pPr>
          </w:p>
        </w:tc>
        <w:tc>
          <w:tcPr>
            <w:tcW w:w="2268" w:type="dxa"/>
            <w:vMerge/>
            <w:tcBorders>
              <w:left w:val="single" w:sz="4" w:space="0" w:color="auto"/>
              <w:right w:val="single" w:sz="4" w:space="0" w:color="auto"/>
            </w:tcBorders>
          </w:tcPr>
          <w:p w14:paraId="498790D4" w14:textId="77777777" w:rsidR="006E1A43" w:rsidRPr="007C6784" w:rsidRDefault="006E1A43" w:rsidP="00FF218D">
            <w:pPr>
              <w:spacing w:after="0" w:line="24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14:paraId="70CBFF7C" w14:textId="77777777" w:rsidR="006E1A43" w:rsidRPr="007C6784" w:rsidRDefault="006E1A43" w:rsidP="00FF218D">
            <w:pPr>
              <w:spacing w:after="0" w:line="240" w:lineRule="auto"/>
              <w:ind w:left="-108" w:right="-108"/>
              <w:rPr>
                <w:rFonts w:ascii="Times New Roman" w:hAnsi="Times New Roman" w:cs="Times New Roman"/>
                <w:sz w:val="24"/>
                <w:szCs w:val="24"/>
              </w:rPr>
            </w:pPr>
            <w:r w:rsidRPr="007C6784">
              <w:rPr>
                <w:rFonts w:ascii="Times New Roman" w:hAnsi="Times New Roman" w:cs="Times New Roman"/>
                <w:sz w:val="24"/>
                <w:szCs w:val="24"/>
              </w:rPr>
              <w:t>§85, стр.285</w:t>
            </w:r>
          </w:p>
        </w:tc>
      </w:tr>
      <w:tr w:rsidR="006E1A43" w:rsidRPr="007C6784" w14:paraId="1AC84F27" w14:textId="77777777" w:rsidTr="006E1A43">
        <w:tc>
          <w:tcPr>
            <w:tcW w:w="710" w:type="dxa"/>
            <w:tcBorders>
              <w:top w:val="single" w:sz="4" w:space="0" w:color="auto"/>
              <w:left w:val="single" w:sz="4" w:space="0" w:color="auto"/>
              <w:bottom w:val="single" w:sz="4" w:space="0" w:color="auto"/>
              <w:right w:val="single" w:sz="4" w:space="0" w:color="auto"/>
            </w:tcBorders>
          </w:tcPr>
          <w:p w14:paraId="6CA96290" w14:textId="1B40CA12" w:rsidR="006E1A43" w:rsidRPr="007C6784" w:rsidRDefault="006E1A43" w:rsidP="00FF218D">
            <w:pPr>
              <w:spacing w:after="0" w:line="240" w:lineRule="auto"/>
              <w:ind w:right="-109"/>
              <w:jc w:val="center"/>
              <w:rPr>
                <w:rFonts w:ascii="Times New Roman" w:hAnsi="Times New Roman" w:cs="Times New Roman"/>
                <w:sz w:val="24"/>
                <w:szCs w:val="24"/>
              </w:rPr>
            </w:pPr>
            <w:r>
              <w:rPr>
                <w:rFonts w:ascii="Times New Roman" w:hAnsi="Times New Roman" w:cs="Times New Roman"/>
                <w:sz w:val="24"/>
                <w:szCs w:val="24"/>
              </w:rPr>
              <w:t>46</w:t>
            </w:r>
          </w:p>
        </w:tc>
        <w:tc>
          <w:tcPr>
            <w:tcW w:w="710" w:type="dxa"/>
            <w:tcBorders>
              <w:top w:val="single" w:sz="4" w:space="0" w:color="auto"/>
              <w:left w:val="single" w:sz="4" w:space="0" w:color="auto"/>
              <w:bottom w:val="single" w:sz="4" w:space="0" w:color="auto"/>
              <w:right w:val="single" w:sz="4" w:space="0" w:color="auto"/>
            </w:tcBorders>
          </w:tcPr>
          <w:p w14:paraId="12BF998E" w14:textId="312C4508" w:rsidR="006E1A43" w:rsidRPr="007C6784" w:rsidRDefault="006E1A43" w:rsidP="00FF218D">
            <w:pPr>
              <w:spacing w:after="0" w:line="240" w:lineRule="auto"/>
              <w:ind w:right="-109"/>
              <w:jc w:val="center"/>
              <w:rPr>
                <w:rFonts w:ascii="Times New Roman" w:hAnsi="Times New Roman" w:cs="Times New Roman"/>
                <w:sz w:val="24"/>
                <w:szCs w:val="24"/>
              </w:rPr>
            </w:pPr>
            <w:r w:rsidRPr="007C6784">
              <w:rPr>
                <w:rFonts w:ascii="Times New Roman" w:hAnsi="Times New Roman" w:cs="Times New Roman"/>
                <w:sz w:val="24"/>
                <w:szCs w:val="24"/>
              </w:rPr>
              <w:t>4</w:t>
            </w:r>
            <w:r>
              <w:rPr>
                <w:rFonts w:ascii="Times New Roman" w:hAnsi="Times New Roman" w:cs="Times New Roman"/>
                <w:sz w:val="24"/>
                <w:szCs w:val="24"/>
              </w:rPr>
              <w:t>6</w:t>
            </w:r>
          </w:p>
        </w:tc>
        <w:tc>
          <w:tcPr>
            <w:tcW w:w="850" w:type="dxa"/>
            <w:tcBorders>
              <w:top w:val="single" w:sz="4" w:space="0" w:color="auto"/>
              <w:left w:val="single" w:sz="4" w:space="0" w:color="auto"/>
              <w:bottom w:val="single" w:sz="4" w:space="0" w:color="auto"/>
              <w:right w:val="single" w:sz="4" w:space="0" w:color="auto"/>
            </w:tcBorders>
          </w:tcPr>
          <w:p w14:paraId="5B728AE4" w14:textId="18874B0C" w:rsidR="006E1A43" w:rsidRPr="007C6784" w:rsidRDefault="006E1A43" w:rsidP="001C10D4">
            <w:pPr>
              <w:spacing w:after="0" w:line="240" w:lineRule="auto"/>
              <w:rPr>
                <w:rFonts w:ascii="Times New Roman" w:hAnsi="Times New Roman" w:cs="Times New Roman"/>
                <w:b/>
                <w:sz w:val="24"/>
                <w:szCs w:val="24"/>
                <w:u w:val="single"/>
              </w:rPr>
            </w:pPr>
            <w:r>
              <w:rPr>
                <w:rFonts w:ascii="Times New Roman" w:hAnsi="Times New Roman" w:cs="Times New Roman"/>
                <w:b/>
                <w:sz w:val="24"/>
                <w:szCs w:val="24"/>
                <w:u w:val="single"/>
              </w:rPr>
              <w:t>27.02</w:t>
            </w:r>
          </w:p>
        </w:tc>
        <w:tc>
          <w:tcPr>
            <w:tcW w:w="2694" w:type="dxa"/>
            <w:tcBorders>
              <w:top w:val="single" w:sz="4" w:space="0" w:color="auto"/>
              <w:left w:val="single" w:sz="4" w:space="0" w:color="auto"/>
              <w:bottom w:val="single" w:sz="4" w:space="0" w:color="auto"/>
              <w:right w:val="single" w:sz="4" w:space="0" w:color="auto"/>
            </w:tcBorders>
          </w:tcPr>
          <w:p w14:paraId="54473068" w14:textId="77777777" w:rsidR="006E1A43" w:rsidRPr="007C6784" w:rsidRDefault="006E1A43"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Электрическое поле. Напряженность</w:t>
            </w:r>
          </w:p>
        </w:tc>
        <w:tc>
          <w:tcPr>
            <w:tcW w:w="3969" w:type="dxa"/>
            <w:tcBorders>
              <w:top w:val="single" w:sz="4" w:space="0" w:color="auto"/>
              <w:left w:val="single" w:sz="4" w:space="0" w:color="auto"/>
              <w:bottom w:val="single" w:sz="4" w:space="0" w:color="auto"/>
              <w:right w:val="single" w:sz="4" w:space="0" w:color="auto"/>
            </w:tcBorders>
          </w:tcPr>
          <w:p w14:paraId="4A18EEFB" w14:textId="77777777" w:rsidR="006E1A43" w:rsidRPr="007C6784" w:rsidRDefault="006E1A43"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Электрическое поле.  Основные свойства электрического поля. Напряженность электрического поля. Силовые линии поля</w:t>
            </w:r>
          </w:p>
        </w:tc>
        <w:tc>
          <w:tcPr>
            <w:tcW w:w="3969" w:type="dxa"/>
            <w:vMerge/>
            <w:tcBorders>
              <w:left w:val="single" w:sz="4" w:space="0" w:color="auto"/>
              <w:right w:val="single" w:sz="4" w:space="0" w:color="auto"/>
            </w:tcBorders>
          </w:tcPr>
          <w:p w14:paraId="3994EDEC" w14:textId="77777777" w:rsidR="006E1A43" w:rsidRPr="007C6784" w:rsidRDefault="006E1A43" w:rsidP="00FF218D">
            <w:pPr>
              <w:spacing w:after="0" w:line="240" w:lineRule="auto"/>
              <w:rPr>
                <w:rFonts w:ascii="Times New Roman" w:hAnsi="Times New Roman" w:cs="Times New Roman"/>
                <w:sz w:val="24"/>
                <w:szCs w:val="24"/>
              </w:rPr>
            </w:pPr>
          </w:p>
        </w:tc>
        <w:tc>
          <w:tcPr>
            <w:tcW w:w="2268" w:type="dxa"/>
            <w:vMerge/>
            <w:tcBorders>
              <w:left w:val="single" w:sz="4" w:space="0" w:color="auto"/>
              <w:right w:val="single" w:sz="4" w:space="0" w:color="auto"/>
            </w:tcBorders>
          </w:tcPr>
          <w:p w14:paraId="21784F4D" w14:textId="77777777" w:rsidR="006E1A43" w:rsidRPr="007C6784" w:rsidRDefault="006E1A43" w:rsidP="00FF218D">
            <w:pPr>
              <w:spacing w:after="0" w:line="24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14:paraId="1F870B46" w14:textId="77777777" w:rsidR="006E1A43" w:rsidRPr="007C6784" w:rsidRDefault="006E1A43" w:rsidP="00FF218D">
            <w:pPr>
              <w:spacing w:after="0" w:line="240" w:lineRule="auto"/>
              <w:ind w:left="-108" w:right="-108"/>
              <w:rPr>
                <w:rFonts w:ascii="Times New Roman" w:hAnsi="Times New Roman" w:cs="Times New Roman"/>
                <w:sz w:val="24"/>
                <w:szCs w:val="24"/>
              </w:rPr>
            </w:pPr>
            <w:r w:rsidRPr="007C6784">
              <w:rPr>
                <w:rFonts w:ascii="Times New Roman" w:hAnsi="Times New Roman" w:cs="Times New Roman"/>
                <w:sz w:val="24"/>
                <w:szCs w:val="24"/>
              </w:rPr>
              <w:t>§88-89, стр.294, 297</w:t>
            </w:r>
          </w:p>
        </w:tc>
      </w:tr>
      <w:tr w:rsidR="006E1A43" w:rsidRPr="007C6784" w14:paraId="1D56F707" w14:textId="77777777" w:rsidTr="006E1A43">
        <w:tc>
          <w:tcPr>
            <w:tcW w:w="710" w:type="dxa"/>
            <w:tcBorders>
              <w:top w:val="single" w:sz="4" w:space="0" w:color="auto"/>
              <w:left w:val="single" w:sz="4" w:space="0" w:color="auto"/>
              <w:bottom w:val="single" w:sz="4" w:space="0" w:color="auto"/>
              <w:right w:val="single" w:sz="4" w:space="0" w:color="auto"/>
            </w:tcBorders>
          </w:tcPr>
          <w:p w14:paraId="116E445E" w14:textId="2D7328F7" w:rsidR="006E1A43" w:rsidRPr="007C6784" w:rsidRDefault="006E1A43" w:rsidP="00FF218D">
            <w:pPr>
              <w:spacing w:after="0" w:line="240" w:lineRule="auto"/>
              <w:ind w:right="-109"/>
              <w:jc w:val="center"/>
              <w:rPr>
                <w:rFonts w:ascii="Times New Roman" w:hAnsi="Times New Roman" w:cs="Times New Roman"/>
                <w:sz w:val="24"/>
                <w:szCs w:val="24"/>
              </w:rPr>
            </w:pPr>
            <w:r>
              <w:rPr>
                <w:rFonts w:ascii="Times New Roman" w:hAnsi="Times New Roman" w:cs="Times New Roman"/>
                <w:sz w:val="24"/>
                <w:szCs w:val="24"/>
              </w:rPr>
              <w:t>47</w:t>
            </w:r>
          </w:p>
        </w:tc>
        <w:tc>
          <w:tcPr>
            <w:tcW w:w="710" w:type="dxa"/>
            <w:tcBorders>
              <w:top w:val="single" w:sz="4" w:space="0" w:color="auto"/>
              <w:left w:val="single" w:sz="4" w:space="0" w:color="auto"/>
              <w:bottom w:val="single" w:sz="4" w:space="0" w:color="auto"/>
              <w:right w:val="single" w:sz="4" w:space="0" w:color="auto"/>
            </w:tcBorders>
          </w:tcPr>
          <w:p w14:paraId="11915307" w14:textId="4B548A56" w:rsidR="006E1A43" w:rsidRPr="007C6784" w:rsidRDefault="006E1A43" w:rsidP="00FF218D">
            <w:pPr>
              <w:spacing w:after="0" w:line="240" w:lineRule="auto"/>
              <w:ind w:right="-109"/>
              <w:jc w:val="center"/>
              <w:rPr>
                <w:rFonts w:ascii="Times New Roman" w:hAnsi="Times New Roman" w:cs="Times New Roman"/>
                <w:sz w:val="24"/>
                <w:szCs w:val="24"/>
              </w:rPr>
            </w:pPr>
            <w:r w:rsidRPr="007C6784">
              <w:rPr>
                <w:rFonts w:ascii="Times New Roman" w:hAnsi="Times New Roman" w:cs="Times New Roman"/>
                <w:sz w:val="24"/>
                <w:szCs w:val="24"/>
              </w:rPr>
              <w:t>4</w:t>
            </w:r>
            <w:r>
              <w:rPr>
                <w:rFonts w:ascii="Times New Roman" w:hAnsi="Times New Roman" w:cs="Times New Roman"/>
                <w:sz w:val="24"/>
                <w:szCs w:val="24"/>
              </w:rPr>
              <w:t>7</w:t>
            </w:r>
          </w:p>
        </w:tc>
        <w:tc>
          <w:tcPr>
            <w:tcW w:w="850" w:type="dxa"/>
            <w:tcBorders>
              <w:top w:val="single" w:sz="4" w:space="0" w:color="auto"/>
              <w:left w:val="single" w:sz="4" w:space="0" w:color="auto"/>
              <w:bottom w:val="single" w:sz="4" w:space="0" w:color="auto"/>
              <w:right w:val="single" w:sz="4" w:space="0" w:color="auto"/>
            </w:tcBorders>
          </w:tcPr>
          <w:p w14:paraId="0F2AEE71" w14:textId="2217F88E" w:rsidR="006E1A43" w:rsidRPr="007C6784" w:rsidRDefault="006E1A43" w:rsidP="008013B5">
            <w:pPr>
              <w:spacing w:after="0" w:line="240" w:lineRule="auto"/>
              <w:rPr>
                <w:rFonts w:ascii="Times New Roman" w:hAnsi="Times New Roman" w:cs="Times New Roman"/>
                <w:b/>
                <w:sz w:val="24"/>
                <w:szCs w:val="24"/>
                <w:u w:val="single"/>
              </w:rPr>
            </w:pPr>
            <w:r>
              <w:rPr>
                <w:rFonts w:ascii="Times New Roman" w:hAnsi="Times New Roman" w:cs="Times New Roman"/>
                <w:b/>
                <w:sz w:val="24"/>
                <w:szCs w:val="24"/>
                <w:u w:val="single"/>
              </w:rPr>
              <w:t>01.03</w:t>
            </w:r>
          </w:p>
        </w:tc>
        <w:tc>
          <w:tcPr>
            <w:tcW w:w="2694" w:type="dxa"/>
            <w:tcBorders>
              <w:top w:val="single" w:sz="4" w:space="0" w:color="auto"/>
              <w:left w:val="single" w:sz="4" w:space="0" w:color="auto"/>
              <w:bottom w:val="single" w:sz="4" w:space="0" w:color="auto"/>
              <w:right w:val="single" w:sz="4" w:space="0" w:color="auto"/>
            </w:tcBorders>
          </w:tcPr>
          <w:p w14:paraId="7D0A0FAE" w14:textId="77777777" w:rsidR="006E1A43" w:rsidRPr="007C6784" w:rsidRDefault="006E1A43"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 xml:space="preserve">Поле точечного заряда, сферы. Принцип суперпозиции. </w:t>
            </w:r>
          </w:p>
        </w:tc>
        <w:tc>
          <w:tcPr>
            <w:tcW w:w="3969" w:type="dxa"/>
            <w:tcBorders>
              <w:top w:val="single" w:sz="4" w:space="0" w:color="auto"/>
              <w:left w:val="single" w:sz="4" w:space="0" w:color="auto"/>
              <w:bottom w:val="single" w:sz="4" w:space="0" w:color="auto"/>
              <w:right w:val="single" w:sz="4" w:space="0" w:color="auto"/>
            </w:tcBorders>
          </w:tcPr>
          <w:p w14:paraId="060893FB" w14:textId="77777777" w:rsidR="006E1A43" w:rsidRPr="007C6784" w:rsidRDefault="006E1A43"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Однородное поле. Поле точечного заряда, сферы Принцип суперпозиции полей.</w:t>
            </w:r>
          </w:p>
        </w:tc>
        <w:tc>
          <w:tcPr>
            <w:tcW w:w="3969" w:type="dxa"/>
            <w:vMerge/>
            <w:tcBorders>
              <w:left w:val="single" w:sz="4" w:space="0" w:color="auto"/>
              <w:right w:val="single" w:sz="4" w:space="0" w:color="auto"/>
            </w:tcBorders>
          </w:tcPr>
          <w:p w14:paraId="1221AAC6" w14:textId="77777777" w:rsidR="006E1A43" w:rsidRPr="007C6784" w:rsidRDefault="006E1A43" w:rsidP="00FF218D">
            <w:pPr>
              <w:spacing w:after="0" w:line="240" w:lineRule="auto"/>
              <w:rPr>
                <w:rFonts w:ascii="Times New Roman" w:hAnsi="Times New Roman" w:cs="Times New Roman"/>
                <w:sz w:val="24"/>
                <w:szCs w:val="24"/>
              </w:rPr>
            </w:pPr>
          </w:p>
        </w:tc>
        <w:tc>
          <w:tcPr>
            <w:tcW w:w="2268" w:type="dxa"/>
            <w:vMerge/>
            <w:tcBorders>
              <w:left w:val="single" w:sz="4" w:space="0" w:color="auto"/>
              <w:right w:val="single" w:sz="4" w:space="0" w:color="auto"/>
            </w:tcBorders>
          </w:tcPr>
          <w:p w14:paraId="30A13650" w14:textId="77777777" w:rsidR="006E1A43" w:rsidRPr="007C6784" w:rsidRDefault="006E1A43" w:rsidP="00FF218D">
            <w:pPr>
              <w:spacing w:after="0" w:line="24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14:paraId="33AD605F" w14:textId="77777777" w:rsidR="006E1A43" w:rsidRPr="007C6784" w:rsidRDefault="006E1A43" w:rsidP="00FF218D">
            <w:pPr>
              <w:spacing w:after="0" w:line="240" w:lineRule="auto"/>
              <w:ind w:left="-108" w:right="-108"/>
              <w:rPr>
                <w:rFonts w:ascii="Times New Roman" w:hAnsi="Times New Roman" w:cs="Times New Roman"/>
                <w:sz w:val="24"/>
                <w:szCs w:val="24"/>
              </w:rPr>
            </w:pPr>
            <w:r w:rsidRPr="007C6784">
              <w:rPr>
                <w:rFonts w:ascii="Times New Roman" w:hAnsi="Times New Roman" w:cs="Times New Roman"/>
                <w:sz w:val="24"/>
                <w:szCs w:val="24"/>
              </w:rPr>
              <w:t>§90, стр. 302</w:t>
            </w:r>
          </w:p>
        </w:tc>
      </w:tr>
      <w:tr w:rsidR="006E1A43" w:rsidRPr="007C6784" w14:paraId="1CA9E575" w14:textId="77777777" w:rsidTr="006E1A43">
        <w:tc>
          <w:tcPr>
            <w:tcW w:w="710" w:type="dxa"/>
            <w:tcBorders>
              <w:top w:val="single" w:sz="4" w:space="0" w:color="auto"/>
              <w:left w:val="single" w:sz="4" w:space="0" w:color="auto"/>
              <w:bottom w:val="single" w:sz="4" w:space="0" w:color="auto"/>
              <w:right w:val="single" w:sz="4" w:space="0" w:color="auto"/>
            </w:tcBorders>
          </w:tcPr>
          <w:p w14:paraId="433AC0C0" w14:textId="6ED265C7" w:rsidR="006E1A43" w:rsidRPr="007C6784" w:rsidRDefault="006E1A43" w:rsidP="00FF218D">
            <w:pPr>
              <w:spacing w:after="0" w:line="240" w:lineRule="auto"/>
              <w:ind w:right="-109"/>
              <w:jc w:val="center"/>
              <w:rPr>
                <w:rFonts w:ascii="Times New Roman" w:hAnsi="Times New Roman" w:cs="Times New Roman"/>
                <w:sz w:val="24"/>
                <w:szCs w:val="24"/>
              </w:rPr>
            </w:pPr>
            <w:r>
              <w:rPr>
                <w:rFonts w:ascii="Times New Roman" w:hAnsi="Times New Roman" w:cs="Times New Roman"/>
                <w:sz w:val="24"/>
                <w:szCs w:val="24"/>
              </w:rPr>
              <w:t>48</w:t>
            </w:r>
          </w:p>
        </w:tc>
        <w:tc>
          <w:tcPr>
            <w:tcW w:w="710" w:type="dxa"/>
            <w:tcBorders>
              <w:top w:val="single" w:sz="4" w:space="0" w:color="auto"/>
              <w:left w:val="single" w:sz="4" w:space="0" w:color="auto"/>
              <w:bottom w:val="single" w:sz="4" w:space="0" w:color="auto"/>
              <w:right w:val="single" w:sz="4" w:space="0" w:color="auto"/>
            </w:tcBorders>
          </w:tcPr>
          <w:p w14:paraId="2C4F8B34" w14:textId="4BAE4F4F" w:rsidR="006E1A43" w:rsidRPr="007C6784" w:rsidRDefault="006E1A43" w:rsidP="00FF218D">
            <w:pPr>
              <w:spacing w:after="0" w:line="240" w:lineRule="auto"/>
              <w:ind w:right="-109"/>
              <w:jc w:val="center"/>
              <w:rPr>
                <w:rFonts w:ascii="Times New Roman" w:hAnsi="Times New Roman" w:cs="Times New Roman"/>
                <w:sz w:val="24"/>
                <w:szCs w:val="24"/>
              </w:rPr>
            </w:pPr>
            <w:r w:rsidRPr="007C6784">
              <w:rPr>
                <w:rFonts w:ascii="Times New Roman" w:hAnsi="Times New Roman" w:cs="Times New Roman"/>
                <w:sz w:val="24"/>
                <w:szCs w:val="24"/>
              </w:rPr>
              <w:t>4</w:t>
            </w:r>
            <w:r>
              <w:rPr>
                <w:rFonts w:ascii="Times New Roman" w:hAnsi="Times New Roman" w:cs="Times New Roman"/>
                <w:sz w:val="24"/>
                <w:szCs w:val="24"/>
              </w:rPr>
              <w:t>8</w:t>
            </w:r>
          </w:p>
        </w:tc>
        <w:tc>
          <w:tcPr>
            <w:tcW w:w="850" w:type="dxa"/>
            <w:tcBorders>
              <w:top w:val="single" w:sz="4" w:space="0" w:color="auto"/>
              <w:left w:val="single" w:sz="4" w:space="0" w:color="auto"/>
              <w:bottom w:val="single" w:sz="4" w:space="0" w:color="auto"/>
              <w:right w:val="single" w:sz="4" w:space="0" w:color="auto"/>
            </w:tcBorders>
          </w:tcPr>
          <w:p w14:paraId="029C248F" w14:textId="0344FF73" w:rsidR="006E1A43" w:rsidRPr="007C6784" w:rsidRDefault="006E1A43" w:rsidP="00924C22">
            <w:pPr>
              <w:spacing w:after="0" w:line="240" w:lineRule="auto"/>
              <w:rPr>
                <w:rFonts w:ascii="Times New Roman" w:hAnsi="Times New Roman" w:cs="Times New Roman"/>
                <w:b/>
                <w:sz w:val="24"/>
                <w:szCs w:val="24"/>
                <w:u w:val="single"/>
              </w:rPr>
            </w:pPr>
            <w:r>
              <w:rPr>
                <w:rFonts w:ascii="Times New Roman" w:hAnsi="Times New Roman" w:cs="Times New Roman"/>
                <w:b/>
                <w:sz w:val="24"/>
                <w:szCs w:val="24"/>
                <w:u w:val="single"/>
              </w:rPr>
              <w:t>06.03</w:t>
            </w:r>
          </w:p>
        </w:tc>
        <w:tc>
          <w:tcPr>
            <w:tcW w:w="2694" w:type="dxa"/>
            <w:tcBorders>
              <w:top w:val="single" w:sz="4" w:space="0" w:color="auto"/>
              <w:left w:val="single" w:sz="4" w:space="0" w:color="auto"/>
              <w:bottom w:val="single" w:sz="4" w:space="0" w:color="auto"/>
              <w:right w:val="single" w:sz="4" w:space="0" w:color="auto"/>
            </w:tcBorders>
          </w:tcPr>
          <w:p w14:paraId="3B332D2F" w14:textId="77777777" w:rsidR="006E1A43" w:rsidRPr="007C6784" w:rsidRDefault="006E1A43"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Потенциальная энергия заряженного тела в ЭП</w:t>
            </w:r>
          </w:p>
        </w:tc>
        <w:tc>
          <w:tcPr>
            <w:tcW w:w="3969" w:type="dxa"/>
            <w:tcBorders>
              <w:top w:val="single" w:sz="4" w:space="0" w:color="auto"/>
              <w:left w:val="single" w:sz="4" w:space="0" w:color="auto"/>
              <w:bottom w:val="single" w:sz="4" w:space="0" w:color="auto"/>
              <w:right w:val="single" w:sz="4" w:space="0" w:color="auto"/>
            </w:tcBorders>
          </w:tcPr>
          <w:p w14:paraId="35593680" w14:textId="77777777" w:rsidR="006E1A43" w:rsidRPr="007C6784" w:rsidRDefault="006E1A43"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Работа при перемещении заряда в однородном электростати</w:t>
            </w:r>
            <w:r w:rsidRPr="007C6784">
              <w:rPr>
                <w:rFonts w:ascii="Times New Roman" w:hAnsi="Times New Roman" w:cs="Times New Roman"/>
                <w:spacing w:val="-20"/>
                <w:sz w:val="24"/>
                <w:szCs w:val="24"/>
              </w:rPr>
              <w:t>ческо</w:t>
            </w:r>
            <w:r w:rsidRPr="007C6784">
              <w:rPr>
                <w:rFonts w:ascii="Times New Roman" w:hAnsi="Times New Roman" w:cs="Times New Roman"/>
                <w:sz w:val="24"/>
                <w:szCs w:val="24"/>
              </w:rPr>
              <w:t>м поле. Потенциальная энергия поля</w:t>
            </w:r>
          </w:p>
        </w:tc>
        <w:tc>
          <w:tcPr>
            <w:tcW w:w="3969" w:type="dxa"/>
            <w:vMerge/>
            <w:tcBorders>
              <w:left w:val="single" w:sz="4" w:space="0" w:color="auto"/>
              <w:right w:val="single" w:sz="4" w:space="0" w:color="auto"/>
            </w:tcBorders>
          </w:tcPr>
          <w:p w14:paraId="3A8C8F7D" w14:textId="77777777" w:rsidR="006E1A43" w:rsidRPr="007C6784" w:rsidRDefault="006E1A43" w:rsidP="00FF218D">
            <w:pPr>
              <w:spacing w:after="0" w:line="240" w:lineRule="auto"/>
              <w:rPr>
                <w:rFonts w:ascii="Times New Roman" w:hAnsi="Times New Roman" w:cs="Times New Roman"/>
                <w:sz w:val="24"/>
                <w:szCs w:val="24"/>
              </w:rPr>
            </w:pPr>
          </w:p>
        </w:tc>
        <w:tc>
          <w:tcPr>
            <w:tcW w:w="2268" w:type="dxa"/>
            <w:vMerge/>
            <w:tcBorders>
              <w:left w:val="single" w:sz="4" w:space="0" w:color="auto"/>
              <w:right w:val="single" w:sz="4" w:space="0" w:color="auto"/>
            </w:tcBorders>
          </w:tcPr>
          <w:p w14:paraId="3D6970B9" w14:textId="77777777" w:rsidR="006E1A43" w:rsidRPr="007C6784" w:rsidRDefault="006E1A43" w:rsidP="00FF218D">
            <w:pPr>
              <w:spacing w:after="0" w:line="24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14:paraId="11163989" w14:textId="77777777" w:rsidR="006E1A43" w:rsidRPr="007C6784" w:rsidRDefault="006E1A43" w:rsidP="00FF218D">
            <w:pPr>
              <w:spacing w:after="0" w:line="240" w:lineRule="auto"/>
              <w:ind w:left="-108" w:right="-108"/>
              <w:rPr>
                <w:rFonts w:ascii="Times New Roman" w:hAnsi="Times New Roman" w:cs="Times New Roman"/>
                <w:sz w:val="24"/>
                <w:szCs w:val="24"/>
              </w:rPr>
            </w:pPr>
            <w:r w:rsidRPr="007C6784">
              <w:rPr>
                <w:rFonts w:ascii="Times New Roman" w:hAnsi="Times New Roman" w:cs="Times New Roman"/>
                <w:sz w:val="24"/>
                <w:szCs w:val="24"/>
              </w:rPr>
              <w:t>§93, стр. 310</w:t>
            </w:r>
          </w:p>
        </w:tc>
      </w:tr>
      <w:tr w:rsidR="006E1A43" w:rsidRPr="007C6784" w14:paraId="4A45C128" w14:textId="77777777" w:rsidTr="006E1A43">
        <w:trPr>
          <w:trHeight w:val="675"/>
        </w:trPr>
        <w:tc>
          <w:tcPr>
            <w:tcW w:w="710" w:type="dxa"/>
            <w:tcBorders>
              <w:top w:val="single" w:sz="4" w:space="0" w:color="auto"/>
              <w:left w:val="single" w:sz="4" w:space="0" w:color="auto"/>
              <w:bottom w:val="single" w:sz="4" w:space="0" w:color="auto"/>
              <w:right w:val="single" w:sz="4" w:space="0" w:color="auto"/>
            </w:tcBorders>
          </w:tcPr>
          <w:p w14:paraId="11AE3F28" w14:textId="05ED4449" w:rsidR="006E1A43" w:rsidRPr="007C6784" w:rsidRDefault="006E1A43" w:rsidP="00FF218D">
            <w:pPr>
              <w:spacing w:after="0" w:line="240" w:lineRule="auto"/>
              <w:ind w:right="-109"/>
              <w:jc w:val="center"/>
              <w:rPr>
                <w:rFonts w:ascii="Times New Roman" w:hAnsi="Times New Roman" w:cs="Times New Roman"/>
                <w:sz w:val="24"/>
                <w:szCs w:val="24"/>
              </w:rPr>
            </w:pPr>
            <w:r>
              <w:rPr>
                <w:rFonts w:ascii="Times New Roman" w:hAnsi="Times New Roman" w:cs="Times New Roman"/>
                <w:sz w:val="24"/>
                <w:szCs w:val="24"/>
              </w:rPr>
              <w:t>49</w:t>
            </w:r>
          </w:p>
        </w:tc>
        <w:tc>
          <w:tcPr>
            <w:tcW w:w="710" w:type="dxa"/>
            <w:tcBorders>
              <w:top w:val="single" w:sz="4" w:space="0" w:color="auto"/>
              <w:left w:val="single" w:sz="4" w:space="0" w:color="auto"/>
              <w:bottom w:val="single" w:sz="4" w:space="0" w:color="auto"/>
              <w:right w:val="single" w:sz="4" w:space="0" w:color="auto"/>
            </w:tcBorders>
          </w:tcPr>
          <w:p w14:paraId="3CD4852F" w14:textId="2996A03F" w:rsidR="006E1A43" w:rsidRPr="007C6784" w:rsidRDefault="006E1A43" w:rsidP="00FF218D">
            <w:pPr>
              <w:spacing w:after="0" w:line="240" w:lineRule="auto"/>
              <w:ind w:right="-109"/>
              <w:jc w:val="center"/>
              <w:rPr>
                <w:rFonts w:ascii="Times New Roman" w:hAnsi="Times New Roman" w:cs="Times New Roman"/>
                <w:sz w:val="24"/>
                <w:szCs w:val="24"/>
              </w:rPr>
            </w:pPr>
            <w:r>
              <w:rPr>
                <w:rFonts w:ascii="Times New Roman" w:hAnsi="Times New Roman" w:cs="Times New Roman"/>
                <w:sz w:val="24"/>
                <w:szCs w:val="24"/>
              </w:rPr>
              <w:t>49</w:t>
            </w:r>
          </w:p>
        </w:tc>
        <w:tc>
          <w:tcPr>
            <w:tcW w:w="850" w:type="dxa"/>
            <w:tcBorders>
              <w:top w:val="single" w:sz="4" w:space="0" w:color="auto"/>
              <w:left w:val="single" w:sz="4" w:space="0" w:color="auto"/>
              <w:bottom w:val="single" w:sz="4" w:space="0" w:color="auto"/>
              <w:right w:val="single" w:sz="4" w:space="0" w:color="auto"/>
            </w:tcBorders>
          </w:tcPr>
          <w:p w14:paraId="40062115" w14:textId="2E3930B0" w:rsidR="006E1A43" w:rsidRPr="007C6784" w:rsidRDefault="006E1A43" w:rsidP="00FF218D">
            <w:pPr>
              <w:spacing w:after="0" w:line="24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13.03</w:t>
            </w:r>
          </w:p>
        </w:tc>
        <w:tc>
          <w:tcPr>
            <w:tcW w:w="2694" w:type="dxa"/>
            <w:tcBorders>
              <w:top w:val="single" w:sz="4" w:space="0" w:color="auto"/>
              <w:left w:val="single" w:sz="4" w:space="0" w:color="auto"/>
              <w:bottom w:val="single" w:sz="4" w:space="0" w:color="auto"/>
              <w:right w:val="single" w:sz="4" w:space="0" w:color="auto"/>
            </w:tcBorders>
          </w:tcPr>
          <w:p w14:paraId="463007A2" w14:textId="77777777" w:rsidR="006E1A43" w:rsidRPr="007C6784" w:rsidRDefault="006E1A43" w:rsidP="00FF218D">
            <w:pPr>
              <w:pStyle w:val="af2"/>
              <w:tabs>
                <w:tab w:val="left" w:pos="708"/>
              </w:tabs>
              <w:rPr>
                <w:rFonts w:ascii="Times New Roman" w:hAnsi="Times New Roman" w:cs="Times New Roman"/>
                <w:sz w:val="24"/>
                <w:szCs w:val="24"/>
              </w:rPr>
            </w:pPr>
            <w:r w:rsidRPr="007C6784">
              <w:rPr>
                <w:rFonts w:ascii="Times New Roman" w:hAnsi="Times New Roman" w:cs="Times New Roman"/>
                <w:sz w:val="24"/>
                <w:szCs w:val="24"/>
              </w:rPr>
              <w:t xml:space="preserve">Потенциал. Разность потенциалов. </w:t>
            </w:r>
          </w:p>
        </w:tc>
        <w:tc>
          <w:tcPr>
            <w:tcW w:w="3969" w:type="dxa"/>
            <w:tcBorders>
              <w:top w:val="single" w:sz="4" w:space="0" w:color="auto"/>
              <w:left w:val="single" w:sz="4" w:space="0" w:color="auto"/>
              <w:bottom w:val="single" w:sz="4" w:space="0" w:color="auto"/>
              <w:right w:val="single" w:sz="4" w:space="0" w:color="auto"/>
            </w:tcBorders>
          </w:tcPr>
          <w:p w14:paraId="3BA1A5FF" w14:textId="77777777" w:rsidR="006E1A43" w:rsidRPr="007C6784" w:rsidRDefault="006E1A43" w:rsidP="00FF218D">
            <w:pPr>
              <w:spacing w:after="0" w:line="240" w:lineRule="auto"/>
              <w:ind w:left="-107" w:right="-109"/>
              <w:rPr>
                <w:rFonts w:ascii="Times New Roman" w:hAnsi="Times New Roman" w:cs="Times New Roman"/>
                <w:sz w:val="24"/>
                <w:szCs w:val="24"/>
              </w:rPr>
            </w:pPr>
            <w:r w:rsidRPr="007C6784">
              <w:rPr>
                <w:rFonts w:ascii="Times New Roman" w:hAnsi="Times New Roman" w:cs="Times New Roman"/>
                <w:sz w:val="24"/>
                <w:szCs w:val="24"/>
              </w:rPr>
              <w:t xml:space="preserve">Потенциал поля. Потенциал. Разность потенциалов. </w:t>
            </w:r>
          </w:p>
        </w:tc>
        <w:tc>
          <w:tcPr>
            <w:tcW w:w="3969" w:type="dxa"/>
            <w:vMerge/>
            <w:tcBorders>
              <w:left w:val="single" w:sz="4" w:space="0" w:color="auto"/>
              <w:right w:val="single" w:sz="4" w:space="0" w:color="auto"/>
            </w:tcBorders>
          </w:tcPr>
          <w:p w14:paraId="436A00CD" w14:textId="77777777" w:rsidR="006E1A43" w:rsidRPr="007C6784" w:rsidRDefault="006E1A43" w:rsidP="00FF218D">
            <w:pPr>
              <w:spacing w:after="0" w:line="240" w:lineRule="auto"/>
              <w:rPr>
                <w:rFonts w:ascii="Times New Roman" w:hAnsi="Times New Roman" w:cs="Times New Roman"/>
                <w:sz w:val="24"/>
                <w:szCs w:val="24"/>
              </w:rPr>
            </w:pPr>
          </w:p>
        </w:tc>
        <w:tc>
          <w:tcPr>
            <w:tcW w:w="2268" w:type="dxa"/>
            <w:vMerge/>
            <w:tcBorders>
              <w:left w:val="single" w:sz="4" w:space="0" w:color="auto"/>
              <w:right w:val="single" w:sz="4" w:space="0" w:color="auto"/>
            </w:tcBorders>
          </w:tcPr>
          <w:p w14:paraId="54AD9828" w14:textId="77777777" w:rsidR="006E1A43" w:rsidRPr="007C6784" w:rsidRDefault="006E1A43" w:rsidP="00FF218D">
            <w:pPr>
              <w:spacing w:after="0" w:line="24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14:paraId="22B30EA6" w14:textId="77777777" w:rsidR="006E1A43" w:rsidRPr="007C6784" w:rsidRDefault="006E1A43" w:rsidP="00FF218D">
            <w:pPr>
              <w:spacing w:after="0" w:line="240" w:lineRule="auto"/>
              <w:ind w:left="-108" w:right="-108"/>
              <w:rPr>
                <w:rFonts w:ascii="Times New Roman" w:hAnsi="Times New Roman" w:cs="Times New Roman"/>
                <w:sz w:val="24"/>
                <w:szCs w:val="24"/>
              </w:rPr>
            </w:pPr>
            <w:r w:rsidRPr="007C6784">
              <w:rPr>
                <w:rFonts w:ascii="Times New Roman" w:hAnsi="Times New Roman" w:cs="Times New Roman"/>
                <w:sz w:val="24"/>
                <w:szCs w:val="24"/>
              </w:rPr>
              <w:t>§94, стр.313</w:t>
            </w:r>
          </w:p>
        </w:tc>
      </w:tr>
      <w:tr w:rsidR="006E1A43" w:rsidRPr="007C6784" w14:paraId="23419F09" w14:textId="77777777" w:rsidTr="006E1A43">
        <w:tc>
          <w:tcPr>
            <w:tcW w:w="710" w:type="dxa"/>
            <w:tcBorders>
              <w:top w:val="single" w:sz="4" w:space="0" w:color="auto"/>
              <w:left w:val="single" w:sz="4" w:space="0" w:color="auto"/>
              <w:bottom w:val="single" w:sz="4" w:space="0" w:color="auto"/>
              <w:right w:val="single" w:sz="4" w:space="0" w:color="auto"/>
            </w:tcBorders>
          </w:tcPr>
          <w:p w14:paraId="40E944A1" w14:textId="051A708F" w:rsidR="006E1A43" w:rsidRPr="007C6784" w:rsidRDefault="006E1A43" w:rsidP="00FF218D">
            <w:pPr>
              <w:spacing w:after="0" w:line="240" w:lineRule="auto"/>
              <w:ind w:right="-109"/>
              <w:jc w:val="center"/>
              <w:rPr>
                <w:rFonts w:ascii="Times New Roman" w:hAnsi="Times New Roman" w:cs="Times New Roman"/>
                <w:sz w:val="24"/>
                <w:szCs w:val="24"/>
              </w:rPr>
            </w:pPr>
            <w:r>
              <w:rPr>
                <w:rFonts w:ascii="Times New Roman" w:hAnsi="Times New Roman" w:cs="Times New Roman"/>
                <w:sz w:val="24"/>
                <w:szCs w:val="24"/>
              </w:rPr>
              <w:t>50</w:t>
            </w:r>
          </w:p>
        </w:tc>
        <w:tc>
          <w:tcPr>
            <w:tcW w:w="710" w:type="dxa"/>
            <w:tcBorders>
              <w:top w:val="single" w:sz="4" w:space="0" w:color="auto"/>
              <w:left w:val="single" w:sz="4" w:space="0" w:color="auto"/>
              <w:bottom w:val="single" w:sz="4" w:space="0" w:color="auto"/>
              <w:right w:val="single" w:sz="4" w:space="0" w:color="auto"/>
            </w:tcBorders>
          </w:tcPr>
          <w:p w14:paraId="711006FA" w14:textId="7BA9FE5C" w:rsidR="006E1A43" w:rsidRPr="007C6784" w:rsidRDefault="006E1A43" w:rsidP="00E729C7">
            <w:pPr>
              <w:spacing w:after="0" w:line="240" w:lineRule="auto"/>
              <w:ind w:right="-109"/>
              <w:rPr>
                <w:rFonts w:ascii="Times New Roman" w:hAnsi="Times New Roman" w:cs="Times New Roman"/>
                <w:sz w:val="24"/>
                <w:szCs w:val="24"/>
              </w:rPr>
            </w:pPr>
            <w:r w:rsidRPr="007C6784">
              <w:rPr>
                <w:rFonts w:ascii="Times New Roman" w:hAnsi="Times New Roman" w:cs="Times New Roman"/>
                <w:sz w:val="24"/>
                <w:szCs w:val="24"/>
              </w:rPr>
              <w:t>5</w:t>
            </w:r>
            <w:r>
              <w:rPr>
                <w:rFonts w:ascii="Times New Roman" w:hAnsi="Times New Roman" w:cs="Times New Roman"/>
                <w:sz w:val="24"/>
                <w:szCs w:val="24"/>
              </w:rPr>
              <w:t>0</w:t>
            </w:r>
          </w:p>
        </w:tc>
        <w:tc>
          <w:tcPr>
            <w:tcW w:w="850" w:type="dxa"/>
            <w:tcBorders>
              <w:top w:val="single" w:sz="4" w:space="0" w:color="auto"/>
              <w:left w:val="single" w:sz="4" w:space="0" w:color="auto"/>
              <w:bottom w:val="single" w:sz="4" w:space="0" w:color="auto"/>
              <w:right w:val="single" w:sz="4" w:space="0" w:color="auto"/>
            </w:tcBorders>
          </w:tcPr>
          <w:p w14:paraId="0EE890CC" w14:textId="1B1ACCCA" w:rsidR="006E1A43" w:rsidRPr="007C6784" w:rsidRDefault="006E1A43" w:rsidP="00FF218D">
            <w:pPr>
              <w:spacing w:after="0" w:line="24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15.03</w:t>
            </w:r>
          </w:p>
        </w:tc>
        <w:tc>
          <w:tcPr>
            <w:tcW w:w="2694" w:type="dxa"/>
            <w:tcBorders>
              <w:top w:val="single" w:sz="4" w:space="0" w:color="auto"/>
              <w:left w:val="single" w:sz="4" w:space="0" w:color="auto"/>
              <w:bottom w:val="single" w:sz="4" w:space="0" w:color="auto"/>
              <w:right w:val="single" w:sz="4" w:space="0" w:color="auto"/>
            </w:tcBorders>
          </w:tcPr>
          <w:p w14:paraId="0B078BD9" w14:textId="77777777" w:rsidR="006E1A43" w:rsidRPr="007C6784" w:rsidRDefault="006E1A43"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Связь между напряженностью и разностью потенциалов. Эквипотенциальные поверхности</w:t>
            </w:r>
          </w:p>
        </w:tc>
        <w:tc>
          <w:tcPr>
            <w:tcW w:w="3969" w:type="dxa"/>
            <w:tcBorders>
              <w:top w:val="single" w:sz="4" w:space="0" w:color="auto"/>
              <w:left w:val="single" w:sz="4" w:space="0" w:color="auto"/>
              <w:bottom w:val="single" w:sz="4" w:space="0" w:color="auto"/>
              <w:right w:val="single" w:sz="4" w:space="0" w:color="auto"/>
            </w:tcBorders>
          </w:tcPr>
          <w:p w14:paraId="3B8CBDFA" w14:textId="77777777" w:rsidR="006E1A43" w:rsidRPr="007C6784" w:rsidRDefault="006E1A43"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 xml:space="preserve"> Связь между напряженностью и разностью потенциалов. Эквипотенциальная поверхность.</w:t>
            </w:r>
          </w:p>
        </w:tc>
        <w:tc>
          <w:tcPr>
            <w:tcW w:w="3969" w:type="dxa"/>
            <w:vMerge/>
            <w:tcBorders>
              <w:left w:val="single" w:sz="4" w:space="0" w:color="auto"/>
              <w:right w:val="single" w:sz="4" w:space="0" w:color="auto"/>
            </w:tcBorders>
          </w:tcPr>
          <w:p w14:paraId="2160F7DD" w14:textId="77777777" w:rsidR="006E1A43" w:rsidRPr="007C6784" w:rsidRDefault="006E1A43" w:rsidP="00FF218D">
            <w:pPr>
              <w:spacing w:after="0" w:line="240" w:lineRule="auto"/>
              <w:rPr>
                <w:rFonts w:ascii="Times New Roman" w:hAnsi="Times New Roman" w:cs="Times New Roman"/>
                <w:sz w:val="24"/>
                <w:szCs w:val="24"/>
              </w:rPr>
            </w:pPr>
          </w:p>
        </w:tc>
        <w:tc>
          <w:tcPr>
            <w:tcW w:w="2268" w:type="dxa"/>
            <w:vMerge/>
            <w:tcBorders>
              <w:left w:val="single" w:sz="4" w:space="0" w:color="auto"/>
              <w:right w:val="single" w:sz="4" w:space="0" w:color="auto"/>
            </w:tcBorders>
          </w:tcPr>
          <w:p w14:paraId="20119D2C" w14:textId="77777777" w:rsidR="006E1A43" w:rsidRPr="007C6784" w:rsidRDefault="006E1A43" w:rsidP="00FF218D">
            <w:pPr>
              <w:spacing w:after="0" w:line="24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14:paraId="5EC76A30" w14:textId="77777777" w:rsidR="006E1A43" w:rsidRPr="007C6784" w:rsidRDefault="006E1A43" w:rsidP="00FF218D">
            <w:pPr>
              <w:spacing w:after="0" w:line="240" w:lineRule="auto"/>
              <w:ind w:left="-108" w:right="-108"/>
              <w:rPr>
                <w:rFonts w:ascii="Times New Roman" w:hAnsi="Times New Roman" w:cs="Times New Roman"/>
                <w:sz w:val="24"/>
                <w:szCs w:val="24"/>
              </w:rPr>
            </w:pPr>
            <w:r w:rsidRPr="007C6784">
              <w:rPr>
                <w:rFonts w:ascii="Times New Roman" w:hAnsi="Times New Roman" w:cs="Times New Roman"/>
                <w:sz w:val="24"/>
                <w:szCs w:val="24"/>
              </w:rPr>
              <w:t>§95, стр.320</w:t>
            </w:r>
          </w:p>
        </w:tc>
      </w:tr>
      <w:tr w:rsidR="006E1A43" w:rsidRPr="007C6784" w14:paraId="2E28442A" w14:textId="77777777" w:rsidTr="006E1A43">
        <w:tc>
          <w:tcPr>
            <w:tcW w:w="710" w:type="dxa"/>
            <w:tcBorders>
              <w:top w:val="single" w:sz="4" w:space="0" w:color="auto"/>
              <w:left w:val="single" w:sz="4" w:space="0" w:color="auto"/>
              <w:bottom w:val="single" w:sz="4" w:space="0" w:color="auto"/>
              <w:right w:val="single" w:sz="4" w:space="0" w:color="auto"/>
            </w:tcBorders>
          </w:tcPr>
          <w:p w14:paraId="5D918E9C" w14:textId="203C78DB" w:rsidR="006E1A43" w:rsidRPr="007C6784" w:rsidRDefault="006E1A43" w:rsidP="00FF218D">
            <w:pPr>
              <w:spacing w:after="0" w:line="240" w:lineRule="auto"/>
              <w:ind w:right="-109"/>
              <w:jc w:val="center"/>
              <w:rPr>
                <w:rFonts w:ascii="Times New Roman" w:hAnsi="Times New Roman" w:cs="Times New Roman"/>
                <w:sz w:val="24"/>
                <w:szCs w:val="24"/>
              </w:rPr>
            </w:pPr>
            <w:r>
              <w:rPr>
                <w:rFonts w:ascii="Times New Roman" w:hAnsi="Times New Roman" w:cs="Times New Roman"/>
                <w:sz w:val="24"/>
                <w:szCs w:val="24"/>
              </w:rPr>
              <w:t>51</w:t>
            </w:r>
          </w:p>
        </w:tc>
        <w:tc>
          <w:tcPr>
            <w:tcW w:w="710" w:type="dxa"/>
            <w:tcBorders>
              <w:top w:val="single" w:sz="4" w:space="0" w:color="auto"/>
              <w:left w:val="single" w:sz="4" w:space="0" w:color="auto"/>
              <w:bottom w:val="single" w:sz="4" w:space="0" w:color="auto"/>
              <w:right w:val="single" w:sz="4" w:space="0" w:color="auto"/>
            </w:tcBorders>
          </w:tcPr>
          <w:p w14:paraId="277EEFD1" w14:textId="0A01AFE0" w:rsidR="006E1A43" w:rsidRPr="007C6784" w:rsidRDefault="006E1A43" w:rsidP="00FF218D">
            <w:pPr>
              <w:spacing w:after="0" w:line="240" w:lineRule="auto"/>
              <w:ind w:right="-109"/>
              <w:jc w:val="center"/>
              <w:rPr>
                <w:rFonts w:ascii="Times New Roman" w:hAnsi="Times New Roman" w:cs="Times New Roman"/>
                <w:sz w:val="24"/>
                <w:szCs w:val="24"/>
              </w:rPr>
            </w:pPr>
            <w:r w:rsidRPr="007C6784">
              <w:rPr>
                <w:rFonts w:ascii="Times New Roman" w:hAnsi="Times New Roman" w:cs="Times New Roman"/>
                <w:sz w:val="24"/>
                <w:szCs w:val="24"/>
              </w:rPr>
              <w:t>5</w:t>
            </w:r>
            <w:r>
              <w:rPr>
                <w:rFonts w:ascii="Times New Roman" w:hAnsi="Times New Roman" w:cs="Times New Roman"/>
                <w:sz w:val="24"/>
                <w:szCs w:val="24"/>
              </w:rPr>
              <w:t>1</w:t>
            </w:r>
          </w:p>
        </w:tc>
        <w:tc>
          <w:tcPr>
            <w:tcW w:w="850" w:type="dxa"/>
            <w:tcBorders>
              <w:top w:val="single" w:sz="4" w:space="0" w:color="auto"/>
              <w:left w:val="single" w:sz="4" w:space="0" w:color="auto"/>
              <w:bottom w:val="single" w:sz="4" w:space="0" w:color="auto"/>
              <w:right w:val="single" w:sz="4" w:space="0" w:color="auto"/>
            </w:tcBorders>
          </w:tcPr>
          <w:p w14:paraId="4BC2ECB5" w14:textId="2F4EC106" w:rsidR="006E1A43" w:rsidRPr="007C6784" w:rsidRDefault="006E1A43" w:rsidP="00924C22">
            <w:pPr>
              <w:spacing w:after="0" w:line="240" w:lineRule="auto"/>
              <w:rPr>
                <w:rFonts w:ascii="Times New Roman" w:hAnsi="Times New Roman" w:cs="Times New Roman"/>
                <w:b/>
                <w:sz w:val="24"/>
                <w:szCs w:val="24"/>
                <w:u w:val="single"/>
              </w:rPr>
            </w:pPr>
            <w:r>
              <w:rPr>
                <w:rFonts w:ascii="Times New Roman" w:hAnsi="Times New Roman" w:cs="Times New Roman"/>
                <w:b/>
                <w:sz w:val="24"/>
                <w:szCs w:val="24"/>
                <w:u w:val="single"/>
              </w:rPr>
              <w:t>27.03</w:t>
            </w:r>
          </w:p>
        </w:tc>
        <w:tc>
          <w:tcPr>
            <w:tcW w:w="2694" w:type="dxa"/>
            <w:tcBorders>
              <w:top w:val="single" w:sz="4" w:space="0" w:color="auto"/>
              <w:left w:val="single" w:sz="4" w:space="0" w:color="auto"/>
              <w:bottom w:val="single" w:sz="4" w:space="0" w:color="auto"/>
              <w:right w:val="single" w:sz="4" w:space="0" w:color="auto"/>
            </w:tcBorders>
          </w:tcPr>
          <w:p w14:paraId="0FFFB60C" w14:textId="77777777" w:rsidR="006E1A43" w:rsidRPr="007C6784" w:rsidRDefault="006E1A43" w:rsidP="00FF218D">
            <w:pPr>
              <w:pStyle w:val="af2"/>
              <w:rPr>
                <w:rFonts w:ascii="Times New Roman" w:hAnsi="Times New Roman" w:cs="Times New Roman"/>
                <w:sz w:val="24"/>
                <w:szCs w:val="24"/>
              </w:rPr>
            </w:pPr>
            <w:r w:rsidRPr="007C6784">
              <w:rPr>
                <w:rFonts w:ascii="Times New Roman" w:hAnsi="Times New Roman" w:cs="Times New Roman"/>
                <w:sz w:val="24"/>
                <w:szCs w:val="24"/>
              </w:rPr>
              <w:t xml:space="preserve">Решение задач по теме «Потенциальная </w:t>
            </w:r>
            <w:r w:rsidRPr="007C6784">
              <w:rPr>
                <w:rFonts w:ascii="Times New Roman" w:hAnsi="Times New Roman" w:cs="Times New Roman"/>
                <w:sz w:val="24"/>
                <w:szCs w:val="24"/>
              </w:rPr>
              <w:lastRenderedPageBreak/>
              <w:t>энергия. Разность потенциалов»</w:t>
            </w:r>
          </w:p>
        </w:tc>
        <w:tc>
          <w:tcPr>
            <w:tcW w:w="3969" w:type="dxa"/>
            <w:tcBorders>
              <w:top w:val="single" w:sz="4" w:space="0" w:color="auto"/>
              <w:left w:val="single" w:sz="4" w:space="0" w:color="auto"/>
              <w:bottom w:val="single" w:sz="4" w:space="0" w:color="auto"/>
              <w:right w:val="single" w:sz="4" w:space="0" w:color="auto"/>
            </w:tcBorders>
          </w:tcPr>
          <w:p w14:paraId="5FF7991D" w14:textId="77777777" w:rsidR="006E1A43" w:rsidRPr="007C6784" w:rsidRDefault="006E1A43"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lastRenderedPageBreak/>
              <w:t>Вычисление характеристик электрического поля</w:t>
            </w:r>
          </w:p>
        </w:tc>
        <w:tc>
          <w:tcPr>
            <w:tcW w:w="3969" w:type="dxa"/>
            <w:vMerge/>
            <w:tcBorders>
              <w:left w:val="single" w:sz="4" w:space="0" w:color="auto"/>
              <w:right w:val="single" w:sz="4" w:space="0" w:color="auto"/>
            </w:tcBorders>
          </w:tcPr>
          <w:p w14:paraId="38B9D490" w14:textId="77777777" w:rsidR="006E1A43" w:rsidRPr="007C6784" w:rsidRDefault="006E1A43" w:rsidP="00FF218D">
            <w:pPr>
              <w:spacing w:after="0" w:line="240" w:lineRule="auto"/>
              <w:rPr>
                <w:rFonts w:ascii="Times New Roman" w:hAnsi="Times New Roman" w:cs="Times New Roman"/>
                <w:sz w:val="24"/>
                <w:szCs w:val="24"/>
              </w:rPr>
            </w:pPr>
          </w:p>
        </w:tc>
        <w:tc>
          <w:tcPr>
            <w:tcW w:w="2268" w:type="dxa"/>
            <w:vMerge/>
            <w:tcBorders>
              <w:left w:val="single" w:sz="4" w:space="0" w:color="auto"/>
              <w:right w:val="single" w:sz="4" w:space="0" w:color="auto"/>
            </w:tcBorders>
          </w:tcPr>
          <w:p w14:paraId="4C1C68C9" w14:textId="77777777" w:rsidR="006E1A43" w:rsidRPr="007C6784" w:rsidRDefault="006E1A43" w:rsidP="00FF218D">
            <w:pPr>
              <w:spacing w:after="0" w:line="24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14:paraId="78ECC401" w14:textId="77777777" w:rsidR="006E1A43" w:rsidRPr="007C6784" w:rsidRDefault="006E1A43" w:rsidP="00FF218D">
            <w:pPr>
              <w:spacing w:after="0" w:line="240" w:lineRule="auto"/>
              <w:ind w:left="-108" w:right="-108"/>
              <w:rPr>
                <w:rFonts w:ascii="Times New Roman" w:hAnsi="Times New Roman" w:cs="Times New Roman"/>
                <w:sz w:val="24"/>
                <w:szCs w:val="24"/>
              </w:rPr>
            </w:pPr>
            <w:r w:rsidRPr="007C6784">
              <w:rPr>
                <w:rFonts w:ascii="Times New Roman" w:hAnsi="Times New Roman" w:cs="Times New Roman"/>
                <w:sz w:val="24"/>
                <w:szCs w:val="24"/>
              </w:rPr>
              <w:t>§96, задачи в тетради</w:t>
            </w:r>
          </w:p>
        </w:tc>
      </w:tr>
      <w:tr w:rsidR="006E1A43" w:rsidRPr="007C6784" w14:paraId="2118BF8C" w14:textId="77777777" w:rsidTr="006E1A43">
        <w:tc>
          <w:tcPr>
            <w:tcW w:w="710" w:type="dxa"/>
            <w:tcBorders>
              <w:top w:val="single" w:sz="4" w:space="0" w:color="auto"/>
              <w:left w:val="single" w:sz="4" w:space="0" w:color="auto"/>
              <w:bottom w:val="single" w:sz="4" w:space="0" w:color="auto"/>
              <w:right w:val="single" w:sz="4" w:space="0" w:color="auto"/>
            </w:tcBorders>
          </w:tcPr>
          <w:p w14:paraId="3AA4797D" w14:textId="39A3E5B7" w:rsidR="006E1A43" w:rsidRPr="007C6784" w:rsidRDefault="006E1A43" w:rsidP="00FF218D">
            <w:pPr>
              <w:spacing w:after="0" w:line="240" w:lineRule="auto"/>
              <w:ind w:right="-109"/>
              <w:jc w:val="center"/>
              <w:rPr>
                <w:rFonts w:ascii="Times New Roman" w:hAnsi="Times New Roman" w:cs="Times New Roman"/>
                <w:sz w:val="24"/>
                <w:szCs w:val="24"/>
              </w:rPr>
            </w:pPr>
            <w:r>
              <w:rPr>
                <w:rFonts w:ascii="Times New Roman" w:hAnsi="Times New Roman" w:cs="Times New Roman"/>
                <w:sz w:val="24"/>
                <w:szCs w:val="24"/>
              </w:rPr>
              <w:t>52</w:t>
            </w:r>
          </w:p>
        </w:tc>
        <w:tc>
          <w:tcPr>
            <w:tcW w:w="710" w:type="dxa"/>
            <w:tcBorders>
              <w:top w:val="single" w:sz="4" w:space="0" w:color="auto"/>
              <w:left w:val="single" w:sz="4" w:space="0" w:color="auto"/>
              <w:bottom w:val="single" w:sz="4" w:space="0" w:color="auto"/>
              <w:right w:val="single" w:sz="4" w:space="0" w:color="auto"/>
            </w:tcBorders>
          </w:tcPr>
          <w:p w14:paraId="59CBC504" w14:textId="01ED4B24" w:rsidR="006E1A43" w:rsidRPr="007C6784" w:rsidRDefault="006E1A43" w:rsidP="00FF218D">
            <w:pPr>
              <w:spacing w:after="0" w:line="240" w:lineRule="auto"/>
              <w:ind w:right="-109"/>
              <w:jc w:val="center"/>
              <w:rPr>
                <w:rFonts w:ascii="Times New Roman" w:hAnsi="Times New Roman" w:cs="Times New Roman"/>
                <w:sz w:val="24"/>
                <w:szCs w:val="24"/>
              </w:rPr>
            </w:pPr>
            <w:r w:rsidRPr="007C6784">
              <w:rPr>
                <w:rFonts w:ascii="Times New Roman" w:hAnsi="Times New Roman" w:cs="Times New Roman"/>
                <w:sz w:val="24"/>
                <w:szCs w:val="24"/>
              </w:rPr>
              <w:t>5</w:t>
            </w:r>
            <w:r>
              <w:rPr>
                <w:rFonts w:ascii="Times New Roman" w:hAnsi="Times New Roman" w:cs="Times New Roman"/>
                <w:sz w:val="24"/>
                <w:szCs w:val="24"/>
              </w:rPr>
              <w:t>2</w:t>
            </w:r>
          </w:p>
        </w:tc>
        <w:tc>
          <w:tcPr>
            <w:tcW w:w="850" w:type="dxa"/>
            <w:tcBorders>
              <w:top w:val="single" w:sz="4" w:space="0" w:color="auto"/>
              <w:left w:val="single" w:sz="4" w:space="0" w:color="auto"/>
              <w:bottom w:val="single" w:sz="4" w:space="0" w:color="auto"/>
              <w:right w:val="single" w:sz="4" w:space="0" w:color="auto"/>
            </w:tcBorders>
          </w:tcPr>
          <w:p w14:paraId="79520869" w14:textId="13F76611" w:rsidR="006E1A43" w:rsidRPr="007C6784" w:rsidRDefault="006E1A43" w:rsidP="00D23A41">
            <w:pPr>
              <w:spacing w:after="0" w:line="240" w:lineRule="auto"/>
              <w:rPr>
                <w:rFonts w:ascii="Times New Roman" w:hAnsi="Times New Roman" w:cs="Times New Roman"/>
                <w:b/>
                <w:sz w:val="24"/>
                <w:szCs w:val="24"/>
                <w:u w:val="single"/>
              </w:rPr>
            </w:pPr>
            <w:r>
              <w:rPr>
                <w:rFonts w:ascii="Times New Roman" w:hAnsi="Times New Roman" w:cs="Times New Roman"/>
                <w:b/>
                <w:sz w:val="24"/>
                <w:szCs w:val="24"/>
                <w:u w:val="single"/>
              </w:rPr>
              <w:t>29.03</w:t>
            </w:r>
          </w:p>
        </w:tc>
        <w:tc>
          <w:tcPr>
            <w:tcW w:w="2694" w:type="dxa"/>
            <w:tcBorders>
              <w:top w:val="single" w:sz="4" w:space="0" w:color="auto"/>
              <w:left w:val="single" w:sz="4" w:space="0" w:color="auto"/>
              <w:bottom w:val="single" w:sz="4" w:space="0" w:color="auto"/>
              <w:right w:val="single" w:sz="4" w:space="0" w:color="auto"/>
            </w:tcBorders>
          </w:tcPr>
          <w:p w14:paraId="5B199BCE" w14:textId="77777777" w:rsidR="006E1A43" w:rsidRPr="007C6784" w:rsidRDefault="006E1A43" w:rsidP="00FF218D">
            <w:pPr>
              <w:pStyle w:val="af2"/>
              <w:rPr>
                <w:rFonts w:ascii="Times New Roman" w:hAnsi="Times New Roman" w:cs="Times New Roman"/>
                <w:sz w:val="24"/>
                <w:szCs w:val="24"/>
              </w:rPr>
            </w:pPr>
            <w:r w:rsidRPr="007C6784">
              <w:rPr>
                <w:rFonts w:ascii="Times New Roman" w:hAnsi="Times New Roman" w:cs="Times New Roman"/>
                <w:sz w:val="24"/>
                <w:szCs w:val="24"/>
              </w:rPr>
              <w:t xml:space="preserve">Электроемкость. Конденсатор. </w:t>
            </w:r>
          </w:p>
        </w:tc>
        <w:tc>
          <w:tcPr>
            <w:tcW w:w="3969" w:type="dxa"/>
            <w:tcBorders>
              <w:top w:val="single" w:sz="4" w:space="0" w:color="auto"/>
              <w:left w:val="single" w:sz="4" w:space="0" w:color="auto"/>
              <w:bottom w:val="single" w:sz="4" w:space="0" w:color="auto"/>
              <w:right w:val="single" w:sz="4" w:space="0" w:color="auto"/>
            </w:tcBorders>
          </w:tcPr>
          <w:p w14:paraId="007B0AD3" w14:textId="77777777" w:rsidR="006E1A43" w:rsidRPr="007C6784" w:rsidRDefault="006E1A43" w:rsidP="00FF218D">
            <w:pPr>
              <w:spacing w:after="0" w:line="240" w:lineRule="auto"/>
              <w:ind w:right="-109"/>
              <w:rPr>
                <w:rFonts w:ascii="Times New Roman" w:hAnsi="Times New Roman" w:cs="Times New Roman"/>
                <w:sz w:val="24"/>
                <w:szCs w:val="24"/>
              </w:rPr>
            </w:pPr>
            <w:r w:rsidRPr="007C6784">
              <w:rPr>
                <w:rFonts w:ascii="Times New Roman" w:hAnsi="Times New Roman" w:cs="Times New Roman"/>
                <w:sz w:val="24"/>
                <w:szCs w:val="24"/>
              </w:rPr>
              <w:t xml:space="preserve">Электрическая емкость проводника. Конденсатор. Виды конденсаторов. Емкость  плоского конденсатора. </w:t>
            </w:r>
          </w:p>
        </w:tc>
        <w:tc>
          <w:tcPr>
            <w:tcW w:w="3969" w:type="dxa"/>
            <w:vMerge/>
            <w:tcBorders>
              <w:left w:val="single" w:sz="4" w:space="0" w:color="auto"/>
              <w:right w:val="single" w:sz="4" w:space="0" w:color="auto"/>
            </w:tcBorders>
          </w:tcPr>
          <w:p w14:paraId="0B5B0417" w14:textId="77777777" w:rsidR="006E1A43" w:rsidRPr="007C6784" w:rsidRDefault="006E1A43" w:rsidP="00FF218D">
            <w:pPr>
              <w:spacing w:after="0" w:line="240" w:lineRule="auto"/>
              <w:rPr>
                <w:rFonts w:ascii="Times New Roman" w:hAnsi="Times New Roman" w:cs="Times New Roman"/>
                <w:sz w:val="24"/>
                <w:szCs w:val="24"/>
              </w:rPr>
            </w:pPr>
          </w:p>
        </w:tc>
        <w:tc>
          <w:tcPr>
            <w:tcW w:w="2268" w:type="dxa"/>
            <w:vMerge/>
            <w:tcBorders>
              <w:left w:val="single" w:sz="4" w:space="0" w:color="auto"/>
              <w:right w:val="single" w:sz="4" w:space="0" w:color="auto"/>
            </w:tcBorders>
          </w:tcPr>
          <w:p w14:paraId="3DB8AC1E" w14:textId="77777777" w:rsidR="006E1A43" w:rsidRPr="007C6784" w:rsidRDefault="006E1A43" w:rsidP="00FF218D">
            <w:pPr>
              <w:spacing w:after="0" w:line="24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14:paraId="70AFBDFE" w14:textId="77777777" w:rsidR="006E1A43" w:rsidRPr="007C6784" w:rsidRDefault="006E1A43" w:rsidP="00FF218D">
            <w:pPr>
              <w:spacing w:after="0" w:line="240" w:lineRule="auto"/>
              <w:ind w:left="-108" w:right="-108"/>
              <w:rPr>
                <w:rFonts w:ascii="Times New Roman" w:hAnsi="Times New Roman" w:cs="Times New Roman"/>
                <w:sz w:val="24"/>
                <w:szCs w:val="24"/>
              </w:rPr>
            </w:pPr>
            <w:r w:rsidRPr="007C6784">
              <w:rPr>
                <w:rFonts w:ascii="Times New Roman" w:hAnsi="Times New Roman" w:cs="Times New Roman"/>
                <w:sz w:val="24"/>
                <w:szCs w:val="24"/>
              </w:rPr>
              <w:t>§97, стр.329</w:t>
            </w:r>
          </w:p>
        </w:tc>
      </w:tr>
      <w:tr w:rsidR="006E1A43" w:rsidRPr="007C6784" w14:paraId="11E50FC7" w14:textId="77777777" w:rsidTr="006E1A43">
        <w:tc>
          <w:tcPr>
            <w:tcW w:w="710" w:type="dxa"/>
            <w:tcBorders>
              <w:top w:val="single" w:sz="4" w:space="0" w:color="auto"/>
              <w:left w:val="single" w:sz="4" w:space="0" w:color="auto"/>
              <w:bottom w:val="single" w:sz="4" w:space="0" w:color="auto"/>
              <w:right w:val="single" w:sz="4" w:space="0" w:color="auto"/>
            </w:tcBorders>
          </w:tcPr>
          <w:p w14:paraId="66D1D7A6" w14:textId="10DB4B15" w:rsidR="006E1A43" w:rsidRPr="007C6784" w:rsidRDefault="006E1A43" w:rsidP="00FF218D">
            <w:pPr>
              <w:spacing w:after="0" w:line="240" w:lineRule="auto"/>
              <w:ind w:right="-109"/>
              <w:jc w:val="center"/>
              <w:rPr>
                <w:rFonts w:ascii="Times New Roman" w:hAnsi="Times New Roman" w:cs="Times New Roman"/>
                <w:sz w:val="24"/>
                <w:szCs w:val="24"/>
              </w:rPr>
            </w:pPr>
            <w:r>
              <w:rPr>
                <w:rFonts w:ascii="Times New Roman" w:hAnsi="Times New Roman" w:cs="Times New Roman"/>
                <w:sz w:val="24"/>
                <w:szCs w:val="24"/>
              </w:rPr>
              <w:t>53</w:t>
            </w:r>
          </w:p>
        </w:tc>
        <w:tc>
          <w:tcPr>
            <w:tcW w:w="710" w:type="dxa"/>
            <w:tcBorders>
              <w:top w:val="single" w:sz="4" w:space="0" w:color="auto"/>
              <w:left w:val="single" w:sz="4" w:space="0" w:color="auto"/>
              <w:bottom w:val="single" w:sz="4" w:space="0" w:color="auto"/>
              <w:right w:val="single" w:sz="4" w:space="0" w:color="auto"/>
            </w:tcBorders>
          </w:tcPr>
          <w:p w14:paraId="4D792484" w14:textId="48EDF485" w:rsidR="006E1A43" w:rsidRPr="007C6784" w:rsidRDefault="006E1A43" w:rsidP="00FF218D">
            <w:pPr>
              <w:spacing w:after="0" w:line="240" w:lineRule="auto"/>
              <w:ind w:right="-109"/>
              <w:jc w:val="center"/>
              <w:rPr>
                <w:rFonts w:ascii="Times New Roman" w:hAnsi="Times New Roman" w:cs="Times New Roman"/>
                <w:sz w:val="24"/>
                <w:szCs w:val="24"/>
              </w:rPr>
            </w:pPr>
            <w:r w:rsidRPr="007C6784">
              <w:rPr>
                <w:rFonts w:ascii="Times New Roman" w:hAnsi="Times New Roman" w:cs="Times New Roman"/>
                <w:sz w:val="24"/>
                <w:szCs w:val="24"/>
              </w:rPr>
              <w:t>5</w:t>
            </w:r>
            <w:r>
              <w:rPr>
                <w:rFonts w:ascii="Times New Roman" w:hAnsi="Times New Roman" w:cs="Times New Roman"/>
                <w:sz w:val="24"/>
                <w:szCs w:val="24"/>
              </w:rPr>
              <w:t>3</w:t>
            </w:r>
          </w:p>
        </w:tc>
        <w:tc>
          <w:tcPr>
            <w:tcW w:w="850" w:type="dxa"/>
            <w:tcBorders>
              <w:top w:val="single" w:sz="4" w:space="0" w:color="auto"/>
              <w:left w:val="single" w:sz="4" w:space="0" w:color="auto"/>
              <w:bottom w:val="single" w:sz="4" w:space="0" w:color="auto"/>
              <w:right w:val="single" w:sz="4" w:space="0" w:color="auto"/>
            </w:tcBorders>
          </w:tcPr>
          <w:p w14:paraId="3B7AC0CF" w14:textId="73A922E0" w:rsidR="006E1A43" w:rsidRPr="007C6784" w:rsidRDefault="006E1A43" w:rsidP="001C10D4">
            <w:pPr>
              <w:spacing w:after="0" w:line="240" w:lineRule="auto"/>
              <w:rPr>
                <w:rFonts w:ascii="Times New Roman" w:hAnsi="Times New Roman" w:cs="Times New Roman"/>
                <w:b/>
                <w:sz w:val="24"/>
                <w:szCs w:val="24"/>
                <w:u w:val="single"/>
              </w:rPr>
            </w:pPr>
            <w:r>
              <w:rPr>
                <w:rFonts w:ascii="Times New Roman" w:hAnsi="Times New Roman" w:cs="Times New Roman"/>
                <w:b/>
                <w:sz w:val="24"/>
                <w:szCs w:val="24"/>
                <w:u w:val="single"/>
              </w:rPr>
              <w:t>03.04</w:t>
            </w:r>
          </w:p>
        </w:tc>
        <w:tc>
          <w:tcPr>
            <w:tcW w:w="2694" w:type="dxa"/>
            <w:tcBorders>
              <w:top w:val="single" w:sz="4" w:space="0" w:color="auto"/>
              <w:left w:val="single" w:sz="4" w:space="0" w:color="auto"/>
              <w:bottom w:val="single" w:sz="4" w:space="0" w:color="auto"/>
              <w:right w:val="single" w:sz="4" w:space="0" w:color="auto"/>
            </w:tcBorders>
          </w:tcPr>
          <w:p w14:paraId="6F438B68" w14:textId="77777777" w:rsidR="006E1A43" w:rsidRPr="007C6784" w:rsidRDefault="006E1A43" w:rsidP="00FF218D">
            <w:pPr>
              <w:pStyle w:val="af2"/>
              <w:rPr>
                <w:rFonts w:ascii="Times New Roman" w:hAnsi="Times New Roman" w:cs="Times New Roman"/>
                <w:sz w:val="24"/>
                <w:szCs w:val="24"/>
              </w:rPr>
            </w:pPr>
            <w:r w:rsidRPr="007C6784">
              <w:rPr>
                <w:rFonts w:ascii="Times New Roman" w:hAnsi="Times New Roman" w:cs="Times New Roman"/>
                <w:sz w:val="24"/>
                <w:szCs w:val="24"/>
              </w:rPr>
              <w:t>Энергия заряженного конденсатора</w:t>
            </w:r>
          </w:p>
        </w:tc>
        <w:tc>
          <w:tcPr>
            <w:tcW w:w="3969" w:type="dxa"/>
            <w:tcBorders>
              <w:top w:val="single" w:sz="4" w:space="0" w:color="auto"/>
              <w:left w:val="single" w:sz="4" w:space="0" w:color="auto"/>
              <w:bottom w:val="single" w:sz="4" w:space="0" w:color="auto"/>
              <w:right w:val="single" w:sz="4" w:space="0" w:color="auto"/>
            </w:tcBorders>
          </w:tcPr>
          <w:p w14:paraId="0D47F631" w14:textId="77777777" w:rsidR="006E1A43" w:rsidRPr="007C6784" w:rsidRDefault="006E1A43" w:rsidP="00FF218D">
            <w:pPr>
              <w:spacing w:after="0" w:line="240" w:lineRule="auto"/>
              <w:ind w:right="-109"/>
              <w:rPr>
                <w:rFonts w:ascii="Times New Roman" w:hAnsi="Times New Roman" w:cs="Times New Roman"/>
                <w:sz w:val="24"/>
                <w:szCs w:val="24"/>
              </w:rPr>
            </w:pPr>
            <w:r w:rsidRPr="007C6784">
              <w:rPr>
                <w:rFonts w:ascii="Times New Roman" w:hAnsi="Times New Roman" w:cs="Times New Roman"/>
                <w:sz w:val="24"/>
                <w:szCs w:val="24"/>
              </w:rPr>
              <w:t xml:space="preserve">Энергия </w:t>
            </w:r>
            <w:r w:rsidRPr="007C6784">
              <w:rPr>
                <w:rFonts w:ascii="Times New Roman" w:hAnsi="Times New Roman" w:cs="Times New Roman"/>
                <w:spacing w:val="-20"/>
                <w:sz w:val="24"/>
                <w:szCs w:val="24"/>
              </w:rPr>
              <w:t>заряженного</w:t>
            </w:r>
            <w:r w:rsidRPr="007C6784">
              <w:rPr>
                <w:rFonts w:ascii="Times New Roman" w:hAnsi="Times New Roman" w:cs="Times New Roman"/>
                <w:sz w:val="24"/>
                <w:szCs w:val="24"/>
              </w:rPr>
              <w:t xml:space="preserve"> конденсатора. Применение конденсаторов.</w:t>
            </w:r>
          </w:p>
        </w:tc>
        <w:tc>
          <w:tcPr>
            <w:tcW w:w="3969" w:type="dxa"/>
            <w:vMerge/>
            <w:tcBorders>
              <w:left w:val="single" w:sz="4" w:space="0" w:color="auto"/>
              <w:bottom w:val="single" w:sz="4" w:space="0" w:color="auto"/>
              <w:right w:val="single" w:sz="4" w:space="0" w:color="auto"/>
            </w:tcBorders>
          </w:tcPr>
          <w:p w14:paraId="1CBC6E60" w14:textId="77777777" w:rsidR="006E1A43" w:rsidRPr="007C6784" w:rsidRDefault="006E1A43" w:rsidP="00FF218D">
            <w:pPr>
              <w:spacing w:after="0" w:line="240" w:lineRule="auto"/>
              <w:rPr>
                <w:rFonts w:ascii="Times New Roman" w:hAnsi="Times New Roman" w:cs="Times New Roman"/>
                <w:b/>
                <w:sz w:val="24"/>
                <w:szCs w:val="24"/>
              </w:rPr>
            </w:pPr>
          </w:p>
        </w:tc>
        <w:tc>
          <w:tcPr>
            <w:tcW w:w="2268" w:type="dxa"/>
            <w:vMerge/>
            <w:tcBorders>
              <w:left w:val="single" w:sz="4" w:space="0" w:color="auto"/>
              <w:bottom w:val="single" w:sz="4" w:space="0" w:color="auto"/>
              <w:right w:val="single" w:sz="4" w:space="0" w:color="auto"/>
            </w:tcBorders>
          </w:tcPr>
          <w:p w14:paraId="03E311AD" w14:textId="77777777" w:rsidR="006E1A43" w:rsidRPr="007C6784" w:rsidRDefault="006E1A43" w:rsidP="00FF218D">
            <w:pPr>
              <w:spacing w:after="0" w:line="24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14:paraId="3929C130" w14:textId="77777777" w:rsidR="006E1A43" w:rsidRPr="007C6784" w:rsidRDefault="006E1A43" w:rsidP="00FF218D">
            <w:pPr>
              <w:spacing w:after="0" w:line="240" w:lineRule="auto"/>
              <w:ind w:left="-108" w:right="-108"/>
              <w:rPr>
                <w:rFonts w:ascii="Times New Roman" w:hAnsi="Times New Roman" w:cs="Times New Roman"/>
                <w:sz w:val="24"/>
                <w:szCs w:val="24"/>
              </w:rPr>
            </w:pPr>
            <w:r w:rsidRPr="007C6784">
              <w:rPr>
                <w:rFonts w:ascii="Times New Roman" w:hAnsi="Times New Roman" w:cs="Times New Roman"/>
                <w:sz w:val="24"/>
                <w:szCs w:val="24"/>
              </w:rPr>
              <w:t>§98, стр.330</w:t>
            </w:r>
          </w:p>
        </w:tc>
      </w:tr>
    </w:tbl>
    <w:p w14:paraId="1B9B07C2" w14:textId="77777777" w:rsidR="007C6784" w:rsidRPr="007C6784" w:rsidRDefault="007C6784" w:rsidP="007C6784">
      <w:pPr>
        <w:pStyle w:val="4"/>
        <w:spacing w:before="120"/>
        <w:rPr>
          <w:rFonts w:ascii="Times New Roman" w:hAnsi="Times New Roman" w:cs="Times New Roman"/>
          <w:color w:val="auto"/>
          <w:sz w:val="24"/>
          <w:szCs w:val="24"/>
        </w:rPr>
      </w:pPr>
      <w:r w:rsidRPr="007C6784">
        <w:rPr>
          <w:rFonts w:ascii="Times New Roman" w:hAnsi="Times New Roman" w:cs="Times New Roman"/>
          <w:color w:val="auto"/>
          <w:sz w:val="24"/>
          <w:szCs w:val="24"/>
        </w:rPr>
        <w:t>Законы постоянного тока (8 часов)</w:t>
      </w:r>
    </w:p>
    <w:tbl>
      <w:tblPr>
        <w:tblW w:w="1658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710"/>
        <w:gridCol w:w="850"/>
        <w:gridCol w:w="2694"/>
        <w:gridCol w:w="3969"/>
        <w:gridCol w:w="4252"/>
        <w:gridCol w:w="1985"/>
        <w:gridCol w:w="1417"/>
      </w:tblGrid>
      <w:tr w:rsidR="006E1A43" w:rsidRPr="007C6784" w14:paraId="51E45E05" w14:textId="77777777" w:rsidTr="006E1A43">
        <w:tc>
          <w:tcPr>
            <w:tcW w:w="710" w:type="dxa"/>
            <w:tcBorders>
              <w:top w:val="single" w:sz="4" w:space="0" w:color="auto"/>
              <w:left w:val="single" w:sz="4" w:space="0" w:color="auto"/>
              <w:bottom w:val="single" w:sz="4" w:space="0" w:color="auto"/>
              <w:right w:val="single" w:sz="4" w:space="0" w:color="auto"/>
            </w:tcBorders>
          </w:tcPr>
          <w:p w14:paraId="409FB65E" w14:textId="5059D8D7" w:rsidR="006E1A43" w:rsidRPr="007C6784" w:rsidRDefault="006E1A43" w:rsidP="00FF218D">
            <w:pPr>
              <w:spacing w:after="0" w:line="240" w:lineRule="auto"/>
              <w:ind w:right="-108"/>
              <w:jc w:val="center"/>
              <w:rPr>
                <w:rFonts w:ascii="Times New Roman" w:hAnsi="Times New Roman" w:cs="Times New Roman"/>
                <w:sz w:val="24"/>
                <w:szCs w:val="24"/>
              </w:rPr>
            </w:pPr>
            <w:r>
              <w:rPr>
                <w:rFonts w:ascii="Times New Roman" w:hAnsi="Times New Roman" w:cs="Times New Roman"/>
                <w:sz w:val="24"/>
                <w:szCs w:val="24"/>
              </w:rPr>
              <w:t>54</w:t>
            </w:r>
          </w:p>
        </w:tc>
        <w:tc>
          <w:tcPr>
            <w:tcW w:w="710" w:type="dxa"/>
            <w:tcBorders>
              <w:top w:val="single" w:sz="4" w:space="0" w:color="auto"/>
              <w:left w:val="single" w:sz="4" w:space="0" w:color="auto"/>
              <w:bottom w:val="single" w:sz="4" w:space="0" w:color="auto"/>
              <w:right w:val="single" w:sz="4" w:space="0" w:color="auto"/>
            </w:tcBorders>
          </w:tcPr>
          <w:p w14:paraId="25855560" w14:textId="4E815D41" w:rsidR="006E1A43" w:rsidRPr="007C6784" w:rsidRDefault="006E1A43" w:rsidP="00FF218D">
            <w:pPr>
              <w:spacing w:after="0" w:line="240" w:lineRule="auto"/>
              <w:ind w:right="-108"/>
              <w:jc w:val="center"/>
              <w:rPr>
                <w:rFonts w:ascii="Times New Roman" w:hAnsi="Times New Roman" w:cs="Times New Roman"/>
                <w:sz w:val="24"/>
                <w:szCs w:val="24"/>
              </w:rPr>
            </w:pPr>
            <w:r w:rsidRPr="007C6784">
              <w:rPr>
                <w:rFonts w:ascii="Times New Roman" w:hAnsi="Times New Roman" w:cs="Times New Roman"/>
                <w:sz w:val="24"/>
                <w:szCs w:val="24"/>
              </w:rPr>
              <w:t>5</w:t>
            </w:r>
            <w:r>
              <w:rPr>
                <w:rFonts w:ascii="Times New Roman" w:hAnsi="Times New Roman" w:cs="Times New Roman"/>
                <w:sz w:val="24"/>
                <w:szCs w:val="24"/>
              </w:rPr>
              <w:t>4</w:t>
            </w:r>
          </w:p>
        </w:tc>
        <w:tc>
          <w:tcPr>
            <w:tcW w:w="850" w:type="dxa"/>
            <w:tcBorders>
              <w:top w:val="single" w:sz="4" w:space="0" w:color="auto"/>
              <w:left w:val="single" w:sz="4" w:space="0" w:color="auto"/>
              <w:bottom w:val="single" w:sz="4" w:space="0" w:color="auto"/>
              <w:right w:val="single" w:sz="4" w:space="0" w:color="auto"/>
            </w:tcBorders>
          </w:tcPr>
          <w:p w14:paraId="07290AB0" w14:textId="12426FCC" w:rsidR="006E1A43" w:rsidRPr="007C6784" w:rsidRDefault="006E1A43" w:rsidP="008013B5">
            <w:pPr>
              <w:spacing w:after="0" w:line="240" w:lineRule="auto"/>
              <w:rPr>
                <w:rFonts w:ascii="Times New Roman" w:hAnsi="Times New Roman" w:cs="Times New Roman"/>
                <w:b/>
                <w:sz w:val="24"/>
                <w:szCs w:val="24"/>
                <w:u w:val="single"/>
              </w:rPr>
            </w:pPr>
            <w:r>
              <w:rPr>
                <w:rFonts w:ascii="Times New Roman" w:hAnsi="Times New Roman" w:cs="Times New Roman"/>
                <w:b/>
                <w:sz w:val="24"/>
                <w:szCs w:val="24"/>
                <w:u w:val="single"/>
              </w:rPr>
              <w:t>05.04</w:t>
            </w:r>
          </w:p>
        </w:tc>
        <w:tc>
          <w:tcPr>
            <w:tcW w:w="2694" w:type="dxa"/>
            <w:tcBorders>
              <w:top w:val="single" w:sz="4" w:space="0" w:color="auto"/>
              <w:left w:val="single" w:sz="4" w:space="0" w:color="auto"/>
              <w:bottom w:val="single" w:sz="4" w:space="0" w:color="auto"/>
              <w:right w:val="single" w:sz="4" w:space="0" w:color="auto"/>
            </w:tcBorders>
          </w:tcPr>
          <w:p w14:paraId="4C8BA800" w14:textId="77777777" w:rsidR="006E1A43" w:rsidRPr="007C6784" w:rsidRDefault="006E1A43" w:rsidP="00FF218D">
            <w:pPr>
              <w:spacing w:after="0" w:line="240" w:lineRule="auto"/>
              <w:ind w:left="-108" w:right="-108"/>
              <w:rPr>
                <w:rFonts w:ascii="Times New Roman" w:hAnsi="Times New Roman" w:cs="Times New Roman"/>
                <w:sz w:val="24"/>
                <w:szCs w:val="24"/>
              </w:rPr>
            </w:pPr>
            <w:r w:rsidRPr="007C6784">
              <w:rPr>
                <w:rFonts w:ascii="Times New Roman" w:hAnsi="Times New Roman" w:cs="Times New Roman"/>
                <w:sz w:val="24"/>
                <w:szCs w:val="24"/>
              </w:rPr>
              <w:t>Электрический ток. Сила тока</w:t>
            </w:r>
          </w:p>
        </w:tc>
        <w:tc>
          <w:tcPr>
            <w:tcW w:w="3969" w:type="dxa"/>
            <w:tcBorders>
              <w:top w:val="single" w:sz="4" w:space="0" w:color="auto"/>
              <w:left w:val="single" w:sz="4" w:space="0" w:color="auto"/>
              <w:bottom w:val="single" w:sz="4" w:space="0" w:color="auto"/>
              <w:right w:val="single" w:sz="4" w:space="0" w:color="auto"/>
            </w:tcBorders>
          </w:tcPr>
          <w:p w14:paraId="24B8EC55" w14:textId="77777777" w:rsidR="006E1A43" w:rsidRPr="007C6784" w:rsidRDefault="006E1A43"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Электрический ток. Условия существования электрического тока. Сила тока. Действие тока.</w:t>
            </w:r>
          </w:p>
        </w:tc>
        <w:tc>
          <w:tcPr>
            <w:tcW w:w="4252" w:type="dxa"/>
            <w:vMerge w:val="restart"/>
            <w:tcBorders>
              <w:top w:val="single" w:sz="4" w:space="0" w:color="auto"/>
              <w:left w:val="single" w:sz="4" w:space="0" w:color="auto"/>
              <w:right w:val="single" w:sz="4" w:space="0" w:color="auto"/>
            </w:tcBorders>
          </w:tcPr>
          <w:p w14:paraId="654F34AB" w14:textId="77777777" w:rsidR="006E1A43" w:rsidRPr="007C6784" w:rsidRDefault="006E1A43" w:rsidP="00FF218D">
            <w:pPr>
              <w:spacing w:after="0" w:line="240" w:lineRule="auto"/>
              <w:rPr>
                <w:rFonts w:ascii="Times New Roman" w:hAnsi="Times New Roman" w:cs="Times New Roman"/>
                <w:sz w:val="24"/>
                <w:szCs w:val="24"/>
              </w:rPr>
            </w:pPr>
            <w:r w:rsidRPr="007C6784">
              <w:rPr>
                <w:rFonts w:ascii="Times New Roman" w:hAnsi="Times New Roman" w:cs="Times New Roman"/>
                <w:b/>
                <w:sz w:val="24"/>
                <w:szCs w:val="24"/>
              </w:rPr>
              <w:t>Знать/понимать</w:t>
            </w:r>
            <w:r w:rsidRPr="007C6784">
              <w:rPr>
                <w:rFonts w:ascii="Times New Roman" w:hAnsi="Times New Roman" w:cs="Times New Roman"/>
                <w:sz w:val="24"/>
                <w:szCs w:val="24"/>
              </w:rPr>
              <w:t xml:space="preserve"> смысл понятий «электрический ток»,  «источник тока», условия существо-вания электрического тока; смысл величин «сила тока», «напряжение». смысл закона Ома для участка цепи, уметь определять сопротивление проводников, формулу зависимости сопротивления проводника от его  геометрических размеров и рода вещества, из которого он изготовлен,  закономерности в цепях с последовательным и параллельным соединением проводников, смысл понятий «мощность тока», «работа тока», формулировку закона Ома для полной цепи, планировать эксперимент и выполнять измерения и вычисления. </w:t>
            </w:r>
          </w:p>
          <w:p w14:paraId="2AA48260" w14:textId="77777777" w:rsidR="006E1A43" w:rsidRPr="007C6784" w:rsidRDefault="006E1A43" w:rsidP="00FF218D">
            <w:pPr>
              <w:spacing w:after="0" w:line="240" w:lineRule="auto"/>
              <w:ind w:right="-108"/>
              <w:rPr>
                <w:rFonts w:ascii="Times New Roman" w:hAnsi="Times New Roman" w:cs="Times New Roman"/>
                <w:sz w:val="24"/>
                <w:szCs w:val="24"/>
              </w:rPr>
            </w:pPr>
            <w:r w:rsidRPr="007C6784">
              <w:rPr>
                <w:rFonts w:ascii="Times New Roman" w:hAnsi="Times New Roman" w:cs="Times New Roman"/>
                <w:b/>
                <w:sz w:val="24"/>
                <w:szCs w:val="24"/>
              </w:rPr>
              <w:t>Уметь</w:t>
            </w:r>
            <w:r w:rsidRPr="007C6784">
              <w:rPr>
                <w:rFonts w:ascii="Times New Roman" w:hAnsi="Times New Roman" w:cs="Times New Roman"/>
                <w:sz w:val="24"/>
                <w:szCs w:val="24"/>
              </w:rPr>
              <w:t xml:space="preserve"> собирать электрические цепи с последовательным и параллельным соединением проводников,  применять при решении задач законы последовательного и параллельного </w:t>
            </w:r>
            <w:r w:rsidRPr="007C6784">
              <w:rPr>
                <w:rFonts w:ascii="Times New Roman" w:hAnsi="Times New Roman" w:cs="Times New Roman"/>
                <w:sz w:val="24"/>
                <w:szCs w:val="24"/>
              </w:rPr>
              <w:lastRenderedPageBreak/>
              <w:t>соединения проводников, решать задачи с применением закона Ома для участка цепи и полной цепи; уметь определять работу и мощность электрического тока при параллельном и последовательном соединении проводников, измерять ЭДС и внутреннее сопротивление источника тока, знать формулировку закона Ома для полной цепи.</w:t>
            </w:r>
          </w:p>
          <w:p w14:paraId="042A7931" w14:textId="77777777" w:rsidR="006E1A43" w:rsidRPr="007C6784" w:rsidRDefault="006E1A43" w:rsidP="00FF218D">
            <w:pPr>
              <w:spacing w:after="0" w:line="240" w:lineRule="auto"/>
              <w:rPr>
                <w:rFonts w:ascii="Times New Roman" w:hAnsi="Times New Roman" w:cs="Times New Roman"/>
                <w:sz w:val="24"/>
                <w:szCs w:val="24"/>
              </w:rPr>
            </w:pPr>
          </w:p>
          <w:p w14:paraId="6C77F7E2" w14:textId="77777777" w:rsidR="006E1A43" w:rsidRPr="007C6784" w:rsidRDefault="006E1A43" w:rsidP="00FF218D">
            <w:pPr>
              <w:spacing w:after="0" w:line="240" w:lineRule="auto"/>
              <w:rPr>
                <w:rFonts w:ascii="Times New Roman" w:hAnsi="Times New Roman" w:cs="Times New Roman"/>
                <w:sz w:val="24"/>
                <w:szCs w:val="24"/>
              </w:rPr>
            </w:pPr>
          </w:p>
        </w:tc>
        <w:tc>
          <w:tcPr>
            <w:tcW w:w="1985" w:type="dxa"/>
            <w:vMerge w:val="restart"/>
            <w:tcBorders>
              <w:top w:val="single" w:sz="4" w:space="0" w:color="auto"/>
              <w:left w:val="single" w:sz="4" w:space="0" w:color="auto"/>
              <w:right w:val="single" w:sz="4" w:space="0" w:color="auto"/>
            </w:tcBorders>
          </w:tcPr>
          <w:p w14:paraId="516D83F3" w14:textId="77777777" w:rsidR="006E1A43" w:rsidRPr="007C6784" w:rsidRDefault="006E1A43"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lastRenderedPageBreak/>
              <w:t>Выполнять расчеты сил токов и напряжений на участках электрических цепей. Измерять мощность электрического тока. Измерять ЭДС и внутреннее сопротивление источника тока.</w:t>
            </w:r>
          </w:p>
        </w:tc>
        <w:tc>
          <w:tcPr>
            <w:tcW w:w="1417" w:type="dxa"/>
            <w:tcBorders>
              <w:top w:val="single" w:sz="4" w:space="0" w:color="auto"/>
              <w:left w:val="single" w:sz="4" w:space="0" w:color="auto"/>
              <w:bottom w:val="single" w:sz="4" w:space="0" w:color="auto"/>
              <w:right w:val="single" w:sz="4" w:space="0" w:color="auto"/>
            </w:tcBorders>
          </w:tcPr>
          <w:p w14:paraId="716BDC03" w14:textId="77777777" w:rsidR="006E1A43" w:rsidRPr="007C6784" w:rsidRDefault="006E1A43"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§100, стр.334</w:t>
            </w:r>
          </w:p>
        </w:tc>
      </w:tr>
      <w:tr w:rsidR="006E1A43" w:rsidRPr="007C6784" w14:paraId="1C210A1B" w14:textId="77777777" w:rsidTr="006E1A43">
        <w:tc>
          <w:tcPr>
            <w:tcW w:w="710" w:type="dxa"/>
            <w:tcBorders>
              <w:top w:val="single" w:sz="4" w:space="0" w:color="auto"/>
              <w:left w:val="single" w:sz="4" w:space="0" w:color="auto"/>
              <w:bottom w:val="single" w:sz="4" w:space="0" w:color="auto"/>
              <w:right w:val="single" w:sz="4" w:space="0" w:color="auto"/>
            </w:tcBorders>
          </w:tcPr>
          <w:p w14:paraId="61B5918D" w14:textId="407D1F0A" w:rsidR="006E1A43" w:rsidRPr="007C6784" w:rsidRDefault="006E1A43" w:rsidP="00FF218D">
            <w:pPr>
              <w:spacing w:after="0" w:line="240" w:lineRule="auto"/>
              <w:ind w:right="-108"/>
              <w:jc w:val="center"/>
              <w:rPr>
                <w:rFonts w:ascii="Times New Roman" w:hAnsi="Times New Roman" w:cs="Times New Roman"/>
                <w:sz w:val="24"/>
                <w:szCs w:val="24"/>
              </w:rPr>
            </w:pPr>
            <w:r>
              <w:rPr>
                <w:rFonts w:ascii="Times New Roman" w:hAnsi="Times New Roman" w:cs="Times New Roman"/>
                <w:sz w:val="24"/>
                <w:szCs w:val="24"/>
              </w:rPr>
              <w:t>55</w:t>
            </w:r>
          </w:p>
        </w:tc>
        <w:tc>
          <w:tcPr>
            <w:tcW w:w="710" w:type="dxa"/>
            <w:tcBorders>
              <w:top w:val="single" w:sz="4" w:space="0" w:color="auto"/>
              <w:left w:val="single" w:sz="4" w:space="0" w:color="auto"/>
              <w:bottom w:val="single" w:sz="4" w:space="0" w:color="auto"/>
              <w:right w:val="single" w:sz="4" w:space="0" w:color="auto"/>
            </w:tcBorders>
          </w:tcPr>
          <w:p w14:paraId="40F7B444" w14:textId="53BBE20A" w:rsidR="006E1A43" w:rsidRPr="007C6784" w:rsidRDefault="006E1A43" w:rsidP="00FF218D">
            <w:pPr>
              <w:spacing w:after="0" w:line="240" w:lineRule="auto"/>
              <w:ind w:right="-108"/>
              <w:jc w:val="center"/>
              <w:rPr>
                <w:rFonts w:ascii="Times New Roman" w:hAnsi="Times New Roman" w:cs="Times New Roman"/>
                <w:sz w:val="24"/>
                <w:szCs w:val="24"/>
              </w:rPr>
            </w:pPr>
            <w:r w:rsidRPr="007C6784">
              <w:rPr>
                <w:rFonts w:ascii="Times New Roman" w:hAnsi="Times New Roman" w:cs="Times New Roman"/>
                <w:sz w:val="24"/>
                <w:szCs w:val="24"/>
              </w:rPr>
              <w:t>5</w:t>
            </w:r>
            <w:r>
              <w:rPr>
                <w:rFonts w:ascii="Times New Roman" w:hAnsi="Times New Roman" w:cs="Times New Roman"/>
                <w:sz w:val="24"/>
                <w:szCs w:val="24"/>
              </w:rPr>
              <w:t>5</w:t>
            </w:r>
          </w:p>
        </w:tc>
        <w:tc>
          <w:tcPr>
            <w:tcW w:w="850" w:type="dxa"/>
            <w:tcBorders>
              <w:top w:val="single" w:sz="4" w:space="0" w:color="auto"/>
              <w:left w:val="single" w:sz="4" w:space="0" w:color="auto"/>
              <w:bottom w:val="single" w:sz="4" w:space="0" w:color="auto"/>
              <w:right w:val="single" w:sz="4" w:space="0" w:color="auto"/>
            </w:tcBorders>
          </w:tcPr>
          <w:p w14:paraId="79CB755B" w14:textId="43C097B8" w:rsidR="006E1A43" w:rsidRPr="007C6784" w:rsidRDefault="006E1A43" w:rsidP="00FF218D">
            <w:pPr>
              <w:spacing w:after="0" w:line="24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10.04</w:t>
            </w:r>
          </w:p>
        </w:tc>
        <w:tc>
          <w:tcPr>
            <w:tcW w:w="2694" w:type="dxa"/>
            <w:tcBorders>
              <w:top w:val="single" w:sz="4" w:space="0" w:color="auto"/>
              <w:left w:val="single" w:sz="4" w:space="0" w:color="auto"/>
              <w:bottom w:val="single" w:sz="4" w:space="0" w:color="auto"/>
              <w:right w:val="single" w:sz="4" w:space="0" w:color="auto"/>
            </w:tcBorders>
          </w:tcPr>
          <w:p w14:paraId="0D623067" w14:textId="77777777" w:rsidR="006E1A43" w:rsidRPr="007C6784" w:rsidRDefault="006E1A43"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Закон Ома для участка цепи. Сопротивление</w:t>
            </w:r>
          </w:p>
        </w:tc>
        <w:tc>
          <w:tcPr>
            <w:tcW w:w="3969" w:type="dxa"/>
            <w:tcBorders>
              <w:top w:val="single" w:sz="4" w:space="0" w:color="auto"/>
              <w:left w:val="single" w:sz="4" w:space="0" w:color="auto"/>
              <w:bottom w:val="single" w:sz="4" w:space="0" w:color="auto"/>
              <w:right w:val="single" w:sz="4" w:space="0" w:color="auto"/>
            </w:tcBorders>
          </w:tcPr>
          <w:p w14:paraId="0AE79B24" w14:textId="77777777" w:rsidR="006E1A43" w:rsidRPr="007C6784" w:rsidRDefault="006E1A43"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Сопротивление. Закон Ома для участка цепи. Единица сопротивления, удельное сопротивление.</w:t>
            </w:r>
          </w:p>
          <w:p w14:paraId="72375EA2" w14:textId="77777777" w:rsidR="006E1A43" w:rsidRPr="007C6784" w:rsidRDefault="006E1A43" w:rsidP="00FF218D">
            <w:pPr>
              <w:spacing w:after="0" w:line="240" w:lineRule="auto"/>
              <w:rPr>
                <w:rFonts w:ascii="Times New Roman" w:hAnsi="Times New Roman" w:cs="Times New Roman"/>
                <w:sz w:val="24"/>
                <w:szCs w:val="24"/>
              </w:rPr>
            </w:pPr>
          </w:p>
          <w:p w14:paraId="513673A6" w14:textId="77777777" w:rsidR="006E1A43" w:rsidRPr="007C6784" w:rsidRDefault="006E1A43" w:rsidP="00FF218D">
            <w:pPr>
              <w:spacing w:after="0" w:line="240" w:lineRule="auto"/>
              <w:rPr>
                <w:rFonts w:ascii="Times New Roman" w:hAnsi="Times New Roman" w:cs="Times New Roman"/>
                <w:sz w:val="24"/>
                <w:szCs w:val="24"/>
              </w:rPr>
            </w:pPr>
          </w:p>
          <w:p w14:paraId="30FF7874" w14:textId="77777777" w:rsidR="006E1A43" w:rsidRPr="007C6784" w:rsidRDefault="006E1A43" w:rsidP="00FF218D">
            <w:pPr>
              <w:spacing w:after="0" w:line="240" w:lineRule="auto"/>
              <w:rPr>
                <w:rFonts w:ascii="Times New Roman" w:hAnsi="Times New Roman" w:cs="Times New Roman"/>
                <w:sz w:val="24"/>
                <w:szCs w:val="24"/>
              </w:rPr>
            </w:pPr>
          </w:p>
        </w:tc>
        <w:tc>
          <w:tcPr>
            <w:tcW w:w="4252" w:type="dxa"/>
            <w:vMerge/>
            <w:tcBorders>
              <w:left w:val="single" w:sz="4" w:space="0" w:color="auto"/>
              <w:right w:val="single" w:sz="4" w:space="0" w:color="auto"/>
            </w:tcBorders>
          </w:tcPr>
          <w:p w14:paraId="53BCC91D" w14:textId="77777777" w:rsidR="006E1A43" w:rsidRPr="007C6784" w:rsidRDefault="006E1A43" w:rsidP="00FF218D">
            <w:pPr>
              <w:spacing w:after="0" w:line="240" w:lineRule="auto"/>
              <w:rPr>
                <w:rFonts w:ascii="Times New Roman" w:hAnsi="Times New Roman" w:cs="Times New Roman"/>
                <w:sz w:val="24"/>
                <w:szCs w:val="24"/>
              </w:rPr>
            </w:pPr>
          </w:p>
        </w:tc>
        <w:tc>
          <w:tcPr>
            <w:tcW w:w="1985" w:type="dxa"/>
            <w:vMerge/>
            <w:tcBorders>
              <w:left w:val="single" w:sz="4" w:space="0" w:color="auto"/>
              <w:right w:val="single" w:sz="4" w:space="0" w:color="auto"/>
            </w:tcBorders>
          </w:tcPr>
          <w:p w14:paraId="0C7C489C" w14:textId="77777777" w:rsidR="006E1A43" w:rsidRPr="007C6784" w:rsidRDefault="006E1A43" w:rsidP="00FF218D">
            <w:pPr>
              <w:spacing w:after="0" w:line="24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14:paraId="16FA51CE" w14:textId="77777777" w:rsidR="006E1A43" w:rsidRPr="007C6784" w:rsidRDefault="006E1A43"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§101, стр. 337</w:t>
            </w:r>
          </w:p>
        </w:tc>
      </w:tr>
      <w:tr w:rsidR="006E1A43" w:rsidRPr="007C6784" w14:paraId="1D4818A0" w14:textId="77777777" w:rsidTr="006E1A43">
        <w:tc>
          <w:tcPr>
            <w:tcW w:w="710" w:type="dxa"/>
            <w:tcBorders>
              <w:top w:val="single" w:sz="4" w:space="0" w:color="auto"/>
              <w:left w:val="single" w:sz="4" w:space="0" w:color="auto"/>
              <w:bottom w:val="single" w:sz="4" w:space="0" w:color="auto"/>
              <w:right w:val="single" w:sz="4" w:space="0" w:color="auto"/>
            </w:tcBorders>
          </w:tcPr>
          <w:p w14:paraId="748FFC1E" w14:textId="3449B884" w:rsidR="006E1A43" w:rsidRPr="007C6784" w:rsidRDefault="006E1A43" w:rsidP="00FF218D">
            <w:pPr>
              <w:spacing w:after="0" w:line="240" w:lineRule="auto"/>
              <w:ind w:right="-108"/>
              <w:jc w:val="center"/>
              <w:rPr>
                <w:rFonts w:ascii="Times New Roman" w:hAnsi="Times New Roman" w:cs="Times New Roman"/>
                <w:sz w:val="24"/>
                <w:szCs w:val="24"/>
              </w:rPr>
            </w:pPr>
            <w:r>
              <w:rPr>
                <w:rFonts w:ascii="Times New Roman" w:hAnsi="Times New Roman" w:cs="Times New Roman"/>
                <w:sz w:val="24"/>
                <w:szCs w:val="24"/>
              </w:rPr>
              <w:t>56</w:t>
            </w:r>
          </w:p>
        </w:tc>
        <w:tc>
          <w:tcPr>
            <w:tcW w:w="710" w:type="dxa"/>
            <w:tcBorders>
              <w:top w:val="single" w:sz="4" w:space="0" w:color="auto"/>
              <w:left w:val="single" w:sz="4" w:space="0" w:color="auto"/>
              <w:bottom w:val="single" w:sz="4" w:space="0" w:color="auto"/>
              <w:right w:val="single" w:sz="4" w:space="0" w:color="auto"/>
            </w:tcBorders>
          </w:tcPr>
          <w:p w14:paraId="3A8D5F1D" w14:textId="21CA4790" w:rsidR="006E1A43" w:rsidRPr="007C6784" w:rsidRDefault="006E1A43" w:rsidP="00FF218D">
            <w:pPr>
              <w:spacing w:after="0" w:line="240" w:lineRule="auto"/>
              <w:ind w:right="-108"/>
              <w:jc w:val="center"/>
              <w:rPr>
                <w:rFonts w:ascii="Times New Roman" w:hAnsi="Times New Roman" w:cs="Times New Roman"/>
                <w:sz w:val="24"/>
                <w:szCs w:val="24"/>
              </w:rPr>
            </w:pPr>
            <w:r w:rsidRPr="007C6784">
              <w:rPr>
                <w:rFonts w:ascii="Times New Roman" w:hAnsi="Times New Roman" w:cs="Times New Roman"/>
                <w:sz w:val="24"/>
                <w:szCs w:val="24"/>
              </w:rPr>
              <w:t>5</w:t>
            </w:r>
            <w:r>
              <w:rPr>
                <w:rFonts w:ascii="Times New Roman" w:hAnsi="Times New Roman" w:cs="Times New Roman"/>
                <w:sz w:val="24"/>
                <w:szCs w:val="24"/>
              </w:rPr>
              <w:t>6</w:t>
            </w:r>
          </w:p>
        </w:tc>
        <w:tc>
          <w:tcPr>
            <w:tcW w:w="850" w:type="dxa"/>
            <w:tcBorders>
              <w:top w:val="single" w:sz="4" w:space="0" w:color="auto"/>
              <w:left w:val="single" w:sz="4" w:space="0" w:color="auto"/>
              <w:bottom w:val="single" w:sz="4" w:space="0" w:color="auto"/>
              <w:right w:val="single" w:sz="4" w:space="0" w:color="auto"/>
            </w:tcBorders>
          </w:tcPr>
          <w:p w14:paraId="5C86A2F1" w14:textId="0B205C70" w:rsidR="006E1A43" w:rsidRPr="007C6784" w:rsidRDefault="006E1A43" w:rsidP="00FF218D">
            <w:pPr>
              <w:spacing w:after="0" w:line="24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12.04</w:t>
            </w:r>
          </w:p>
        </w:tc>
        <w:tc>
          <w:tcPr>
            <w:tcW w:w="2694" w:type="dxa"/>
            <w:tcBorders>
              <w:top w:val="single" w:sz="4" w:space="0" w:color="auto"/>
              <w:left w:val="single" w:sz="4" w:space="0" w:color="auto"/>
              <w:bottom w:val="single" w:sz="4" w:space="0" w:color="auto"/>
              <w:right w:val="single" w:sz="4" w:space="0" w:color="auto"/>
            </w:tcBorders>
          </w:tcPr>
          <w:p w14:paraId="3425D55D" w14:textId="77777777" w:rsidR="006E1A43" w:rsidRPr="007C6784" w:rsidRDefault="006E1A43" w:rsidP="00FF218D">
            <w:pPr>
              <w:spacing w:after="0" w:line="240" w:lineRule="auto"/>
              <w:ind w:left="-108" w:right="-108"/>
              <w:rPr>
                <w:rFonts w:ascii="Times New Roman" w:hAnsi="Times New Roman" w:cs="Times New Roman"/>
                <w:sz w:val="24"/>
                <w:szCs w:val="24"/>
              </w:rPr>
            </w:pPr>
            <w:r w:rsidRPr="007C6784">
              <w:rPr>
                <w:rFonts w:ascii="Times New Roman" w:hAnsi="Times New Roman" w:cs="Times New Roman"/>
                <w:sz w:val="24"/>
                <w:szCs w:val="24"/>
              </w:rPr>
              <w:t xml:space="preserve">Электрические цепи. Последовательное и параллельное соединение проводников. </w:t>
            </w:r>
          </w:p>
        </w:tc>
        <w:tc>
          <w:tcPr>
            <w:tcW w:w="3969" w:type="dxa"/>
            <w:tcBorders>
              <w:top w:val="single" w:sz="4" w:space="0" w:color="auto"/>
              <w:left w:val="single" w:sz="4" w:space="0" w:color="auto"/>
              <w:bottom w:val="single" w:sz="4" w:space="0" w:color="auto"/>
              <w:right w:val="single" w:sz="4" w:space="0" w:color="auto"/>
            </w:tcBorders>
          </w:tcPr>
          <w:p w14:paraId="2A771426" w14:textId="77777777" w:rsidR="006E1A43" w:rsidRPr="007C6784" w:rsidRDefault="006E1A43"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Последовательное и параллельное соединение проводников. Закономерности в цепях с последовательным и параллельным соединением проводников.</w:t>
            </w:r>
          </w:p>
        </w:tc>
        <w:tc>
          <w:tcPr>
            <w:tcW w:w="4252" w:type="dxa"/>
            <w:vMerge/>
            <w:tcBorders>
              <w:left w:val="single" w:sz="4" w:space="0" w:color="auto"/>
              <w:right w:val="single" w:sz="4" w:space="0" w:color="auto"/>
            </w:tcBorders>
          </w:tcPr>
          <w:p w14:paraId="354CB498" w14:textId="77777777" w:rsidR="006E1A43" w:rsidRPr="007C6784" w:rsidRDefault="006E1A43" w:rsidP="00FF218D">
            <w:pPr>
              <w:spacing w:after="0" w:line="240" w:lineRule="auto"/>
              <w:ind w:right="-108"/>
              <w:rPr>
                <w:rFonts w:ascii="Times New Roman" w:hAnsi="Times New Roman" w:cs="Times New Roman"/>
                <w:sz w:val="24"/>
                <w:szCs w:val="24"/>
              </w:rPr>
            </w:pPr>
          </w:p>
        </w:tc>
        <w:tc>
          <w:tcPr>
            <w:tcW w:w="1985" w:type="dxa"/>
            <w:vMerge/>
            <w:tcBorders>
              <w:left w:val="single" w:sz="4" w:space="0" w:color="auto"/>
              <w:right w:val="single" w:sz="4" w:space="0" w:color="auto"/>
            </w:tcBorders>
          </w:tcPr>
          <w:p w14:paraId="5AB90D4C" w14:textId="77777777" w:rsidR="006E1A43" w:rsidRPr="007C6784" w:rsidRDefault="006E1A43" w:rsidP="00FF218D">
            <w:pPr>
              <w:spacing w:after="0" w:line="24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14:paraId="084013E6" w14:textId="77777777" w:rsidR="006E1A43" w:rsidRPr="007C6784" w:rsidRDefault="006E1A43"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§102, стр. 340</w:t>
            </w:r>
          </w:p>
        </w:tc>
      </w:tr>
      <w:tr w:rsidR="006E1A43" w:rsidRPr="007C6784" w14:paraId="0CB22813" w14:textId="77777777" w:rsidTr="006E1A43">
        <w:tc>
          <w:tcPr>
            <w:tcW w:w="710" w:type="dxa"/>
            <w:tcBorders>
              <w:top w:val="single" w:sz="4" w:space="0" w:color="auto"/>
              <w:left w:val="single" w:sz="4" w:space="0" w:color="auto"/>
              <w:bottom w:val="single" w:sz="4" w:space="0" w:color="auto"/>
              <w:right w:val="single" w:sz="4" w:space="0" w:color="auto"/>
            </w:tcBorders>
          </w:tcPr>
          <w:p w14:paraId="607E2942" w14:textId="111B0D1E" w:rsidR="006E1A43" w:rsidRPr="007C6784" w:rsidRDefault="006E1A43" w:rsidP="00FF218D">
            <w:pPr>
              <w:spacing w:after="0" w:line="240" w:lineRule="auto"/>
              <w:ind w:right="-108"/>
              <w:jc w:val="center"/>
              <w:rPr>
                <w:rFonts w:ascii="Times New Roman" w:hAnsi="Times New Roman" w:cs="Times New Roman"/>
                <w:sz w:val="24"/>
                <w:szCs w:val="24"/>
              </w:rPr>
            </w:pPr>
            <w:r>
              <w:rPr>
                <w:rFonts w:ascii="Times New Roman" w:hAnsi="Times New Roman" w:cs="Times New Roman"/>
                <w:sz w:val="24"/>
                <w:szCs w:val="24"/>
              </w:rPr>
              <w:t>57</w:t>
            </w:r>
          </w:p>
        </w:tc>
        <w:tc>
          <w:tcPr>
            <w:tcW w:w="710" w:type="dxa"/>
            <w:tcBorders>
              <w:top w:val="single" w:sz="4" w:space="0" w:color="auto"/>
              <w:left w:val="single" w:sz="4" w:space="0" w:color="auto"/>
              <w:bottom w:val="single" w:sz="4" w:space="0" w:color="auto"/>
              <w:right w:val="single" w:sz="4" w:space="0" w:color="auto"/>
            </w:tcBorders>
          </w:tcPr>
          <w:p w14:paraId="71E58332" w14:textId="6898B0AF" w:rsidR="006E1A43" w:rsidRPr="007C6784" w:rsidRDefault="006E1A43" w:rsidP="00FF218D">
            <w:pPr>
              <w:spacing w:after="0" w:line="240" w:lineRule="auto"/>
              <w:ind w:right="-108"/>
              <w:jc w:val="center"/>
              <w:rPr>
                <w:rFonts w:ascii="Times New Roman" w:hAnsi="Times New Roman" w:cs="Times New Roman"/>
                <w:sz w:val="24"/>
                <w:szCs w:val="24"/>
              </w:rPr>
            </w:pPr>
            <w:r w:rsidRPr="007C6784">
              <w:rPr>
                <w:rFonts w:ascii="Times New Roman" w:hAnsi="Times New Roman" w:cs="Times New Roman"/>
                <w:sz w:val="24"/>
                <w:szCs w:val="24"/>
              </w:rPr>
              <w:t>5</w:t>
            </w:r>
            <w:r>
              <w:rPr>
                <w:rFonts w:ascii="Times New Roman" w:hAnsi="Times New Roman" w:cs="Times New Roman"/>
                <w:sz w:val="24"/>
                <w:szCs w:val="24"/>
              </w:rPr>
              <w:t>7</w:t>
            </w:r>
          </w:p>
        </w:tc>
        <w:tc>
          <w:tcPr>
            <w:tcW w:w="850" w:type="dxa"/>
            <w:tcBorders>
              <w:top w:val="single" w:sz="4" w:space="0" w:color="auto"/>
              <w:left w:val="single" w:sz="4" w:space="0" w:color="auto"/>
              <w:bottom w:val="single" w:sz="4" w:space="0" w:color="auto"/>
              <w:right w:val="single" w:sz="4" w:space="0" w:color="auto"/>
            </w:tcBorders>
          </w:tcPr>
          <w:p w14:paraId="0CE70389" w14:textId="1BB8CB96" w:rsidR="006E1A43" w:rsidRPr="007C6784" w:rsidRDefault="006E1A43" w:rsidP="00FF218D">
            <w:pPr>
              <w:spacing w:after="0" w:line="24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17.04</w:t>
            </w:r>
          </w:p>
        </w:tc>
        <w:tc>
          <w:tcPr>
            <w:tcW w:w="2694" w:type="dxa"/>
            <w:tcBorders>
              <w:top w:val="single" w:sz="4" w:space="0" w:color="auto"/>
              <w:left w:val="single" w:sz="4" w:space="0" w:color="auto"/>
              <w:bottom w:val="single" w:sz="4" w:space="0" w:color="auto"/>
              <w:right w:val="single" w:sz="4" w:space="0" w:color="auto"/>
            </w:tcBorders>
          </w:tcPr>
          <w:p w14:paraId="157F67AD" w14:textId="77777777" w:rsidR="006E1A43" w:rsidRPr="007C6784" w:rsidRDefault="006E1A43" w:rsidP="00FF218D">
            <w:pPr>
              <w:spacing w:after="0" w:line="240" w:lineRule="auto"/>
              <w:ind w:left="-108" w:right="-108"/>
              <w:rPr>
                <w:rFonts w:ascii="Times New Roman" w:hAnsi="Times New Roman" w:cs="Times New Roman"/>
                <w:sz w:val="24"/>
                <w:szCs w:val="24"/>
              </w:rPr>
            </w:pPr>
            <w:r w:rsidRPr="007C6784">
              <w:rPr>
                <w:rFonts w:ascii="Times New Roman" w:hAnsi="Times New Roman" w:cs="Times New Roman"/>
                <w:sz w:val="24"/>
                <w:szCs w:val="24"/>
              </w:rPr>
              <w:t>Решение задач на закон Ома и соединение проводников.</w:t>
            </w:r>
          </w:p>
        </w:tc>
        <w:tc>
          <w:tcPr>
            <w:tcW w:w="3969" w:type="dxa"/>
            <w:tcBorders>
              <w:top w:val="single" w:sz="4" w:space="0" w:color="auto"/>
              <w:left w:val="single" w:sz="4" w:space="0" w:color="auto"/>
              <w:bottom w:val="single" w:sz="4" w:space="0" w:color="auto"/>
              <w:right w:val="single" w:sz="4" w:space="0" w:color="auto"/>
            </w:tcBorders>
          </w:tcPr>
          <w:p w14:paraId="53B92792" w14:textId="77777777" w:rsidR="006E1A43" w:rsidRPr="007C6784" w:rsidRDefault="006E1A43"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Вычисление силы тока, напряжения и сопротивления в цепях</w:t>
            </w:r>
          </w:p>
        </w:tc>
        <w:tc>
          <w:tcPr>
            <w:tcW w:w="4252" w:type="dxa"/>
            <w:vMerge/>
            <w:tcBorders>
              <w:left w:val="single" w:sz="4" w:space="0" w:color="auto"/>
              <w:right w:val="single" w:sz="4" w:space="0" w:color="auto"/>
            </w:tcBorders>
          </w:tcPr>
          <w:p w14:paraId="012FF013" w14:textId="77777777" w:rsidR="006E1A43" w:rsidRPr="007C6784" w:rsidRDefault="006E1A43" w:rsidP="00FF218D">
            <w:pPr>
              <w:spacing w:after="0" w:line="240" w:lineRule="auto"/>
              <w:ind w:right="-108"/>
              <w:rPr>
                <w:rFonts w:ascii="Times New Roman" w:hAnsi="Times New Roman" w:cs="Times New Roman"/>
                <w:b/>
                <w:sz w:val="24"/>
                <w:szCs w:val="24"/>
              </w:rPr>
            </w:pPr>
          </w:p>
        </w:tc>
        <w:tc>
          <w:tcPr>
            <w:tcW w:w="1985" w:type="dxa"/>
            <w:vMerge/>
            <w:tcBorders>
              <w:left w:val="single" w:sz="4" w:space="0" w:color="auto"/>
              <w:right w:val="single" w:sz="4" w:space="0" w:color="auto"/>
            </w:tcBorders>
          </w:tcPr>
          <w:p w14:paraId="2719A8D3" w14:textId="77777777" w:rsidR="006E1A43" w:rsidRPr="007C6784" w:rsidRDefault="006E1A43" w:rsidP="00FF218D">
            <w:pPr>
              <w:spacing w:after="0" w:line="24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14:paraId="1E6E68AB" w14:textId="77777777" w:rsidR="006E1A43" w:rsidRPr="007C6784" w:rsidRDefault="006E1A43"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§103, стр.342</w:t>
            </w:r>
          </w:p>
        </w:tc>
      </w:tr>
      <w:tr w:rsidR="006E1A43" w:rsidRPr="007C6784" w14:paraId="28F3AD19" w14:textId="77777777" w:rsidTr="006E1A43">
        <w:tc>
          <w:tcPr>
            <w:tcW w:w="710" w:type="dxa"/>
            <w:tcBorders>
              <w:top w:val="single" w:sz="4" w:space="0" w:color="auto"/>
              <w:left w:val="single" w:sz="4" w:space="0" w:color="auto"/>
              <w:bottom w:val="single" w:sz="4" w:space="0" w:color="auto"/>
              <w:right w:val="single" w:sz="4" w:space="0" w:color="auto"/>
            </w:tcBorders>
          </w:tcPr>
          <w:p w14:paraId="53458146" w14:textId="1AF80CE2" w:rsidR="006E1A43" w:rsidRPr="007C6784" w:rsidRDefault="006E1A43" w:rsidP="00FF218D">
            <w:pPr>
              <w:spacing w:after="0" w:line="240" w:lineRule="auto"/>
              <w:ind w:right="-108"/>
              <w:jc w:val="center"/>
              <w:rPr>
                <w:rFonts w:ascii="Times New Roman" w:hAnsi="Times New Roman" w:cs="Times New Roman"/>
                <w:sz w:val="24"/>
                <w:szCs w:val="24"/>
              </w:rPr>
            </w:pPr>
            <w:r>
              <w:rPr>
                <w:rFonts w:ascii="Times New Roman" w:hAnsi="Times New Roman" w:cs="Times New Roman"/>
                <w:sz w:val="24"/>
                <w:szCs w:val="24"/>
              </w:rPr>
              <w:t>58</w:t>
            </w:r>
          </w:p>
        </w:tc>
        <w:tc>
          <w:tcPr>
            <w:tcW w:w="710" w:type="dxa"/>
            <w:tcBorders>
              <w:top w:val="single" w:sz="4" w:space="0" w:color="auto"/>
              <w:left w:val="single" w:sz="4" w:space="0" w:color="auto"/>
              <w:bottom w:val="single" w:sz="4" w:space="0" w:color="auto"/>
              <w:right w:val="single" w:sz="4" w:space="0" w:color="auto"/>
            </w:tcBorders>
          </w:tcPr>
          <w:p w14:paraId="29B828B9" w14:textId="739E9561" w:rsidR="006E1A43" w:rsidRPr="007C6784" w:rsidRDefault="006E1A43" w:rsidP="00FF218D">
            <w:pPr>
              <w:spacing w:after="0" w:line="240" w:lineRule="auto"/>
              <w:ind w:right="-108"/>
              <w:jc w:val="center"/>
              <w:rPr>
                <w:rFonts w:ascii="Times New Roman" w:hAnsi="Times New Roman" w:cs="Times New Roman"/>
                <w:sz w:val="24"/>
                <w:szCs w:val="24"/>
              </w:rPr>
            </w:pPr>
            <w:r w:rsidRPr="007C6784">
              <w:rPr>
                <w:rFonts w:ascii="Times New Roman" w:hAnsi="Times New Roman" w:cs="Times New Roman"/>
                <w:sz w:val="24"/>
                <w:szCs w:val="24"/>
              </w:rPr>
              <w:t>5</w:t>
            </w:r>
            <w:r>
              <w:rPr>
                <w:rFonts w:ascii="Times New Roman" w:hAnsi="Times New Roman" w:cs="Times New Roman"/>
                <w:sz w:val="24"/>
                <w:szCs w:val="24"/>
              </w:rPr>
              <w:t>8</w:t>
            </w:r>
          </w:p>
        </w:tc>
        <w:tc>
          <w:tcPr>
            <w:tcW w:w="850" w:type="dxa"/>
            <w:tcBorders>
              <w:top w:val="single" w:sz="4" w:space="0" w:color="auto"/>
              <w:left w:val="single" w:sz="4" w:space="0" w:color="auto"/>
              <w:bottom w:val="single" w:sz="4" w:space="0" w:color="auto"/>
              <w:right w:val="single" w:sz="4" w:space="0" w:color="auto"/>
            </w:tcBorders>
          </w:tcPr>
          <w:p w14:paraId="18FF0BCD" w14:textId="5641BBE7" w:rsidR="006E1A43" w:rsidRPr="007C6784" w:rsidRDefault="006E1A43" w:rsidP="00FF218D">
            <w:pPr>
              <w:spacing w:after="0" w:line="24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19.04</w:t>
            </w:r>
          </w:p>
        </w:tc>
        <w:tc>
          <w:tcPr>
            <w:tcW w:w="2694" w:type="dxa"/>
            <w:tcBorders>
              <w:top w:val="single" w:sz="4" w:space="0" w:color="auto"/>
              <w:left w:val="single" w:sz="4" w:space="0" w:color="auto"/>
              <w:bottom w:val="single" w:sz="4" w:space="0" w:color="auto"/>
              <w:right w:val="single" w:sz="4" w:space="0" w:color="auto"/>
            </w:tcBorders>
          </w:tcPr>
          <w:p w14:paraId="0B74775A" w14:textId="77777777" w:rsidR="006E1A43" w:rsidRPr="007C6784" w:rsidRDefault="006E1A43"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Работа и мощность постоянного тока.</w:t>
            </w:r>
          </w:p>
        </w:tc>
        <w:tc>
          <w:tcPr>
            <w:tcW w:w="3969" w:type="dxa"/>
            <w:tcBorders>
              <w:top w:val="single" w:sz="4" w:space="0" w:color="auto"/>
              <w:left w:val="single" w:sz="4" w:space="0" w:color="auto"/>
              <w:bottom w:val="single" w:sz="4" w:space="0" w:color="auto"/>
              <w:right w:val="single" w:sz="4" w:space="0" w:color="auto"/>
            </w:tcBorders>
          </w:tcPr>
          <w:p w14:paraId="0E13788D" w14:textId="77777777" w:rsidR="006E1A43" w:rsidRPr="007C6784" w:rsidRDefault="006E1A43"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Работа тока. Закон Джоуля – Ленца. Мощность тока.</w:t>
            </w:r>
          </w:p>
        </w:tc>
        <w:tc>
          <w:tcPr>
            <w:tcW w:w="4252" w:type="dxa"/>
            <w:vMerge/>
            <w:tcBorders>
              <w:left w:val="single" w:sz="4" w:space="0" w:color="auto"/>
              <w:right w:val="single" w:sz="4" w:space="0" w:color="auto"/>
            </w:tcBorders>
          </w:tcPr>
          <w:p w14:paraId="1C046193" w14:textId="77777777" w:rsidR="006E1A43" w:rsidRPr="007C6784" w:rsidRDefault="006E1A43" w:rsidP="00FF218D">
            <w:pPr>
              <w:spacing w:after="0" w:line="240" w:lineRule="auto"/>
              <w:rPr>
                <w:rFonts w:ascii="Times New Roman" w:hAnsi="Times New Roman" w:cs="Times New Roman"/>
                <w:sz w:val="24"/>
                <w:szCs w:val="24"/>
              </w:rPr>
            </w:pPr>
          </w:p>
        </w:tc>
        <w:tc>
          <w:tcPr>
            <w:tcW w:w="1985" w:type="dxa"/>
            <w:vMerge/>
            <w:tcBorders>
              <w:left w:val="single" w:sz="4" w:space="0" w:color="auto"/>
              <w:right w:val="single" w:sz="4" w:space="0" w:color="auto"/>
            </w:tcBorders>
          </w:tcPr>
          <w:p w14:paraId="6F2003E7" w14:textId="77777777" w:rsidR="006E1A43" w:rsidRPr="007C6784" w:rsidRDefault="006E1A43" w:rsidP="00FF218D">
            <w:pPr>
              <w:spacing w:after="0" w:line="24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14:paraId="3A429FA7" w14:textId="77777777" w:rsidR="006E1A43" w:rsidRPr="007C6784" w:rsidRDefault="006E1A43"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§104, стр.345</w:t>
            </w:r>
          </w:p>
        </w:tc>
      </w:tr>
      <w:tr w:rsidR="006E1A43" w:rsidRPr="007C6784" w14:paraId="64C76F5F" w14:textId="77777777" w:rsidTr="006E1A43">
        <w:tc>
          <w:tcPr>
            <w:tcW w:w="710" w:type="dxa"/>
            <w:tcBorders>
              <w:top w:val="single" w:sz="4" w:space="0" w:color="auto"/>
              <w:left w:val="single" w:sz="4" w:space="0" w:color="auto"/>
              <w:bottom w:val="single" w:sz="4" w:space="0" w:color="auto"/>
              <w:right w:val="single" w:sz="4" w:space="0" w:color="auto"/>
            </w:tcBorders>
          </w:tcPr>
          <w:p w14:paraId="5CF44E16" w14:textId="2570811B" w:rsidR="006E1A43" w:rsidRPr="007C6784" w:rsidRDefault="006E1A43" w:rsidP="00FF218D">
            <w:pPr>
              <w:spacing w:after="0" w:line="240" w:lineRule="auto"/>
              <w:ind w:right="-108"/>
              <w:jc w:val="center"/>
              <w:rPr>
                <w:rFonts w:ascii="Times New Roman" w:hAnsi="Times New Roman" w:cs="Times New Roman"/>
                <w:sz w:val="24"/>
                <w:szCs w:val="24"/>
              </w:rPr>
            </w:pPr>
            <w:r>
              <w:rPr>
                <w:rFonts w:ascii="Times New Roman" w:hAnsi="Times New Roman" w:cs="Times New Roman"/>
                <w:sz w:val="24"/>
                <w:szCs w:val="24"/>
              </w:rPr>
              <w:t>59</w:t>
            </w:r>
          </w:p>
        </w:tc>
        <w:tc>
          <w:tcPr>
            <w:tcW w:w="710" w:type="dxa"/>
            <w:tcBorders>
              <w:top w:val="single" w:sz="4" w:space="0" w:color="auto"/>
              <w:left w:val="single" w:sz="4" w:space="0" w:color="auto"/>
              <w:bottom w:val="single" w:sz="4" w:space="0" w:color="auto"/>
              <w:right w:val="single" w:sz="4" w:space="0" w:color="auto"/>
            </w:tcBorders>
          </w:tcPr>
          <w:p w14:paraId="27447359" w14:textId="0CF3711A" w:rsidR="006E1A43" w:rsidRPr="007C6784" w:rsidRDefault="006E1A43" w:rsidP="00FF218D">
            <w:pPr>
              <w:spacing w:after="0" w:line="240" w:lineRule="auto"/>
              <w:ind w:right="-108"/>
              <w:jc w:val="center"/>
              <w:rPr>
                <w:rFonts w:ascii="Times New Roman" w:hAnsi="Times New Roman" w:cs="Times New Roman"/>
                <w:sz w:val="24"/>
                <w:szCs w:val="24"/>
              </w:rPr>
            </w:pPr>
            <w:r>
              <w:rPr>
                <w:rFonts w:ascii="Times New Roman" w:hAnsi="Times New Roman" w:cs="Times New Roman"/>
                <w:sz w:val="24"/>
                <w:szCs w:val="24"/>
              </w:rPr>
              <w:t>59</w:t>
            </w:r>
          </w:p>
        </w:tc>
        <w:tc>
          <w:tcPr>
            <w:tcW w:w="850" w:type="dxa"/>
            <w:tcBorders>
              <w:top w:val="single" w:sz="4" w:space="0" w:color="auto"/>
              <w:left w:val="single" w:sz="4" w:space="0" w:color="auto"/>
              <w:bottom w:val="single" w:sz="4" w:space="0" w:color="auto"/>
              <w:right w:val="single" w:sz="4" w:space="0" w:color="auto"/>
            </w:tcBorders>
          </w:tcPr>
          <w:p w14:paraId="0809D9F4" w14:textId="4D731998" w:rsidR="006E1A43" w:rsidRPr="007C6784" w:rsidRDefault="006E1A43" w:rsidP="00D23A41">
            <w:pPr>
              <w:spacing w:after="0" w:line="240" w:lineRule="auto"/>
              <w:rPr>
                <w:rFonts w:ascii="Times New Roman" w:hAnsi="Times New Roman" w:cs="Times New Roman"/>
                <w:b/>
                <w:sz w:val="24"/>
                <w:szCs w:val="24"/>
                <w:u w:val="single"/>
              </w:rPr>
            </w:pPr>
            <w:r>
              <w:rPr>
                <w:rFonts w:ascii="Times New Roman" w:hAnsi="Times New Roman" w:cs="Times New Roman"/>
                <w:b/>
                <w:sz w:val="24"/>
                <w:szCs w:val="24"/>
                <w:u w:val="single"/>
              </w:rPr>
              <w:t>24.04</w:t>
            </w:r>
          </w:p>
        </w:tc>
        <w:tc>
          <w:tcPr>
            <w:tcW w:w="2694" w:type="dxa"/>
            <w:tcBorders>
              <w:top w:val="single" w:sz="4" w:space="0" w:color="auto"/>
              <w:left w:val="single" w:sz="4" w:space="0" w:color="auto"/>
              <w:bottom w:val="single" w:sz="4" w:space="0" w:color="auto"/>
              <w:right w:val="single" w:sz="4" w:space="0" w:color="auto"/>
            </w:tcBorders>
          </w:tcPr>
          <w:p w14:paraId="7CFB1717" w14:textId="77777777" w:rsidR="006E1A43" w:rsidRPr="007C6784" w:rsidRDefault="006E1A43"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ЭДС.</w:t>
            </w:r>
          </w:p>
          <w:p w14:paraId="47B1C910" w14:textId="77777777" w:rsidR="006E1A43" w:rsidRPr="007C6784" w:rsidRDefault="006E1A43"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Закон Ома для полной цепи.</w:t>
            </w:r>
          </w:p>
        </w:tc>
        <w:tc>
          <w:tcPr>
            <w:tcW w:w="3969" w:type="dxa"/>
            <w:tcBorders>
              <w:top w:val="single" w:sz="4" w:space="0" w:color="auto"/>
              <w:left w:val="single" w:sz="4" w:space="0" w:color="auto"/>
              <w:bottom w:val="single" w:sz="4" w:space="0" w:color="auto"/>
              <w:right w:val="single" w:sz="4" w:space="0" w:color="auto"/>
            </w:tcBorders>
          </w:tcPr>
          <w:p w14:paraId="0A7B4076" w14:textId="77777777" w:rsidR="006E1A43" w:rsidRPr="007C6784" w:rsidRDefault="006E1A43"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Источник тока. Сторонние силы.  Природа сторонних сил. ЭДС. Закон Ома для полной цепи.</w:t>
            </w:r>
          </w:p>
        </w:tc>
        <w:tc>
          <w:tcPr>
            <w:tcW w:w="4252" w:type="dxa"/>
            <w:vMerge/>
            <w:tcBorders>
              <w:left w:val="single" w:sz="4" w:space="0" w:color="auto"/>
              <w:right w:val="single" w:sz="4" w:space="0" w:color="auto"/>
            </w:tcBorders>
          </w:tcPr>
          <w:p w14:paraId="35649395" w14:textId="77777777" w:rsidR="006E1A43" w:rsidRPr="007C6784" w:rsidRDefault="006E1A43" w:rsidP="00FF218D">
            <w:pPr>
              <w:spacing w:after="0" w:line="240" w:lineRule="auto"/>
              <w:rPr>
                <w:rFonts w:ascii="Times New Roman" w:hAnsi="Times New Roman" w:cs="Times New Roman"/>
                <w:sz w:val="24"/>
                <w:szCs w:val="24"/>
              </w:rPr>
            </w:pPr>
          </w:p>
        </w:tc>
        <w:tc>
          <w:tcPr>
            <w:tcW w:w="1985" w:type="dxa"/>
            <w:vMerge/>
            <w:tcBorders>
              <w:left w:val="single" w:sz="4" w:space="0" w:color="auto"/>
              <w:right w:val="single" w:sz="4" w:space="0" w:color="auto"/>
            </w:tcBorders>
          </w:tcPr>
          <w:p w14:paraId="6E7E951E" w14:textId="77777777" w:rsidR="006E1A43" w:rsidRPr="007C6784" w:rsidRDefault="006E1A43" w:rsidP="00FF218D">
            <w:pPr>
              <w:spacing w:after="0" w:line="24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14:paraId="092B7F83" w14:textId="77777777" w:rsidR="006E1A43" w:rsidRPr="007C6784" w:rsidRDefault="006E1A43" w:rsidP="00FF218D">
            <w:pPr>
              <w:spacing w:after="0" w:line="240" w:lineRule="auto"/>
              <w:ind w:left="-108" w:right="-108"/>
              <w:rPr>
                <w:rFonts w:ascii="Times New Roman" w:hAnsi="Times New Roman" w:cs="Times New Roman"/>
                <w:sz w:val="24"/>
                <w:szCs w:val="24"/>
              </w:rPr>
            </w:pPr>
            <w:r w:rsidRPr="007C6784">
              <w:rPr>
                <w:rFonts w:ascii="Times New Roman" w:hAnsi="Times New Roman" w:cs="Times New Roman"/>
                <w:sz w:val="24"/>
                <w:szCs w:val="24"/>
              </w:rPr>
              <w:t>§105, 106, стр.350</w:t>
            </w:r>
          </w:p>
        </w:tc>
      </w:tr>
      <w:tr w:rsidR="006E1A43" w:rsidRPr="007C6784" w14:paraId="5F9C7E91" w14:textId="77777777" w:rsidTr="006E1A43">
        <w:tc>
          <w:tcPr>
            <w:tcW w:w="710" w:type="dxa"/>
            <w:tcBorders>
              <w:top w:val="single" w:sz="4" w:space="0" w:color="auto"/>
              <w:left w:val="single" w:sz="4" w:space="0" w:color="auto"/>
              <w:bottom w:val="single" w:sz="4" w:space="0" w:color="auto"/>
              <w:right w:val="single" w:sz="4" w:space="0" w:color="auto"/>
            </w:tcBorders>
          </w:tcPr>
          <w:p w14:paraId="63FA6900" w14:textId="212A81E8" w:rsidR="006E1A43" w:rsidRPr="007C6784" w:rsidRDefault="006E1A43" w:rsidP="00FF218D">
            <w:pPr>
              <w:spacing w:after="0" w:line="240" w:lineRule="auto"/>
              <w:ind w:right="-108"/>
              <w:jc w:val="center"/>
              <w:rPr>
                <w:rFonts w:ascii="Times New Roman" w:hAnsi="Times New Roman" w:cs="Times New Roman"/>
                <w:sz w:val="24"/>
                <w:szCs w:val="24"/>
              </w:rPr>
            </w:pPr>
            <w:r>
              <w:rPr>
                <w:rFonts w:ascii="Times New Roman" w:hAnsi="Times New Roman" w:cs="Times New Roman"/>
                <w:sz w:val="24"/>
                <w:szCs w:val="24"/>
              </w:rPr>
              <w:t>60</w:t>
            </w:r>
          </w:p>
        </w:tc>
        <w:tc>
          <w:tcPr>
            <w:tcW w:w="710" w:type="dxa"/>
            <w:tcBorders>
              <w:top w:val="single" w:sz="4" w:space="0" w:color="auto"/>
              <w:left w:val="single" w:sz="4" w:space="0" w:color="auto"/>
              <w:bottom w:val="single" w:sz="4" w:space="0" w:color="auto"/>
              <w:right w:val="single" w:sz="4" w:space="0" w:color="auto"/>
            </w:tcBorders>
          </w:tcPr>
          <w:p w14:paraId="520884D9" w14:textId="1933191C" w:rsidR="006E1A43" w:rsidRPr="007C6784" w:rsidRDefault="006E1A43" w:rsidP="00FF218D">
            <w:pPr>
              <w:spacing w:after="0" w:line="240" w:lineRule="auto"/>
              <w:ind w:right="-108"/>
              <w:jc w:val="center"/>
              <w:rPr>
                <w:rFonts w:ascii="Times New Roman" w:hAnsi="Times New Roman" w:cs="Times New Roman"/>
                <w:sz w:val="24"/>
                <w:szCs w:val="24"/>
              </w:rPr>
            </w:pPr>
            <w:r w:rsidRPr="007C6784">
              <w:rPr>
                <w:rFonts w:ascii="Times New Roman" w:hAnsi="Times New Roman" w:cs="Times New Roman"/>
                <w:sz w:val="24"/>
                <w:szCs w:val="24"/>
              </w:rPr>
              <w:t>6</w:t>
            </w:r>
            <w:r>
              <w:rPr>
                <w:rFonts w:ascii="Times New Roman" w:hAnsi="Times New Roman" w:cs="Times New Roman"/>
                <w:sz w:val="24"/>
                <w:szCs w:val="24"/>
              </w:rPr>
              <w:t>0</w:t>
            </w:r>
          </w:p>
        </w:tc>
        <w:tc>
          <w:tcPr>
            <w:tcW w:w="850" w:type="dxa"/>
            <w:tcBorders>
              <w:top w:val="single" w:sz="4" w:space="0" w:color="auto"/>
              <w:left w:val="single" w:sz="4" w:space="0" w:color="auto"/>
              <w:bottom w:val="single" w:sz="4" w:space="0" w:color="auto"/>
              <w:right w:val="single" w:sz="4" w:space="0" w:color="auto"/>
            </w:tcBorders>
          </w:tcPr>
          <w:p w14:paraId="2BDD63E8" w14:textId="57DA5AF6" w:rsidR="006E1A43" w:rsidRPr="007C6784" w:rsidRDefault="006E1A43" w:rsidP="00FF218D">
            <w:pPr>
              <w:spacing w:after="0" w:line="24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26.04</w:t>
            </w:r>
          </w:p>
        </w:tc>
        <w:tc>
          <w:tcPr>
            <w:tcW w:w="2694" w:type="dxa"/>
            <w:tcBorders>
              <w:top w:val="single" w:sz="4" w:space="0" w:color="auto"/>
              <w:left w:val="single" w:sz="4" w:space="0" w:color="auto"/>
              <w:bottom w:val="single" w:sz="4" w:space="0" w:color="auto"/>
              <w:right w:val="single" w:sz="4" w:space="0" w:color="auto"/>
            </w:tcBorders>
          </w:tcPr>
          <w:p w14:paraId="674E8469" w14:textId="77777777" w:rsidR="006E1A43" w:rsidRPr="007C6784" w:rsidRDefault="006E1A43" w:rsidP="00FF218D">
            <w:pPr>
              <w:spacing w:after="0" w:line="240" w:lineRule="auto"/>
              <w:ind w:left="-108" w:right="-108"/>
              <w:rPr>
                <w:rFonts w:ascii="Times New Roman" w:hAnsi="Times New Roman" w:cs="Times New Roman"/>
                <w:sz w:val="24"/>
                <w:szCs w:val="24"/>
              </w:rPr>
            </w:pPr>
            <w:r w:rsidRPr="007C6784">
              <w:rPr>
                <w:rFonts w:ascii="Times New Roman" w:hAnsi="Times New Roman" w:cs="Times New Roman"/>
                <w:sz w:val="24"/>
                <w:szCs w:val="24"/>
              </w:rPr>
              <w:t xml:space="preserve">Лабораторная работа №4. </w:t>
            </w:r>
            <w:r w:rsidRPr="007C6784">
              <w:rPr>
                <w:rFonts w:ascii="Times New Roman" w:hAnsi="Times New Roman" w:cs="Times New Roman"/>
                <w:sz w:val="24"/>
                <w:szCs w:val="24"/>
              </w:rPr>
              <w:lastRenderedPageBreak/>
              <w:t>«Измерение ЭДС и внутреннего сопротивления источника тока».</w:t>
            </w:r>
          </w:p>
        </w:tc>
        <w:tc>
          <w:tcPr>
            <w:tcW w:w="3969" w:type="dxa"/>
            <w:tcBorders>
              <w:top w:val="single" w:sz="4" w:space="0" w:color="auto"/>
              <w:left w:val="single" w:sz="4" w:space="0" w:color="auto"/>
              <w:bottom w:val="single" w:sz="4" w:space="0" w:color="auto"/>
              <w:right w:val="single" w:sz="4" w:space="0" w:color="auto"/>
            </w:tcBorders>
          </w:tcPr>
          <w:p w14:paraId="4A3A94C6" w14:textId="77777777" w:rsidR="006E1A43" w:rsidRPr="007C6784" w:rsidRDefault="006E1A43"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lastRenderedPageBreak/>
              <w:t xml:space="preserve">Практическое измерение ЭДС и </w:t>
            </w:r>
            <w:r w:rsidRPr="007C6784">
              <w:rPr>
                <w:rFonts w:ascii="Times New Roman" w:hAnsi="Times New Roman" w:cs="Times New Roman"/>
                <w:sz w:val="24"/>
                <w:szCs w:val="24"/>
              </w:rPr>
              <w:lastRenderedPageBreak/>
              <w:t>внутреннего сопротивления источника тока</w:t>
            </w:r>
          </w:p>
        </w:tc>
        <w:tc>
          <w:tcPr>
            <w:tcW w:w="4252" w:type="dxa"/>
            <w:vMerge/>
            <w:tcBorders>
              <w:left w:val="single" w:sz="4" w:space="0" w:color="auto"/>
              <w:right w:val="single" w:sz="4" w:space="0" w:color="auto"/>
            </w:tcBorders>
          </w:tcPr>
          <w:p w14:paraId="446A4799" w14:textId="77777777" w:rsidR="006E1A43" w:rsidRPr="007C6784" w:rsidRDefault="006E1A43" w:rsidP="00FF218D">
            <w:pPr>
              <w:spacing w:after="0" w:line="240" w:lineRule="auto"/>
              <w:rPr>
                <w:rFonts w:ascii="Times New Roman" w:hAnsi="Times New Roman" w:cs="Times New Roman"/>
                <w:sz w:val="24"/>
                <w:szCs w:val="24"/>
              </w:rPr>
            </w:pPr>
          </w:p>
        </w:tc>
        <w:tc>
          <w:tcPr>
            <w:tcW w:w="1985" w:type="dxa"/>
            <w:vMerge/>
            <w:tcBorders>
              <w:left w:val="single" w:sz="4" w:space="0" w:color="auto"/>
              <w:right w:val="single" w:sz="4" w:space="0" w:color="auto"/>
            </w:tcBorders>
          </w:tcPr>
          <w:p w14:paraId="3C497FFD" w14:textId="77777777" w:rsidR="006E1A43" w:rsidRPr="007C6784" w:rsidRDefault="006E1A43" w:rsidP="00FF218D">
            <w:pPr>
              <w:spacing w:after="0" w:line="24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14:paraId="6ABFEAB8" w14:textId="77777777" w:rsidR="006E1A43" w:rsidRPr="007C6784" w:rsidRDefault="006E1A43" w:rsidP="00FF218D">
            <w:pPr>
              <w:spacing w:after="0" w:line="240" w:lineRule="auto"/>
              <w:ind w:right="-108"/>
              <w:rPr>
                <w:rFonts w:ascii="Times New Roman" w:hAnsi="Times New Roman" w:cs="Times New Roman"/>
                <w:sz w:val="24"/>
                <w:szCs w:val="24"/>
              </w:rPr>
            </w:pPr>
            <w:r w:rsidRPr="007C6784">
              <w:rPr>
                <w:rFonts w:ascii="Times New Roman" w:hAnsi="Times New Roman" w:cs="Times New Roman"/>
                <w:sz w:val="24"/>
                <w:szCs w:val="24"/>
              </w:rPr>
              <w:t xml:space="preserve">упр.19 </w:t>
            </w:r>
            <w:r w:rsidRPr="007C6784">
              <w:rPr>
                <w:rFonts w:ascii="Times New Roman" w:hAnsi="Times New Roman" w:cs="Times New Roman"/>
                <w:sz w:val="24"/>
                <w:szCs w:val="24"/>
              </w:rPr>
              <w:lastRenderedPageBreak/>
              <w:t>(5,9,10).</w:t>
            </w:r>
          </w:p>
        </w:tc>
      </w:tr>
      <w:tr w:rsidR="006E1A43" w:rsidRPr="007C6784" w14:paraId="6595559F" w14:textId="77777777" w:rsidTr="006E1A43">
        <w:tc>
          <w:tcPr>
            <w:tcW w:w="710" w:type="dxa"/>
            <w:tcBorders>
              <w:top w:val="single" w:sz="4" w:space="0" w:color="auto"/>
              <w:left w:val="single" w:sz="4" w:space="0" w:color="auto"/>
              <w:bottom w:val="single" w:sz="4" w:space="0" w:color="auto"/>
              <w:right w:val="single" w:sz="4" w:space="0" w:color="auto"/>
            </w:tcBorders>
          </w:tcPr>
          <w:p w14:paraId="1239F5B7" w14:textId="362F144A" w:rsidR="006E1A43" w:rsidRPr="007C6784" w:rsidRDefault="006E1A43" w:rsidP="00FF218D">
            <w:pPr>
              <w:spacing w:after="0" w:line="240" w:lineRule="auto"/>
              <w:ind w:right="-108"/>
              <w:jc w:val="center"/>
              <w:rPr>
                <w:rFonts w:ascii="Times New Roman" w:hAnsi="Times New Roman" w:cs="Times New Roman"/>
                <w:sz w:val="24"/>
                <w:szCs w:val="24"/>
              </w:rPr>
            </w:pPr>
            <w:r>
              <w:rPr>
                <w:rFonts w:ascii="Times New Roman" w:hAnsi="Times New Roman" w:cs="Times New Roman"/>
                <w:sz w:val="24"/>
                <w:szCs w:val="24"/>
              </w:rPr>
              <w:lastRenderedPageBreak/>
              <w:t>61</w:t>
            </w:r>
          </w:p>
        </w:tc>
        <w:tc>
          <w:tcPr>
            <w:tcW w:w="710" w:type="dxa"/>
            <w:tcBorders>
              <w:top w:val="single" w:sz="4" w:space="0" w:color="auto"/>
              <w:left w:val="single" w:sz="4" w:space="0" w:color="auto"/>
              <w:bottom w:val="single" w:sz="4" w:space="0" w:color="auto"/>
              <w:right w:val="single" w:sz="4" w:space="0" w:color="auto"/>
            </w:tcBorders>
          </w:tcPr>
          <w:p w14:paraId="11B065D5" w14:textId="1EC5E25B" w:rsidR="006E1A43" w:rsidRPr="007C6784" w:rsidRDefault="006E1A43" w:rsidP="00FF218D">
            <w:pPr>
              <w:spacing w:after="0" w:line="240" w:lineRule="auto"/>
              <w:ind w:right="-108"/>
              <w:jc w:val="center"/>
              <w:rPr>
                <w:rFonts w:ascii="Times New Roman" w:hAnsi="Times New Roman" w:cs="Times New Roman"/>
                <w:sz w:val="24"/>
                <w:szCs w:val="24"/>
              </w:rPr>
            </w:pPr>
            <w:r w:rsidRPr="007C6784">
              <w:rPr>
                <w:rFonts w:ascii="Times New Roman" w:hAnsi="Times New Roman" w:cs="Times New Roman"/>
                <w:sz w:val="24"/>
                <w:szCs w:val="24"/>
              </w:rPr>
              <w:t>6</w:t>
            </w:r>
            <w:r>
              <w:rPr>
                <w:rFonts w:ascii="Times New Roman" w:hAnsi="Times New Roman" w:cs="Times New Roman"/>
                <w:sz w:val="24"/>
                <w:szCs w:val="24"/>
              </w:rPr>
              <w:t>1</w:t>
            </w:r>
          </w:p>
        </w:tc>
        <w:tc>
          <w:tcPr>
            <w:tcW w:w="850" w:type="dxa"/>
            <w:tcBorders>
              <w:top w:val="single" w:sz="4" w:space="0" w:color="auto"/>
              <w:left w:val="single" w:sz="4" w:space="0" w:color="auto"/>
              <w:bottom w:val="single" w:sz="4" w:space="0" w:color="auto"/>
              <w:right w:val="single" w:sz="4" w:space="0" w:color="auto"/>
            </w:tcBorders>
          </w:tcPr>
          <w:p w14:paraId="373F5819" w14:textId="750A1A5F" w:rsidR="006E1A43" w:rsidRPr="007C6784" w:rsidRDefault="006E1A43" w:rsidP="00FF218D">
            <w:pPr>
              <w:spacing w:after="0" w:line="24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03.05</w:t>
            </w:r>
          </w:p>
        </w:tc>
        <w:tc>
          <w:tcPr>
            <w:tcW w:w="2694" w:type="dxa"/>
            <w:tcBorders>
              <w:top w:val="single" w:sz="4" w:space="0" w:color="auto"/>
              <w:left w:val="single" w:sz="4" w:space="0" w:color="auto"/>
              <w:bottom w:val="single" w:sz="4" w:space="0" w:color="auto"/>
              <w:right w:val="single" w:sz="4" w:space="0" w:color="auto"/>
            </w:tcBorders>
          </w:tcPr>
          <w:p w14:paraId="14238802" w14:textId="77777777" w:rsidR="006E1A43" w:rsidRPr="007C6784" w:rsidRDefault="006E1A43" w:rsidP="00FF218D">
            <w:pPr>
              <w:spacing w:after="0" w:line="240" w:lineRule="auto"/>
              <w:ind w:right="-108"/>
              <w:rPr>
                <w:rFonts w:ascii="Times New Roman" w:hAnsi="Times New Roman" w:cs="Times New Roman"/>
                <w:sz w:val="24"/>
                <w:szCs w:val="24"/>
              </w:rPr>
            </w:pPr>
            <w:r w:rsidRPr="007C6784">
              <w:rPr>
                <w:rFonts w:ascii="Times New Roman" w:hAnsi="Times New Roman" w:cs="Times New Roman"/>
                <w:sz w:val="24"/>
                <w:szCs w:val="24"/>
              </w:rPr>
              <w:t>Контрольная работа № 5. «Законы постоянного  тока».</w:t>
            </w:r>
          </w:p>
        </w:tc>
        <w:tc>
          <w:tcPr>
            <w:tcW w:w="3969" w:type="dxa"/>
            <w:tcBorders>
              <w:top w:val="single" w:sz="4" w:space="0" w:color="auto"/>
              <w:left w:val="single" w:sz="4" w:space="0" w:color="auto"/>
              <w:bottom w:val="single" w:sz="4" w:space="0" w:color="auto"/>
              <w:right w:val="single" w:sz="4" w:space="0" w:color="auto"/>
            </w:tcBorders>
          </w:tcPr>
          <w:p w14:paraId="32256ECC" w14:textId="77777777" w:rsidR="006E1A43" w:rsidRPr="007C6784" w:rsidRDefault="006E1A43"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Контрольная работа на тему «Законы постоянного  тока».</w:t>
            </w:r>
          </w:p>
        </w:tc>
        <w:tc>
          <w:tcPr>
            <w:tcW w:w="4252" w:type="dxa"/>
            <w:vMerge/>
            <w:tcBorders>
              <w:left w:val="single" w:sz="4" w:space="0" w:color="auto"/>
              <w:bottom w:val="single" w:sz="4" w:space="0" w:color="auto"/>
              <w:right w:val="single" w:sz="4" w:space="0" w:color="auto"/>
            </w:tcBorders>
          </w:tcPr>
          <w:p w14:paraId="6118592E" w14:textId="77777777" w:rsidR="006E1A43" w:rsidRPr="007C6784" w:rsidRDefault="006E1A43" w:rsidP="00FF218D">
            <w:pPr>
              <w:spacing w:after="0" w:line="240" w:lineRule="auto"/>
              <w:ind w:right="-108"/>
              <w:rPr>
                <w:rFonts w:ascii="Times New Roman" w:hAnsi="Times New Roman" w:cs="Times New Roman"/>
                <w:sz w:val="24"/>
                <w:szCs w:val="24"/>
              </w:rPr>
            </w:pPr>
          </w:p>
        </w:tc>
        <w:tc>
          <w:tcPr>
            <w:tcW w:w="1985" w:type="dxa"/>
            <w:vMerge/>
            <w:tcBorders>
              <w:left w:val="single" w:sz="4" w:space="0" w:color="auto"/>
              <w:bottom w:val="single" w:sz="4" w:space="0" w:color="auto"/>
              <w:right w:val="single" w:sz="4" w:space="0" w:color="auto"/>
            </w:tcBorders>
          </w:tcPr>
          <w:p w14:paraId="7E222814" w14:textId="77777777" w:rsidR="006E1A43" w:rsidRPr="007C6784" w:rsidRDefault="006E1A43" w:rsidP="00FF218D">
            <w:pPr>
              <w:spacing w:after="0" w:line="24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14:paraId="7F687675" w14:textId="77777777" w:rsidR="006E1A43" w:rsidRPr="007C6784" w:rsidRDefault="006E1A43" w:rsidP="00FF218D">
            <w:pPr>
              <w:spacing w:after="0" w:line="240" w:lineRule="auto"/>
              <w:rPr>
                <w:rFonts w:ascii="Times New Roman" w:hAnsi="Times New Roman" w:cs="Times New Roman"/>
                <w:sz w:val="24"/>
                <w:szCs w:val="24"/>
              </w:rPr>
            </w:pPr>
          </w:p>
        </w:tc>
      </w:tr>
    </w:tbl>
    <w:p w14:paraId="2D029CFD" w14:textId="77777777" w:rsidR="007C6784" w:rsidRPr="007C6784" w:rsidRDefault="007C6784" w:rsidP="007C6784">
      <w:pPr>
        <w:pStyle w:val="4"/>
        <w:spacing w:before="120"/>
        <w:rPr>
          <w:rFonts w:ascii="Times New Roman" w:hAnsi="Times New Roman" w:cs="Times New Roman"/>
          <w:color w:val="auto"/>
          <w:sz w:val="24"/>
          <w:szCs w:val="24"/>
        </w:rPr>
      </w:pPr>
      <w:r w:rsidRPr="007C6784">
        <w:rPr>
          <w:rFonts w:ascii="Times New Roman" w:hAnsi="Times New Roman" w:cs="Times New Roman"/>
          <w:color w:val="auto"/>
          <w:sz w:val="24"/>
          <w:szCs w:val="24"/>
        </w:rPr>
        <w:t>Электрический ток в различных средах (6 часов)</w:t>
      </w:r>
    </w:p>
    <w:tbl>
      <w:tblPr>
        <w:tblW w:w="1658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710"/>
        <w:gridCol w:w="850"/>
        <w:gridCol w:w="2694"/>
        <w:gridCol w:w="4536"/>
        <w:gridCol w:w="3685"/>
        <w:gridCol w:w="1985"/>
        <w:gridCol w:w="1417"/>
      </w:tblGrid>
      <w:tr w:rsidR="006E1A43" w:rsidRPr="007C6784" w14:paraId="75413DA8" w14:textId="77777777" w:rsidTr="006E1A43">
        <w:tc>
          <w:tcPr>
            <w:tcW w:w="710" w:type="dxa"/>
            <w:tcBorders>
              <w:top w:val="single" w:sz="4" w:space="0" w:color="auto"/>
              <w:left w:val="single" w:sz="4" w:space="0" w:color="auto"/>
              <w:bottom w:val="single" w:sz="4" w:space="0" w:color="auto"/>
              <w:right w:val="single" w:sz="4" w:space="0" w:color="auto"/>
            </w:tcBorders>
          </w:tcPr>
          <w:p w14:paraId="1B512065" w14:textId="7B038F4B" w:rsidR="006E1A43" w:rsidRPr="007C6784" w:rsidRDefault="006E1A43" w:rsidP="00FF218D">
            <w:pPr>
              <w:spacing w:after="0" w:line="240" w:lineRule="auto"/>
              <w:ind w:right="-108"/>
              <w:rPr>
                <w:rFonts w:ascii="Times New Roman" w:hAnsi="Times New Roman" w:cs="Times New Roman"/>
                <w:sz w:val="24"/>
                <w:szCs w:val="24"/>
              </w:rPr>
            </w:pPr>
            <w:r>
              <w:rPr>
                <w:rFonts w:ascii="Times New Roman" w:hAnsi="Times New Roman" w:cs="Times New Roman"/>
                <w:sz w:val="24"/>
                <w:szCs w:val="24"/>
              </w:rPr>
              <w:t>62</w:t>
            </w:r>
          </w:p>
        </w:tc>
        <w:tc>
          <w:tcPr>
            <w:tcW w:w="710" w:type="dxa"/>
            <w:tcBorders>
              <w:top w:val="single" w:sz="4" w:space="0" w:color="auto"/>
              <w:left w:val="single" w:sz="4" w:space="0" w:color="auto"/>
              <w:bottom w:val="single" w:sz="4" w:space="0" w:color="auto"/>
              <w:right w:val="single" w:sz="4" w:space="0" w:color="auto"/>
            </w:tcBorders>
          </w:tcPr>
          <w:p w14:paraId="584D62C9" w14:textId="3C054590" w:rsidR="006E1A43" w:rsidRPr="007C6784" w:rsidRDefault="006E1A43" w:rsidP="00FF218D">
            <w:pPr>
              <w:spacing w:after="0" w:line="240" w:lineRule="auto"/>
              <w:ind w:right="-108"/>
              <w:rPr>
                <w:rFonts w:ascii="Times New Roman" w:hAnsi="Times New Roman" w:cs="Times New Roman"/>
                <w:sz w:val="24"/>
                <w:szCs w:val="24"/>
              </w:rPr>
            </w:pPr>
            <w:r w:rsidRPr="007C6784">
              <w:rPr>
                <w:rFonts w:ascii="Times New Roman" w:hAnsi="Times New Roman" w:cs="Times New Roman"/>
                <w:sz w:val="24"/>
                <w:szCs w:val="24"/>
              </w:rPr>
              <w:t>6</w:t>
            </w:r>
            <w:r>
              <w:rPr>
                <w:rFonts w:ascii="Times New Roman" w:hAnsi="Times New Roman" w:cs="Times New Roman"/>
                <w:sz w:val="24"/>
                <w:szCs w:val="24"/>
              </w:rPr>
              <w:t>2</w:t>
            </w:r>
          </w:p>
        </w:tc>
        <w:tc>
          <w:tcPr>
            <w:tcW w:w="850" w:type="dxa"/>
            <w:tcBorders>
              <w:top w:val="single" w:sz="4" w:space="0" w:color="auto"/>
              <w:left w:val="single" w:sz="4" w:space="0" w:color="auto"/>
              <w:bottom w:val="single" w:sz="4" w:space="0" w:color="auto"/>
              <w:right w:val="single" w:sz="4" w:space="0" w:color="auto"/>
            </w:tcBorders>
          </w:tcPr>
          <w:p w14:paraId="2BD3A0CC" w14:textId="0308786F" w:rsidR="006E1A43" w:rsidRPr="007C6784" w:rsidRDefault="006E1A43" w:rsidP="00FF218D">
            <w:pPr>
              <w:spacing w:after="0" w:line="240" w:lineRule="auto"/>
              <w:rPr>
                <w:rFonts w:ascii="Times New Roman" w:hAnsi="Times New Roman" w:cs="Times New Roman"/>
                <w:b/>
                <w:sz w:val="24"/>
                <w:szCs w:val="24"/>
                <w:u w:val="single"/>
              </w:rPr>
            </w:pPr>
            <w:r>
              <w:rPr>
                <w:rFonts w:ascii="Times New Roman" w:hAnsi="Times New Roman" w:cs="Times New Roman"/>
                <w:b/>
                <w:sz w:val="24"/>
                <w:szCs w:val="24"/>
                <w:u w:val="single"/>
              </w:rPr>
              <w:t>10.05</w:t>
            </w:r>
          </w:p>
        </w:tc>
        <w:tc>
          <w:tcPr>
            <w:tcW w:w="2694" w:type="dxa"/>
            <w:tcBorders>
              <w:top w:val="single" w:sz="4" w:space="0" w:color="auto"/>
              <w:left w:val="single" w:sz="4" w:space="0" w:color="auto"/>
              <w:bottom w:val="single" w:sz="4" w:space="0" w:color="auto"/>
              <w:right w:val="single" w:sz="4" w:space="0" w:color="auto"/>
            </w:tcBorders>
          </w:tcPr>
          <w:p w14:paraId="70CC7B89" w14:textId="77777777" w:rsidR="006E1A43" w:rsidRPr="007C6784" w:rsidRDefault="006E1A43" w:rsidP="00FF218D">
            <w:pPr>
              <w:spacing w:after="0" w:line="240" w:lineRule="auto"/>
              <w:ind w:left="-108" w:right="-108"/>
              <w:rPr>
                <w:rFonts w:ascii="Times New Roman" w:hAnsi="Times New Roman" w:cs="Times New Roman"/>
                <w:sz w:val="24"/>
                <w:szCs w:val="24"/>
              </w:rPr>
            </w:pPr>
            <w:r w:rsidRPr="007C6784">
              <w:rPr>
                <w:rFonts w:ascii="Times New Roman" w:hAnsi="Times New Roman" w:cs="Times New Roman"/>
                <w:sz w:val="24"/>
                <w:szCs w:val="24"/>
              </w:rPr>
              <w:t>Электрическая проводимость различных веществ. Проводимость металлов.</w:t>
            </w:r>
          </w:p>
        </w:tc>
        <w:tc>
          <w:tcPr>
            <w:tcW w:w="4536" w:type="dxa"/>
            <w:tcBorders>
              <w:top w:val="single" w:sz="4" w:space="0" w:color="auto"/>
              <w:left w:val="single" w:sz="4" w:space="0" w:color="auto"/>
              <w:bottom w:val="single" w:sz="4" w:space="0" w:color="auto"/>
              <w:right w:val="single" w:sz="4" w:space="0" w:color="auto"/>
            </w:tcBorders>
          </w:tcPr>
          <w:p w14:paraId="6FAC3745" w14:textId="77777777" w:rsidR="006E1A43" w:rsidRPr="007C6784" w:rsidRDefault="006E1A43" w:rsidP="00FF218D">
            <w:pPr>
              <w:spacing w:after="0" w:line="240" w:lineRule="auto"/>
              <w:ind w:right="-108"/>
              <w:rPr>
                <w:rFonts w:ascii="Times New Roman" w:hAnsi="Times New Roman" w:cs="Times New Roman"/>
                <w:sz w:val="24"/>
                <w:szCs w:val="24"/>
              </w:rPr>
            </w:pPr>
            <w:r w:rsidRPr="007C6784">
              <w:rPr>
                <w:rFonts w:ascii="Times New Roman" w:hAnsi="Times New Roman" w:cs="Times New Roman"/>
                <w:sz w:val="24"/>
                <w:szCs w:val="24"/>
              </w:rPr>
              <w:t xml:space="preserve">Проводники электрического тока. Природа электрического тока в металлах. </w:t>
            </w:r>
          </w:p>
        </w:tc>
        <w:tc>
          <w:tcPr>
            <w:tcW w:w="3685" w:type="dxa"/>
            <w:vMerge w:val="restart"/>
            <w:tcBorders>
              <w:top w:val="single" w:sz="4" w:space="0" w:color="auto"/>
              <w:left w:val="single" w:sz="4" w:space="0" w:color="auto"/>
              <w:right w:val="single" w:sz="4" w:space="0" w:color="auto"/>
            </w:tcBorders>
          </w:tcPr>
          <w:p w14:paraId="3CD13FB0" w14:textId="77777777" w:rsidR="006E1A43" w:rsidRPr="007C6784" w:rsidRDefault="006E1A43" w:rsidP="00FF218D">
            <w:pPr>
              <w:spacing w:after="0" w:line="240" w:lineRule="auto"/>
              <w:ind w:right="-108"/>
              <w:rPr>
                <w:rFonts w:ascii="Times New Roman" w:hAnsi="Times New Roman" w:cs="Times New Roman"/>
                <w:b/>
                <w:sz w:val="24"/>
                <w:szCs w:val="24"/>
              </w:rPr>
            </w:pPr>
            <w:r w:rsidRPr="007C6784">
              <w:rPr>
                <w:rFonts w:ascii="Times New Roman" w:hAnsi="Times New Roman" w:cs="Times New Roman"/>
                <w:b/>
                <w:sz w:val="24"/>
                <w:szCs w:val="24"/>
              </w:rPr>
              <w:t xml:space="preserve">Знать </w:t>
            </w:r>
            <w:r w:rsidRPr="007C6784">
              <w:rPr>
                <w:rFonts w:ascii="Times New Roman" w:hAnsi="Times New Roman" w:cs="Times New Roman"/>
                <w:sz w:val="24"/>
                <w:szCs w:val="24"/>
              </w:rPr>
              <w:t xml:space="preserve">значение сверхпроводников в современных технологиях, </w:t>
            </w:r>
          </w:p>
          <w:p w14:paraId="428512E3" w14:textId="77777777" w:rsidR="006E1A43" w:rsidRPr="007C6784" w:rsidRDefault="006E1A43" w:rsidP="00FF218D">
            <w:pPr>
              <w:spacing w:after="0" w:line="240" w:lineRule="auto"/>
              <w:ind w:right="-108"/>
              <w:rPr>
                <w:rFonts w:ascii="Times New Roman" w:hAnsi="Times New Roman" w:cs="Times New Roman"/>
                <w:sz w:val="24"/>
                <w:szCs w:val="24"/>
              </w:rPr>
            </w:pPr>
            <w:r w:rsidRPr="007C6784">
              <w:rPr>
                <w:rFonts w:ascii="Times New Roman" w:hAnsi="Times New Roman" w:cs="Times New Roman"/>
                <w:b/>
                <w:sz w:val="24"/>
                <w:szCs w:val="24"/>
              </w:rPr>
              <w:t>Уметь</w:t>
            </w:r>
            <w:r w:rsidRPr="007C6784">
              <w:rPr>
                <w:rFonts w:ascii="Times New Roman" w:hAnsi="Times New Roman" w:cs="Times New Roman"/>
                <w:sz w:val="24"/>
                <w:szCs w:val="24"/>
              </w:rPr>
              <w:t xml:space="preserve"> объяснять природу электрического тока в металлах, знать/ понимать основы электронной теории, уметь объяснять причину увеличения сопротивления металлов с ростом температуры,  описывать и объяснять условия и процесс протекания электрического разряда в полупроводниках, вакууме, жидкости, газах, законы Фарадея, процесс электролиза и его техническое применение.</w:t>
            </w:r>
          </w:p>
          <w:p w14:paraId="0632610A" w14:textId="77777777" w:rsidR="006E1A43" w:rsidRPr="007C6784" w:rsidRDefault="006E1A43" w:rsidP="00FF218D">
            <w:pPr>
              <w:spacing w:after="0" w:line="240" w:lineRule="auto"/>
              <w:ind w:right="-108"/>
              <w:rPr>
                <w:rFonts w:ascii="Times New Roman" w:hAnsi="Times New Roman" w:cs="Times New Roman"/>
                <w:sz w:val="24"/>
                <w:szCs w:val="24"/>
              </w:rPr>
            </w:pPr>
          </w:p>
        </w:tc>
        <w:tc>
          <w:tcPr>
            <w:tcW w:w="1985" w:type="dxa"/>
            <w:vMerge w:val="restart"/>
            <w:tcBorders>
              <w:top w:val="single" w:sz="4" w:space="0" w:color="auto"/>
              <w:left w:val="single" w:sz="4" w:space="0" w:color="auto"/>
              <w:right w:val="single" w:sz="4" w:space="0" w:color="auto"/>
            </w:tcBorders>
          </w:tcPr>
          <w:p w14:paraId="55C1768D" w14:textId="77777777" w:rsidR="006E1A43" w:rsidRPr="007C6784" w:rsidRDefault="006E1A43"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 xml:space="preserve">Использовать знания об электрическом токе в различных средах в повседневной жизни для обеспечения безопасности при обращении с приборами и техническими устройствами, </w:t>
            </w:r>
          </w:p>
          <w:p w14:paraId="79EDE8B8" w14:textId="77777777" w:rsidR="006E1A43" w:rsidRPr="007C6784" w:rsidRDefault="006E1A43"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 xml:space="preserve">для сохранения здоровья и </w:t>
            </w:r>
            <w:r w:rsidRPr="007C6784">
              <w:rPr>
                <w:rFonts w:ascii="Times New Roman" w:hAnsi="Times New Roman" w:cs="Times New Roman"/>
                <w:sz w:val="24"/>
                <w:szCs w:val="24"/>
              </w:rPr>
              <w:lastRenderedPageBreak/>
              <w:t>соблюдения норм экологического поведения в окружающей среде.</w:t>
            </w:r>
          </w:p>
        </w:tc>
        <w:tc>
          <w:tcPr>
            <w:tcW w:w="1417" w:type="dxa"/>
            <w:tcBorders>
              <w:top w:val="single" w:sz="4" w:space="0" w:color="auto"/>
              <w:left w:val="single" w:sz="4" w:space="0" w:color="auto"/>
              <w:bottom w:val="single" w:sz="4" w:space="0" w:color="auto"/>
              <w:right w:val="single" w:sz="4" w:space="0" w:color="auto"/>
            </w:tcBorders>
          </w:tcPr>
          <w:p w14:paraId="3705D175" w14:textId="77777777" w:rsidR="006E1A43" w:rsidRPr="007C6784" w:rsidRDefault="006E1A43"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lastRenderedPageBreak/>
              <w:t>§108</w:t>
            </w:r>
          </w:p>
        </w:tc>
      </w:tr>
      <w:tr w:rsidR="006E1A43" w:rsidRPr="007C6784" w14:paraId="053072AA" w14:textId="77777777" w:rsidTr="006E1A43">
        <w:tc>
          <w:tcPr>
            <w:tcW w:w="710" w:type="dxa"/>
            <w:tcBorders>
              <w:top w:val="single" w:sz="4" w:space="0" w:color="auto"/>
              <w:left w:val="single" w:sz="4" w:space="0" w:color="auto"/>
              <w:bottom w:val="single" w:sz="4" w:space="0" w:color="auto"/>
              <w:right w:val="single" w:sz="4" w:space="0" w:color="auto"/>
            </w:tcBorders>
          </w:tcPr>
          <w:p w14:paraId="4D79DEF7" w14:textId="70E8B9A9" w:rsidR="006E1A43" w:rsidRPr="007C6784" w:rsidRDefault="006E1A43" w:rsidP="00FF218D">
            <w:pPr>
              <w:spacing w:after="0" w:line="240" w:lineRule="auto"/>
              <w:ind w:right="-108"/>
              <w:rPr>
                <w:rFonts w:ascii="Times New Roman" w:hAnsi="Times New Roman" w:cs="Times New Roman"/>
                <w:sz w:val="24"/>
                <w:szCs w:val="24"/>
              </w:rPr>
            </w:pPr>
            <w:r>
              <w:rPr>
                <w:rFonts w:ascii="Times New Roman" w:hAnsi="Times New Roman" w:cs="Times New Roman"/>
                <w:sz w:val="24"/>
                <w:szCs w:val="24"/>
              </w:rPr>
              <w:t>63</w:t>
            </w:r>
          </w:p>
        </w:tc>
        <w:tc>
          <w:tcPr>
            <w:tcW w:w="710" w:type="dxa"/>
            <w:tcBorders>
              <w:top w:val="single" w:sz="4" w:space="0" w:color="auto"/>
              <w:left w:val="single" w:sz="4" w:space="0" w:color="auto"/>
              <w:bottom w:val="single" w:sz="4" w:space="0" w:color="auto"/>
              <w:right w:val="single" w:sz="4" w:space="0" w:color="auto"/>
            </w:tcBorders>
          </w:tcPr>
          <w:p w14:paraId="62E75329" w14:textId="10A3DC5D" w:rsidR="006E1A43" w:rsidRPr="007C6784" w:rsidRDefault="006E1A43" w:rsidP="00FF218D">
            <w:pPr>
              <w:spacing w:after="0" w:line="240" w:lineRule="auto"/>
              <w:ind w:right="-108"/>
              <w:rPr>
                <w:rFonts w:ascii="Times New Roman" w:hAnsi="Times New Roman" w:cs="Times New Roman"/>
                <w:sz w:val="24"/>
                <w:szCs w:val="24"/>
              </w:rPr>
            </w:pPr>
            <w:r w:rsidRPr="007C6784">
              <w:rPr>
                <w:rFonts w:ascii="Times New Roman" w:hAnsi="Times New Roman" w:cs="Times New Roman"/>
                <w:sz w:val="24"/>
                <w:szCs w:val="24"/>
              </w:rPr>
              <w:t>6</w:t>
            </w:r>
            <w:r>
              <w:rPr>
                <w:rFonts w:ascii="Times New Roman" w:hAnsi="Times New Roman" w:cs="Times New Roman"/>
                <w:sz w:val="24"/>
                <w:szCs w:val="24"/>
              </w:rPr>
              <w:t>3</w:t>
            </w:r>
          </w:p>
        </w:tc>
        <w:tc>
          <w:tcPr>
            <w:tcW w:w="850" w:type="dxa"/>
            <w:tcBorders>
              <w:top w:val="single" w:sz="4" w:space="0" w:color="auto"/>
              <w:left w:val="single" w:sz="4" w:space="0" w:color="auto"/>
              <w:bottom w:val="single" w:sz="4" w:space="0" w:color="auto"/>
              <w:right w:val="single" w:sz="4" w:space="0" w:color="auto"/>
            </w:tcBorders>
          </w:tcPr>
          <w:p w14:paraId="5F6E32EB" w14:textId="7C6B187A" w:rsidR="006E1A43" w:rsidRPr="007C6784" w:rsidRDefault="006E1A43" w:rsidP="00FF218D">
            <w:pPr>
              <w:spacing w:after="0" w:line="240" w:lineRule="auto"/>
              <w:rPr>
                <w:rFonts w:ascii="Times New Roman" w:hAnsi="Times New Roman" w:cs="Times New Roman"/>
                <w:b/>
                <w:sz w:val="24"/>
                <w:szCs w:val="24"/>
                <w:u w:val="single"/>
              </w:rPr>
            </w:pPr>
            <w:r>
              <w:rPr>
                <w:rFonts w:ascii="Times New Roman" w:hAnsi="Times New Roman" w:cs="Times New Roman"/>
                <w:b/>
                <w:sz w:val="24"/>
                <w:szCs w:val="24"/>
                <w:u w:val="single"/>
              </w:rPr>
              <w:t>15.05</w:t>
            </w:r>
          </w:p>
        </w:tc>
        <w:tc>
          <w:tcPr>
            <w:tcW w:w="2694" w:type="dxa"/>
            <w:tcBorders>
              <w:top w:val="single" w:sz="4" w:space="0" w:color="auto"/>
              <w:left w:val="single" w:sz="4" w:space="0" w:color="auto"/>
              <w:bottom w:val="single" w:sz="4" w:space="0" w:color="auto"/>
              <w:right w:val="single" w:sz="4" w:space="0" w:color="auto"/>
            </w:tcBorders>
          </w:tcPr>
          <w:p w14:paraId="21A45836" w14:textId="77777777" w:rsidR="006E1A43" w:rsidRPr="007C6784" w:rsidRDefault="006E1A43" w:rsidP="00FF218D">
            <w:pPr>
              <w:spacing w:after="0" w:line="240" w:lineRule="auto"/>
              <w:ind w:left="-108" w:right="-108"/>
              <w:rPr>
                <w:rFonts w:ascii="Times New Roman" w:hAnsi="Times New Roman" w:cs="Times New Roman"/>
                <w:sz w:val="24"/>
                <w:szCs w:val="24"/>
              </w:rPr>
            </w:pPr>
            <w:r w:rsidRPr="007C6784">
              <w:rPr>
                <w:rFonts w:ascii="Times New Roman" w:hAnsi="Times New Roman" w:cs="Times New Roman"/>
                <w:sz w:val="24"/>
                <w:szCs w:val="24"/>
              </w:rPr>
              <w:t xml:space="preserve">Зависимость сопротивления проводника от температуры. </w:t>
            </w:r>
          </w:p>
        </w:tc>
        <w:tc>
          <w:tcPr>
            <w:tcW w:w="4536" w:type="dxa"/>
            <w:tcBorders>
              <w:top w:val="single" w:sz="4" w:space="0" w:color="auto"/>
              <w:left w:val="single" w:sz="4" w:space="0" w:color="auto"/>
              <w:bottom w:val="single" w:sz="4" w:space="0" w:color="auto"/>
              <w:right w:val="single" w:sz="4" w:space="0" w:color="auto"/>
            </w:tcBorders>
          </w:tcPr>
          <w:p w14:paraId="38D8C63E" w14:textId="77777777" w:rsidR="006E1A43" w:rsidRPr="007C6784" w:rsidRDefault="006E1A43"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Зависимость сопротивления металлов от температуры. Сверхпроводи</w:t>
            </w:r>
            <w:r w:rsidRPr="007C6784">
              <w:rPr>
                <w:rFonts w:ascii="Times New Roman" w:hAnsi="Times New Roman" w:cs="Times New Roman"/>
                <w:spacing w:val="-20"/>
                <w:sz w:val="24"/>
                <w:szCs w:val="24"/>
              </w:rPr>
              <w:t>мость</w:t>
            </w:r>
            <w:r w:rsidRPr="007C6784">
              <w:rPr>
                <w:rFonts w:ascii="Times New Roman" w:hAnsi="Times New Roman" w:cs="Times New Roman"/>
                <w:sz w:val="24"/>
                <w:szCs w:val="24"/>
              </w:rPr>
              <w:t>.</w:t>
            </w:r>
          </w:p>
        </w:tc>
        <w:tc>
          <w:tcPr>
            <w:tcW w:w="3685" w:type="dxa"/>
            <w:vMerge/>
            <w:tcBorders>
              <w:left w:val="single" w:sz="4" w:space="0" w:color="auto"/>
              <w:right w:val="single" w:sz="4" w:space="0" w:color="auto"/>
            </w:tcBorders>
          </w:tcPr>
          <w:p w14:paraId="6F39FBF5" w14:textId="77777777" w:rsidR="006E1A43" w:rsidRPr="007C6784" w:rsidRDefault="006E1A43" w:rsidP="00FF218D">
            <w:pPr>
              <w:spacing w:after="0" w:line="240" w:lineRule="auto"/>
              <w:rPr>
                <w:rFonts w:ascii="Times New Roman" w:hAnsi="Times New Roman" w:cs="Times New Roman"/>
                <w:sz w:val="24"/>
                <w:szCs w:val="24"/>
              </w:rPr>
            </w:pPr>
          </w:p>
        </w:tc>
        <w:tc>
          <w:tcPr>
            <w:tcW w:w="1985" w:type="dxa"/>
            <w:vMerge/>
            <w:tcBorders>
              <w:left w:val="single" w:sz="4" w:space="0" w:color="auto"/>
              <w:right w:val="single" w:sz="4" w:space="0" w:color="auto"/>
            </w:tcBorders>
          </w:tcPr>
          <w:p w14:paraId="1E83D221" w14:textId="77777777" w:rsidR="006E1A43" w:rsidRPr="007C6784" w:rsidRDefault="006E1A43" w:rsidP="00FF218D">
            <w:pPr>
              <w:spacing w:after="0" w:line="24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14:paraId="4220F3A9" w14:textId="77777777" w:rsidR="006E1A43" w:rsidRPr="007C6784" w:rsidRDefault="006E1A43"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§109, стр.361</w:t>
            </w:r>
          </w:p>
        </w:tc>
      </w:tr>
      <w:tr w:rsidR="006E1A43" w:rsidRPr="007C6784" w14:paraId="40D3A468" w14:textId="77777777" w:rsidTr="006E1A43">
        <w:tc>
          <w:tcPr>
            <w:tcW w:w="710" w:type="dxa"/>
            <w:tcBorders>
              <w:top w:val="single" w:sz="4" w:space="0" w:color="auto"/>
              <w:left w:val="single" w:sz="4" w:space="0" w:color="auto"/>
              <w:bottom w:val="single" w:sz="4" w:space="0" w:color="auto"/>
              <w:right w:val="single" w:sz="4" w:space="0" w:color="auto"/>
            </w:tcBorders>
          </w:tcPr>
          <w:p w14:paraId="52F3C617" w14:textId="24BEDDC7" w:rsidR="006E1A43" w:rsidRPr="007C6784" w:rsidRDefault="006E1A43" w:rsidP="00FF218D">
            <w:pPr>
              <w:spacing w:after="0" w:line="240" w:lineRule="auto"/>
              <w:ind w:right="-108"/>
              <w:rPr>
                <w:rFonts w:ascii="Times New Roman" w:hAnsi="Times New Roman" w:cs="Times New Roman"/>
                <w:sz w:val="24"/>
                <w:szCs w:val="24"/>
              </w:rPr>
            </w:pPr>
            <w:r>
              <w:rPr>
                <w:rFonts w:ascii="Times New Roman" w:hAnsi="Times New Roman" w:cs="Times New Roman"/>
                <w:sz w:val="24"/>
                <w:szCs w:val="24"/>
              </w:rPr>
              <w:t>64</w:t>
            </w:r>
          </w:p>
        </w:tc>
        <w:tc>
          <w:tcPr>
            <w:tcW w:w="710" w:type="dxa"/>
            <w:tcBorders>
              <w:top w:val="single" w:sz="4" w:space="0" w:color="auto"/>
              <w:left w:val="single" w:sz="4" w:space="0" w:color="auto"/>
              <w:bottom w:val="single" w:sz="4" w:space="0" w:color="auto"/>
              <w:right w:val="single" w:sz="4" w:space="0" w:color="auto"/>
            </w:tcBorders>
          </w:tcPr>
          <w:p w14:paraId="2EAB9630" w14:textId="15579708" w:rsidR="006E1A43" w:rsidRPr="007C6784" w:rsidRDefault="006E1A43" w:rsidP="00FF218D">
            <w:pPr>
              <w:spacing w:after="0" w:line="240" w:lineRule="auto"/>
              <w:ind w:right="-108"/>
              <w:rPr>
                <w:rFonts w:ascii="Times New Roman" w:hAnsi="Times New Roman" w:cs="Times New Roman"/>
                <w:sz w:val="24"/>
                <w:szCs w:val="24"/>
              </w:rPr>
            </w:pPr>
            <w:r w:rsidRPr="007C6784">
              <w:rPr>
                <w:rFonts w:ascii="Times New Roman" w:hAnsi="Times New Roman" w:cs="Times New Roman"/>
                <w:sz w:val="24"/>
                <w:szCs w:val="24"/>
              </w:rPr>
              <w:t>6</w:t>
            </w:r>
            <w:r>
              <w:rPr>
                <w:rFonts w:ascii="Times New Roman" w:hAnsi="Times New Roman" w:cs="Times New Roman"/>
                <w:sz w:val="24"/>
                <w:szCs w:val="24"/>
              </w:rPr>
              <w:t>4</w:t>
            </w:r>
          </w:p>
        </w:tc>
        <w:tc>
          <w:tcPr>
            <w:tcW w:w="850" w:type="dxa"/>
            <w:tcBorders>
              <w:top w:val="single" w:sz="4" w:space="0" w:color="auto"/>
              <w:left w:val="single" w:sz="4" w:space="0" w:color="auto"/>
              <w:bottom w:val="single" w:sz="4" w:space="0" w:color="auto"/>
              <w:right w:val="single" w:sz="4" w:space="0" w:color="auto"/>
            </w:tcBorders>
          </w:tcPr>
          <w:p w14:paraId="07AD6C48" w14:textId="3FC2EB78" w:rsidR="006E1A43" w:rsidRPr="007C6784" w:rsidRDefault="006E1A43" w:rsidP="00FF218D">
            <w:pPr>
              <w:spacing w:after="0" w:line="240" w:lineRule="auto"/>
              <w:rPr>
                <w:rFonts w:ascii="Times New Roman" w:hAnsi="Times New Roman" w:cs="Times New Roman"/>
                <w:b/>
                <w:sz w:val="24"/>
                <w:szCs w:val="24"/>
                <w:u w:val="single"/>
              </w:rPr>
            </w:pPr>
            <w:r>
              <w:rPr>
                <w:rFonts w:ascii="Times New Roman" w:hAnsi="Times New Roman" w:cs="Times New Roman"/>
                <w:b/>
                <w:sz w:val="24"/>
                <w:szCs w:val="24"/>
                <w:u w:val="single"/>
              </w:rPr>
              <w:t>17.05</w:t>
            </w:r>
          </w:p>
        </w:tc>
        <w:tc>
          <w:tcPr>
            <w:tcW w:w="2694" w:type="dxa"/>
            <w:tcBorders>
              <w:top w:val="single" w:sz="4" w:space="0" w:color="auto"/>
              <w:left w:val="single" w:sz="4" w:space="0" w:color="auto"/>
              <w:bottom w:val="single" w:sz="4" w:space="0" w:color="auto"/>
              <w:right w:val="single" w:sz="4" w:space="0" w:color="auto"/>
            </w:tcBorders>
          </w:tcPr>
          <w:p w14:paraId="231FCC84" w14:textId="77777777" w:rsidR="006E1A43" w:rsidRPr="007C6784" w:rsidRDefault="006E1A43" w:rsidP="00FF218D">
            <w:pPr>
              <w:spacing w:after="0" w:line="240" w:lineRule="auto"/>
              <w:ind w:left="-108" w:right="-108"/>
              <w:rPr>
                <w:rFonts w:ascii="Times New Roman" w:hAnsi="Times New Roman" w:cs="Times New Roman"/>
                <w:sz w:val="24"/>
                <w:szCs w:val="24"/>
              </w:rPr>
            </w:pPr>
            <w:r w:rsidRPr="007C6784">
              <w:rPr>
                <w:rFonts w:ascii="Times New Roman" w:hAnsi="Times New Roman" w:cs="Times New Roman"/>
                <w:sz w:val="24"/>
                <w:szCs w:val="24"/>
              </w:rPr>
              <w:t xml:space="preserve">Ток в полупроводниках. </w:t>
            </w:r>
          </w:p>
        </w:tc>
        <w:tc>
          <w:tcPr>
            <w:tcW w:w="4536" w:type="dxa"/>
            <w:tcBorders>
              <w:top w:val="single" w:sz="4" w:space="0" w:color="auto"/>
              <w:left w:val="single" w:sz="4" w:space="0" w:color="auto"/>
              <w:bottom w:val="single" w:sz="4" w:space="0" w:color="auto"/>
              <w:right w:val="single" w:sz="4" w:space="0" w:color="auto"/>
            </w:tcBorders>
          </w:tcPr>
          <w:p w14:paraId="15F5ACF0" w14:textId="77777777" w:rsidR="006E1A43" w:rsidRPr="007C6784" w:rsidRDefault="006E1A43"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Полупроводники, их строение. Электронная и дырочная проводимость.</w:t>
            </w:r>
          </w:p>
        </w:tc>
        <w:tc>
          <w:tcPr>
            <w:tcW w:w="3685" w:type="dxa"/>
            <w:vMerge/>
            <w:tcBorders>
              <w:left w:val="single" w:sz="4" w:space="0" w:color="auto"/>
              <w:right w:val="single" w:sz="4" w:space="0" w:color="auto"/>
            </w:tcBorders>
          </w:tcPr>
          <w:p w14:paraId="0CF82385" w14:textId="77777777" w:rsidR="006E1A43" w:rsidRPr="007C6784" w:rsidRDefault="006E1A43" w:rsidP="00FF218D">
            <w:pPr>
              <w:spacing w:after="0" w:line="240" w:lineRule="auto"/>
              <w:rPr>
                <w:rFonts w:ascii="Times New Roman" w:hAnsi="Times New Roman" w:cs="Times New Roman"/>
                <w:b/>
                <w:sz w:val="24"/>
                <w:szCs w:val="24"/>
              </w:rPr>
            </w:pPr>
          </w:p>
        </w:tc>
        <w:tc>
          <w:tcPr>
            <w:tcW w:w="1985" w:type="dxa"/>
            <w:vMerge/>
            <w:tcBorders>
              <w:left w:val="single" w:sz="4" w:space="0" w:color="auto"/>
              <w:right w:val="single" w:sz="4" w:space="0" w:color="auto"/>
            </w:tcBorders>
          </w:tcPr>
          <w:p w14:paraId="26775EDD" w14:textId="77777777" w:rsidR="006E1A43" w:rsidRPr="007C6784" w:rsidRDefault="006E1A43" w:rsidP="00FF218D">
            <w:pPr>
              <w:spacing w:after="0" w:line="24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14:paraId="4C7F0AF1" w14:textId="77777777" w:rsidR="006E1A43" w:rsidRPr="007C6784" w:rsidRDefault="006E1A43"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 xml:space="preserve">§110, </w:t>
            </w:r>
          </w:p>
        </w:tc>
      </w:tr>
      <w:tr w:rsidR="006E1A43" w:rsidRPr="007C6784" w14:paraId="3044F0D2" w14:textId="77777777" w:rsidTr="006E1A43">
        <w:tc>
          <w:tcPr>
            <w:tcW w:w="710" w:type="dxa"/>
            <w:tcBorders>
              <w:top w:val="single" w:sz="4" w:space="0" w:color="auto"/>
              <w:left w:val="single" w:sz="4" w:space="0" w:color="auto"/>
              <w:bottom w:val="single" w:sz="4" w:space="0" w:color="auto"/>
              <w:right w:val="single" w:sz="4" w:space="0" w:color="auto"/>
            </w:tcBorders>
          </w:tcPr>
          <w:p w14:paraId="2FBFA321" w14:textId="2A6A3E93" w:rsidR="006E1A43" w:rsidRPr="007C6784" w:rsidRDefault="006E1A43" w:rsidP="00FF218D">
            <w:pPr>
              <w:spacing w:after="0" w:line="240" w:lineRule="auto"/>
              <w:ind w:right="-108"/>
              <w:rPr>
                <w:rFonts w:ascii="Times New Roman" w:hAnsi="Times New Roman" w:cs="Times New Roman"/>
                <w:sz w:val="24"/>
                <w:szCs w:val="24"/>
              </w:rPr>
            </w:pPr>
            <w:r>
              <w:rPr>
                <w:rFonts w:ascii="Times New Roman" w:hAnsi="Times New Roman" w:cs="Times New Roman"/>
                <w:sz w:val="24"/>
                <w:szCs w:val="24"/>
              </w:rPr>
              <w:t>65</w:t>
            </w:r>
          </w:p>
        </w:tc>
        <w:tc>
          <w:tcPr>
            <w:tcW w:w="710" w:type="dxa"/>
            <w:tcBorders>
              <w:top w:val="single" w:sz="4" w:space="0" w:color="auto"/>
              <w:left w:val="single" w:sz="4" w:space="0" w:color="auto"/>
              <w:bottom w:val="single" w:sz="4" w:space="0" w:color="auto"/>
              <w:right w:val="single" w:sz="4" w:space="0" w:color="auto"/>
            </w:tcBorders>
          </w:tcPr>
          <w:p w14:paraId="1256EFFE" w14:textId="1846F357" w:rsidR="006E1A43" w:rsidRPr="007C6784" w:rsidRDefault="006E1A43" w:rsidP="00FF218D">
            <w:pPr>
              <w:spacing w:after="0" w:line="240" w:lineRule="auto"/>
              <w:ind w:right="-108"/>
              <w:rPr>
                <w:rFonts w:ascii="Times New Roman" w:hAnsi="Times New Roman" w:cs="Times New Roman"/>
                <w:sz w:val="24"/>
                <w:szCs w:val="24"/>
              </w:rPr>
            </w:pPr>
            <w:r w:rsidRPr="007C6784">
              <w:rPr>
                <w:rFonts w:ascii="Times New Roman" w:hAnsi="Times New Roman" w:cs="Times New Roman"/>
                <w:sz w:val="24"/>
                <w:szCs w:val="24"/>
              </w:rPr>
              <w:t>6</w:t>
            </w:r>
            <w:r>
              <w:rPr>
                <w:rFonts w:ascii="Times New Roman" w:hAnsi="Times New Roman" w:cs="Times New Roman"/>
                <w:sz w:val="24"/>
                <w:szCs w:val="24"/>
              </w:rPr>
              <w:t>5</w:t>
            </w:r>
          </w:p>
        </w:tc>
        <w:tc>
          <w:tcPr>
            <w:tcW w:w="850" w:type="dxa"/>
            <w:tcBorders>
              <w:top w:val="single" w:sz="4" w:space="0" w:color="auto"/>
              <w:left w:val="single" w:sz="4" w:space="0" w:color="auto"/>
              <w:bottom w:val="single" w:sz="4" w:space="0" w:color="auto"/>
              <w:right w:val="single" w:sz="4" w:space="0" w:color="auto"/>
            </w:tcBorders>
          </w:tcPr>
          <w:p w14:paraId="2C419E52" w14:textId="3AF8D6E9" w:rsidR="006E1A43" w:rsidRPr="007C6784" w:rsidRDefault="006E1A43" w:rsidP="00FF218D">
            <w:pPr>
              <w:spacing w:after="0" w:line="240" w:lineRule="auto"/>
              <w:rPr>
                <w:rFonts w:ascii="Times New Roman" w:hAnsi="Times New Roman" w:cs="Times New Roman"/>
                <w:b/>
                <w:sz w:val="24"/>
                <w:szCs w:val="24"/>
                <w:u w:val="single"/>
              </w:rPr>
            </w:pPr>
            <w:r>
              <w:rPr>
                <w:rFonts w:ascii="Times New Roman" w:hAnsi="Times New Roman" w:cs="Times New Roman"/>
                <w:b/>
                <w:sz w:val="24"/>
                <w:szCs w:val="24"/>
                <w:u w:val="single"/>
              </w:rPr>
              <w:t>22.05</w:t>
            </w:r>
          </w:p>
        </w:tc>
        <w:tc>
          <w:tcPr>
            <w:tcW w:w="2694" w:type="dxa"/>
            <w:tcBorders>
              <w:top w:val="single" w:sz="4" w:space="0" w:color="auto"/>
              <w:left w:val="single" w:sz="4" w:space="0" w:color="auto"/>
              <w:bottom w:val="single" w:sz="4" w:space="0" w:color="auto"/>
              <w:right w:val="single" w:sz="4" w:space="0" w:color="auto"/>
            </w:tcBorders>
          </w:tcPr>
          <w:p w14:paraId="6C63685C" w14:textId="77777777" w:rsidR="006E1A43" w:rsidRPr="007C6784" w:rsidRDefault="006E1A43" w:rsidP="00FF218D">
            <w:pPr>
              <w:spacing w:after="0" w:line="240" w:lineRule="auto"/>
              <w:ind w:left="-108" w:right="-108"/>
              <w:rPr>
                <w:rFonts w:ascii="Times New Roman" w:hAnsi="Times New Roman" w:cs="Times New Roman"/>
                <w:sz w:val="24"/>
                <w:szCs w:val="24"/>
              </w:rPr>
            </w:pPr>
            <w:r w:rsidRPr="007C6784">
              <w:rPr>
                <w:rFonts w:ascii="Times New Roman" w:hAnsi="Times New Roman" w:cs="Times New Roman"/>
                <w:sz w:val="24"/>
                <w:szCs w:val="24"/>
              </w:rPr>
              <w:t>Электрический ток в вакууме. Электронно-лучевая трубка.</w:t>
            </w:r>
          </w:p>
        </w:tc>
        <w:tc>
          <w:tcPr>
            <w:tcW w:w="4536" w:type="dxa"/>
            <w:tcBorders>
              <w:top w:val="single" w:sz="4" w:space="0" w:color="auto"/>
              <w:left w:val="single" w:sz="4" w:space="0" w:color="auto"/>
              <w:bottom w:val="single" w:sz="4" w:space="0" w:color="auto"/>
              <w:right w:val="single" w:sz="4" w:space="0" w:color="auto"/>
            </w:tcBorders>
          </w:tcPr>
          <w:p w14:paraId="3CA77095" w14:textId="77777777" w:rsidR="006E1A43" w:rsidRPr="007C6784" w:rsidRDefault="006E1A43" w:rsidP="00FF218D">
            <w:pPr>
              <w:spacing w:after="0" w:line="240" w:lineRule="auto"/>
              <w:ind w:left="-108" w:right="-108"/>
              <w:rPr>
                <w:rFonts w:ascii="Times New Roman" w:hAnsi="Times New Roman" w:cs="Times New Roman"/>
                <w:sz w:val="24"/>
                <w:szCs w:val="24"/>
              </w:rPr>
            </w:pPr>
            <w:r w:rsidRPr="007C6784">
              <w:rPr>
                <w:rFonts w:ascii="Times New Roman" w:hAnsi="Times New Roman" w:cs="Times New Roman"/>
                <w:sz w:val="24"/>
                <w:szCs w:val="24"/>
              </w:rPr>
              <w:t>Термоэлектронная  эмиссия. Односторонняя проводимость. Диод. Электронно-лучевая трубка.</w:t>
            </w:r>
          </w:p>
        </w:tc>
        <w:tc>
          <w:tcPr>
            <w:tcW w:w="3685" w:type="dxa"/>
            <w:vMerge/>
            <w:tcBorders>
              <w:left w:val="single" w:sz="4" w:space="0" w:color="auto"/>
              <w:right w:val="single" w:sz="4" w:space="0" w:color="auto"/>
            </w:tcBorders>
          </w:tcPr>
          <w:p w14:paraId="7E96D1FA" w14:textId="77777777" w:rsidR="006E1A43" w:rsidRPr="007C6784" w:rsidRDefault="006E1A43" w:rsidP="00FF218D">
            <w:pPr>
              <w:spacing w:after="0" w:line="240" w:lineRule="auto"/>
              <w:rPr>
                <w:rFonts w:ascii="Times New Roman" w:hAnsi="Times New Roman" w:cs="Times New Roman"/>
                <w:sz w:val="24"/>
                <w:szCs w:val="24"/>
              </w:rPr>
            </w:pPr>
          </w:p>
        </w:tc>
        <w:tc>
          <w:tcPr>
            <w:tcW w:w="1985" w:type="dxa"/>
            <w:vMerge/>
            <w:tcBorders>
              <w:left w:val="single" w:sz="4" w:space="0" w:color="auto"/>
              <w:right w:val="single" w:sz="4" w:space="0" w:color="auto"/>
            </w:tcBorders>
          </w:tcPr>
          <w:p w14:paraId="7B025974" w14:textId="77777777" w:rsidR="006E1A43" w:rsidRPr="007C6784" w:rsidRDefault="006E1A43" w:rsidP="00FF218D">
            <w:pPr>
              <w:spacing w:after="0" w:line="24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14:paraId="242EBE3D" w14:textId="77777777" w:rsidR="006E1A43" w:rsidRPr="007C6784" w:rsidRDefault="006E1A43"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§112</w:t>
            </w:r>
          </w:p>
        </w:tc>
      </w:tr>
      <w:tr w:rsidR="006E1A43" w:rsidRPr="007C6784" w14:paraId="0BEC7C2F" w14:textId="77777777" w:rsidTr="006E1A43">
        <w:tc>
          <w:tcPr>
            <w:tcW w:w="710" w:type="dxa"/>
            <w:tcBorders>
              <w:top w:val="single" w:sz="4" w:space="0" w:color="auto"/>
              <w:left w:val="single" w:sz="4" w:space="0" w:color="auto"/>
              <w:bottom w:val="single" w:sz="4" w:space="0" w:color="auto"/>
              <w:right w:val="single" w:sz="4" w:space="0" w:color="auto"/>
            </w:tcBorders>
          </w:tcPr>
          <w:p w14:paraId="2AEF4C8D" w14:textId="21673D92" w:rsidR="006E1A43" w:rsidRPr="007C6784" w:rsidRDefault="006E1A43" w:rsidP="00FF218D">
            <w:pPr>
              <w:spacing w:after="0" w:line="240" w:lineRule="auto"/>
              <w:ind w:right="-108"/>
              <w:rPr>
                <w:rFonts w:ascii="Times New Roman" w:hAnsi="Times New Roman" w:cs="Times New Roman"/>
                <w:sz w:val="24"/>
                <w:szCs w:val="24"/>
              </w:rPr>
            </w:pPr>
            <w:r>
              <w:rPr>
                <w:rFonts w:ascii="Times New Roman" w:hAnsi="Times New Roman" w:cs="Times New Roman"/>
                <w:sz w:val="24"/>
                <w:szCs w:val="24"/>
              </w:rPr>
              <w:t>66</w:t>
            </w:r>
          </w:p>
        </w:tc>
        <w:tc>
          <w:tcPr>
            <w:tcW w:w="710" w:type="dxa"/>
            <w:tcBorders>
              <w:top w:val="single" w:sz="4" w:space="0" w:color="auto"/>
              <w:left w:val="single" w:sz="4" w:space="0" w:color="auto"/>
              <w:bottom w:val="single" w:sz="4" w:space="0" w:color="auto"/>
              <w:right w:val="single" w:sz="4" w:space="0" w:color="auto"/>
            </w:tcBorders>
          </w:tcPr>
          <w:p w14:paraId="5FD766C7" w14:textId="057095D6" w:rsidR="006E1A43" w:rsidRPr="007C6784" w:rsidRDefault="006E1A43" w:rsidP="00FF218D">
            <w:pPr>
              <w:spacing w:after="0" w:line="240" w:lineRule="auto"/>
              <w:ind w:right="-108"/>
              <w:rPr>
                <w:rFonts w:ascii="Times New Roman" w:hAnsi="Times New Roman" w:cs="Times New Roman"/>
                <w:sz w:val="24"/>
                <w:szCs w:val="24"/>
              </w:rPr>
            </w:pPr>
            <w:r w:rsidRPr="007C6784">
              <w:rPr>
                <w:rFonts w:ascii="Times New Roman" w:hAnsi="Times New Roman" w:cs="Times New Roman"/>
                <w:sz w:val="24"/>
                <w:szCs w:val="24"/>
              </w:rPr>
              <w:t>6</w:t>
            </w:r>
            <w:r>
              <w:rPr>
                <w:rFonts w:ascii="Times New Roman" w:hAnsi="Times New Roman" w:cs="Times New Roman"/>
                <w:sz w:val="24"/>
                <w:szCs w:val="24"/>
              </w:rPr>
              <w:t>6</w:t>
            </w:r>
          </w:p>
        </w:tc>
        <w:tc>
          <w:tcPr>
            <w:tcW w:w="850" w:type="dxa"/>
            <w:tcBorders>
              <w:top w:val="single" w:sz="4" w:space="0" w:color="auto"/>
              <w:left w:val="single" w:sz="4" w:space="0" w:color="auto"/>
              <w:bottom w:val="single" w:sz="4" w:space="0" w:color="auto"/>
              <w:right w:val="single" w:sz="4" w:space="0" w:color="auto"/>
            </w:tcBorders>
          </w:tcPr>
          <w:p w14:paraId="658ECCDD" w14:textId="184E4EE8" w:rsidR="006E1A43" w:rsidRPr="007C6784" w:rsidRDefault="006E1A43" w:rsidP="00FF218D">
            <w:pPr>
              <w:spacing w:after="0" w:line="240" w:lineRule="auto"/>
              <w:rPr>
                <w:rFonts w:ascii="Times New Roman" w:hAnsi="Times New Roman" w:cs="Times New Roman"/>
                <w:b/>
                <w:sz w:val="24"/>
                <w:szCs w:val="24"/>
                <w:u w:val="single"/>
              </w:rPr>
            </w:pPr>
            <w:r>
              <w:rPr>
                <w:rFonts w:ascii="Times New Roman" w:hAnsi="Times New Roman" w:cs="Times New Roman"/>
                <w:b/>
                <w:sz w:val="24"/>
                <w:szCs w:val="24"/>
                <w:u w:val="single"/>
              </w:rPr>
              <w:t>24.05</w:t>
            </w:r>
          </w:p>
        </w:tc>
        <w:tc>
          <w:tcPr>
            <w:tcW w:w="2694" w:type="dxa"/>
            <w:tcBorders>
              <w:top w:val="single" w:sz="4" w:space="0" w:color="auto"/>
              <w:left w:val="single" w:sz="4" w:space="0" w:color="auto"/>
              <w:bottom w:val="single" w:sz="4" w:space="0" w:color="auto"/>
              <w:right w:val="single" w:sz="4" w:space="0" w:color="auto"/>
            </w:tcBorders>
          </w:tcPr>
          <w:p w14:paraId="32561BB1" w14:textId="77777777" w:rsidR="006E1A43" w:rsidRPr="007C6784" w:rsidRDefault="006E1A43" w:rsidP="00FF218D">
            <w:pPr>
              <w:spacing w:after="0" w:line="240" w:lineRule="auto"/>
              <w:ind w:left="-108" w:right="-108"/>
              <w:rPr>
                <w:rFonts w:ascii="Times New Roman" w:hAnsi="Times New Roman" w:cs="Times New Roman"/>
                <w:sz w:val="24"/>
                <w:szCs w:val="24"/>
              </w:rPr>
            </w:pPr>
            <w:r w:rsidRPr="007C6784">
              <w:rPr>
                <w:rFonts w:ascii="Times New Roman" w:hAnsi="Times New Roman" w:cs="Times New Roman"/>
                <w:sz w:val="24"/>
                <w:szCs w:val="24"/>
              </w:rPr>
              <w:t>Электрический ток в жидкостях. Закон электролиза.</w:t>
            </w:r>
          </w:p>
        </w:tc>
        <w:tc>
          <w:tcPr>
            <w:tcW w:w="4536" w:type="dxa"/>
            <w:tcBorders>
              <w:top w:val="single" w:sz="4" w:space="0" w:color="auto"/>
              <w:left w:val="single" w:sz="4" w:space="0" w:color="auto"/>
              <w:bottom w:val="single" w:sz="4" w:space="0" w:color="auto"/>
              <w:right w:val="single" w:sz="4" w:space="0" w:color="auto"/>
            </w:tcBorders>
          </w:tcPr>
          <w:p w14:paraId="2C71343D" w14:textId="77777777" w:rsidR="006E1A43" w:rsidRPr="007C6784" w:rsidRDefault="006E1A43"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Растворы и расплавы электролитов. Электролиз. Закон Фарадея.</w:t>
            </w:r>
          </w:p>
        </w:tc>
        <w:tc>
          <w:tcPr>
            <w:tcW w:w="3685" w:type="dxa"/>
            <w:vMerge/>
            <w:tcBorders>
              <w:left w:val="single" w:sz="4" w:space="0" w:color="auto"/>
              <w:right w:val="single" w:sz="4" w:space="0" w:color="auto"/>
            </w:tcBorders>
          </w:tcPr>
          <w:p w14:paraId="0DEDC0F6" w14:textId="77777777" w:rsidR="006E1A43" w:rsidRPr="007C6784" w:rsidRDefault="006E1A43" w:rsidP="00FF218D">
            <w:pPr>
              <w:spacing w:after="0" w:line="240" w:lineRule="auto"/>
              <w:rPr>
                <w:rFonts w:ascii="Times New Roman" w:hAnsi="Times New Roman" w:cs="Times New Roman"/>
                <w:sz w:val="24"/>
                <w:szCs w:val="24"/>
              </w:rPr>
            </w:pPr>
          </w:p>
        </w:tc>
        <w:tc>
          <w:tcPr>
            <w:tcW w:w="1985" w:type="dxa"/>
            <w:vMerge/>
            <w:tcBorders>
              <w:left w:val="single" w:sz="4" w:space="0" w:color="auto"/>
              <w:right w:val="single" w:sz="4" w:space="0" w:color="auto"/>
            </w:tcBorders>
          </w:tcPr>
          <w:p w14:paraId="751044B4" w14:textId="77777777" w:rsidR="006E1A43" w:rsidRPr="007C6784" w:rsidRDefault="006E1A43" w:rsidP="00FF218D">
            <w:pPr>
              <w:spacing w:after="0" w:line="24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14:paraId="0C289518" w14:textId="77777777" w:rsidR="006E1A43" w:rsidRPr="007C6784" w:rsidRDefault="006E1A43" w:rsidP="00FF218D">
            <w:pPr>
              <w:spacing w:after="0" w:line="240" w:lineRule="auto"/>
              <w:ind w:left="-108" w:right="-108"/>
              <w:rPr>
                <w:rFonts w:ascii="Times New Roman" w:hAnsi="Times New Roman" w:cs="Times New Roman"/>
                <w:sz w:val="24"/>
                <w:szCs w:val="24"/>
              </w:rPr>
            </w:pPr>
            <w:r w:rsidRPr="007C6784">
              <w:rPr>
                <w:rFonts w:ascii="Times New Roman" w:hAnsi="Times New Roman" w:cs="Times New Roman"/>
                <w:sz w:val="24"/>
                <w:szCs w:val="24"/>
              </w:rPr>
              <w:t>§113, стр. 379</w:t>
            </w:r>
          </w:p>
        </w:tc>
      </w:tr>
      <w:tr w:rsidR="006E1A43" w:rsidRPr="007C6784" w14:paraId="7FFD72D2" w14:textId="77777777" w:rsidTr="00CD531A">
        <w:trPr>
          <w:trHeight w:val="1770"/>
        </w:trPr>
        <w:tc>
          <w:tcPr>
            <w:tcW w:w="710" w:type="dxa"/>
            <w:tcBorders>
              <w:top w:val="single" w:sz="4" w:space="0" w:color="auto"/>
              <w:left w:val="single" w:sz="4" w:space="0" w:color="auto"/>
              <w:bottom w:val="single" w:sz="4" w:space="0" w:color="auto"/>
              <w:right w:val="single" w:sz="4" w:space="0" w:color="auto"/>
            </w:tcBorders>
          </w:tcPr>
          <w:p w14:paraId="1412F03B" w14:textId="110A7CBC" w:rsidR="006E1A43" w:rsidRPr="007C6784" w:rsidRDefault="006E1A43" w:rsidP="00FF218D">
            <w:pPr>
              <w:spacing w:after="0" w:line="240" w:lineRule="auto"/>
              <w:ind w:right="-108"/>
              <w:rPr>
                <w:rFonts w:ascii="Times New Roman" w:hAnsi="Times New Roman" w:cs="Times New Roman"/>
                <w:sz w:val="24"/>
                <w:szCs w:val="24"/>
              </w:rPr>
            </w:pPr>
            <w:r>
              <w:rPr>
                <w:rFonts w:ascii="Times New Roman" w:hAnsi="Times New Roman" w:cs="Times New Roman"/>
                <w:sz w:val="24"/>
                <w:szCs w:val="24"/>
              </w:rPr>
              <w:lastRenderedPageBreak/>
              <w:t>67</w:t>
            </w:r>
          </w:p>
        </w:tc>
        <w:tc>
          <w:tcPr>
            <w:tcW w:w="710" w:type="dxa"/>
            <w:vMerge w:val="restart"/>
            <w:tcBorders>
              <w:top w:val="single" w:sz="4" w:space="0" w:color="auto"/>
              <w:left w:val="single" w:sz="4" w:space="0" w:color="auto"/>
              <w:right w:val="single" w:sz="4" w:space="0" w:color="auto"/>
            </w:tcBorders>
          </w:tcPr>
          <w:p w14:paraId="0A64CEF9" w14:textId="2EE2B9AC" w:rsidR="006E1A43" w:rsidRDefault="006E1A43" w:rsidP="00FF218D">
            <w:pPr>
              <w:spacing w:after="0" w:line="240" w:lineRule="auto"/>
              <w:ind w:right="-108"/>
              <w:rPr>
                <w:rFonts w:ascii="Times New Roman" w:hAnsi="Times New Roman" w:cs="Times New Roman"/>
                <w:sz w:val="24"/>
                <w:szCs w:val="24"/>
              </w:rPr>
            </w:pPr>
            <w:r w:rsidRPr="007C6784">
              <w:rPr>
                <w:rFonts w:ascii="Times New Roman" w:hAnsi="Times New Roman" w:cs="Times New Roman"/>
                <w:sz w:val="24"/>
                <w:szCs w:val="24"/>
              </w:rPr>
              <w:t>6</w:t>
            </w:r>
            <w:r>
              <w:rPr>
                <w:rFonts w:ascii="Times New Roman" w:hAnsi="Times New Roman" w:cs="Times New Roman"/>
                <w:sz w:val="24"/>
                <w:szCs w:val="24"/>
              </w:rPr>
              <w:t>7</w:t>
            </w:r>
          </w:p>
          <w:p w14:paraId="5864ED43" w14:textId="77777777" w:rsidR="006E1A43" w:rsidRDefault="006E1A43" w:rsidP="00FF218D">
            <w:pPr>
              <w:spacing w:after="0" w:line="240" w:lineRule="auto"/>
              <w:ind w:right="-108"/>
              <w:rPr>
                <w:rFonts w:ascii="Times New Roman" w:hAnsi="Times New Roman" w:cs="Times New Roman"/>
                <w:sz w:val="24"/>
                <w:szCs w:val="24"/>
              </w:rPr>
            </w:pPr>
          </w:p>
          <w:p w14:paraId="32EF1622" w14:textId="77777777" w:rsidR="006E1A43" w:rsidRDefault="006E1A43" w:rsidP="00FF218D">
            <w:pPr>
              <w:spacing w:after="0" w:line="240" w:lineRule="auto"/>
              <w:ind w:right="-108"/>
              <w:rPr>
                <w:rFonts w:ascii="Times New Roman" w:hAnsi="Times New Roman" w:cs="Times New Roman"/>
                <w:sz w:val="24"/>
                <w:szCs w:val="24"/>
              </w:rPr>
            </w:pPr>
          </w:p>
          <w:p w14:paraId="1930D452" w14:textId="77777777" w:rsidR="006E1A43" w:rsidRDefault="006E1A43" w:rsidP="00FF218D">
            <w:pPr>
              <w:spacing w:after="0" w:line="240" w:lineRule="auto"/>
              <w:ind w:right="-108"/>
              <w:rPr>
                <w:rFonts w:ascii="Times New Roman" w:hAnsi="Times New Roman" w:cs="Times New Roman"/>
                <w:sz w:val="24"/>
                <w:szCs w:val="24"/>
              </w:rPr>
            </w:pPr>
          </w:p>
          <w:p w14:paraId="014E0996" w14:textId="77777777" w:rsidR="006E1A43" w:rsidRDefault="006E1A43" w:rsidP="00FF218D">
            <w:pPr>
              <w:spacing w:after="0" w:line="240" w:lineRule="auto"/>
              <w:ind w:right="-108"/>
              <w:rPr>
                <w:rFonts w:ascii="Times New Roman" w:hAnsi="Times New Roman" w:cs="Times New Roman"/>
                <w:sz w:val="24"/>
                <w:szCs w:val="24"/>
              </w:rPr>
            </w:pPr>
          </w:p>
          <w:p w14:paraId="29D27105" w14:textId="77777777" w:rsidR="006E1A43" w:rsidRDefault="006E1A43" w:rsidP="00FF218D">
            <w:pPr>
              <w:spacing w:after="0" w:line="240" w:lineRule="auto"/>
              <w:ind w:right="-108"/>
              <w:rPr>
                <w:rFonts w:ascii="Times New Roman" w:hAnsi="Times New Roman" w:cs="Times New Roman"/>
                <w:sz w:val="24"/>
                <w:szCs w:val="24"/>
              </w:rPr>
            </w:pPr>
          </w:p>
          <w:p w14:paraId="15E9A383" w14:textId="77777777" w:rsidR="006E1A43" w:rsidRDefault="006E1A43" w:rsidP="0041652C">
            <w:pPr>
              <w:spacing w:after="0" w:line="240" w:lineRule="auto"/>
              <w:ind w:right="-108"/>
              <w:rPr>
                <w:rFonts w:ascii="Times New Roman" w:hAnsi="Times New Roman" w:cs="Times New Roman"/>
                <w:sz w:val="24"/>
                <w:szCs w:val="24"/>
              </w:rPr>
            </w:pPr>
          </w:p>
          <w:p w14:paraId="0946A922" w14:textId="34B71F5D" w:rsidR="006E1A43" w:rsidRPr="007C6784" w:rsidRDefault="006E1A43" w:rsidP="0041652C">
            <w:pPr>
              <w:spacing w:after="0" w:line="240" w:lineRule="auto"/>
              <w:ind w:right="-108"/>
              <w:rPr>
                <w:rFonts w:ascii="Times New Roman" w:hAnsi="Times New Roman" w:cs="Times New Roman"/>
                <w:sz w:val="24"/>
                <w:szCs w:val="24"/>
              </w:rPr>
            </w:pPr>
          </w:p>
        </w:tc>
        <w:tc>
          <w:tcPr>
            <w:tcW w:w="850" w:type="dxa"/>
            <w:vMerge w:val="restart"/>
            <w:tcBorders>
              <w:top w:val="single" w:sz="4" w:space="0" w:color="auto"/>
              <w:left w:val="single" w:sz="4" w:space="0" w:color="auto"/>
              <w:right w:val="single" w:sz="4" w:space="0" w:color="auto"/>
            </w:tcBorders>
          </w:tcPr>
          <w:p w14:paraId="76D333EF" w14:textId="1C0DFC25" w:rsidR="006E1A43" w:rsidRPr="007C6784" w:rsidRDefault="006E1A43" w:rsidP="00FF218D">
            <w:pPr>
              <w:spacing w:after="0" w:line="240" w:lineRule="auto"/>
              <w:rPr>
                <w:rFonts w:ascii="Times New Roman" w:hAnsi="Times New Roman" w:cs="Times New Roman"/>
                <w:b/>
                <w:sz w:val="24"/>
                <w:szCs w:val="24"/>
                <w:u w:val="single"/>
              </w:rPr>
            </w:pPr>
            <w:r>
              <w:rPr>
                <w:rFonts w:ascii="Times New Roman" w:hAnsi="Times New Roman" w:cs="Times New Roman"/>
                <w:b/>
                <w:sz w:val="24"/>
                <w:szCs w:val="24"/>
                <w:u w:val="single"/>
              </w:rPr>
              <w:t>29.05</w:t>
            </w:r>
          </w:p>
        </w:tc>
        <w:tc>
          <w:tcPr>
            <w:tcW w:w="2694" w:type="dxa"/>
            <w:tcBorders>
              <w:top w:val="single" w:sz="4" w:space="0" w:color="auto"/>
              <w:left w:val="single" w:sz="4" w:space="0" w:color="auto"/>
              <w:bottom w:val="single" w:sz="4" w:space="0" w:color="auto"/>
              <w:right w:val="single" w:sz="4" w:space="0" w:color="auto"/>
            </w:tcBorders>
          </w:tcPr>
          <w:p w14:paraId="1F7C5153" w14:textId="77777777" w:rsidR="006E1A43" w:rsidRPr="007C6784" w:rsidRDefault="006E1A43" w:rsidP="00FF218D">
            <w:pPr>
              <w:spacing w:after="0" w:line="240" w:lineRule="auto"/>
              <w:ind w:left="-108" w:right="-108"/>
              <w:rPr>
                <w:rFonts w:ascii="Times New Roman" w:hAnsi="Times New Roman" w:cs="Times New Roman"/>
                <w:sz w:val="24"/>
                <w:szCs w:val="24"/>
              </w:rPr>
            </w:pPr>
            <w:r w:rsidRPr="007C6784">
              <w:rPr>
                <w:rFonts w:ascii="Times New Roman" w:hAnsi="Times New Roman" w:cs="Times New Roman"/>
                <w:sz w:val="24"/>
                <w:szCs w:val="24"/>
              </w:rPr>
              <w:t>Электрический ток в газах. Несамостоятельный и самостоятельный разряды.</w:t>
            </w:r>
          </w:p>
        </w:tc>
        <w:tc>
          <w:tcPr>
            <w:tcW w:w="4536" w:type="dxa"/>
            <w:tcBorders>
              <w:top w:val="single" w:sz="4" w:space="0" w:color="auto"/>
              <w:left w:val="single" w:sz="4" w:space="0" w:color="auto"/>
              <w:bottom w:val="single" w:sz="4" w:space="0" w:color="auto"/>
              <w:right w:val="single" w:sz="4" w:space="0" w:color="auto"/>
            </w:tcBorders>
          </w:tcPr>
          <w:p w14:paraId="7F4891D3" w14:textId="77777777" w:rsidR="006E1A43" w:rsidRPr="007C6784" w:rsidRDefault="006E1A43"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Электрический разряд в газе. Ионизация газа. Проводимость  газов. Несамостоятельный разряд. Виды самостоятельного электрического разряда.</w:t>
            </w:r>
          </w:p>
        </w:tc>
        <w:tc>
          <w:tcPr>
            <w:tcW w:w="3685" w:type="dxa"/>
            <w:vMerge/>
            <w:tcBorders>
              <w:left w:val="single" w:sz="4" w:space="0" w:color="auto"/>
              <w:right w:val="single" w:sz="4" w:space="0" w:color="auto"/>
            </w:tcBorders>
          </w:tcPr>
          <w:p w14:paraId="1E0F4018" w14:textId="77777777" w:rsidR="006E1A43" w:rsidRPr="007C6784" w:rsidRDefault="006E1A43" w:rsidP="00FF218D">
            <w:pPr>
              <w:spacing w:after="0" w:line="240" w:lineRule="auto"/>
              <w:rPr>
                <w:rFonts w:ascii="Times New Roman" w:hAnsi="Times New Roman" w:cs="Times New Roman"/>
                <w:sz w:val="24"/>
                <w:szCs w:val="24"/>
              </w:rPr>
            </w:pPr>
          </w:p>
        </w:tc>
        <w:tc>
          <w:tcPr>
            <w:tcW w:w="1985" w:type="dxa"/>
            <w:vMerge/>
            <w:tcBorders>
              <w:left w:val="single" w:sz="4" w:space="0" w:color="auto"/>
              <w:right w:val="single" w:sz="4" w:space="0" w:color="auto"/>
            </w:tcBorders>
          </w:tcPr>
          <w:p w14:paraId="4A1A96AF" w14:textId="77777777" w:rsidR="006E1A43" w:rsidRPr="007C6784" w:rsidRDefault="006E1A43" w:rsidP="00FF218D">
            <w:pPr>
              <w:spacing w:after="0" w:line="24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14:paraId="791399BA" w14:textId="77777777" w:rsidR="006E1A43" w:rsidRPr="007C6784" w:rsidRDefault="006E1A43" w:rsidP="00FF218D">
            <w:pPr>
              <w:spacing w:after="0" w:line="240" w:lineRule="auto"/>
              <w:rPr>
                <w:rFonts w:ascii="Times New Roman" w:hAnsi="Times New Roman" w:cs="Times New Roman"/>
                <w:sz w:val="24"/>
                <w:szCs w:val="24"/>
              </w:rPr>
            </w:pPr>
            <w:r w:rsidRPr="007C6784">
              <w:rPr>
                <w:rFonts w:ascii="Times New Roman" w:hAnsi="Times New Roman" w:cs="Times New Roman"/>
                <w:sz w:val="24"/>
                <w:szCs w:val="24"/>
              </w:rPr>
              <w:t>§114</w:t>
            </w:r>
          </w:p>
        </w:tc>
      </w:tr>
      <w:tr w:rsidR="006E1A43" w:rsidRPr="007C6784" w14:paraId="1EF28F16" w14:textId="77777777" w:rsidTr="00CD531A">
        <w:trPr>
          <w:trHeight w:val="699"/>
        </w:trPr>
        <w:tc>
          <w:tcPr>
            <w:tcW w:w="710" w:type="dxa"/>
            <w:tcBorders>
              <w:top w:val="single" w:sz="4" w:space="0" w:color="auto"/>
              <w:left w:val="single" w:sz="4" w:space="0" w:color="auto"/>
              <w:bottom w:val="single" w:sz="4" w:space="0" w:color="auto"/>
              <w:right w:val="single" w:sz="4" w:space="0" w:color="auto"/>
            </w:tcBorders>
          </w:tcPr>
          <w:p w14:paraId="768CA046" w14:textId="2FD8DA97" w:rsidR="006E1A43" w:rsidRDefault="006E1A43" w:rsidP="0041652C">
            <w:pPr>
              <w:spacing w:after="0" w:line="240" w:lineRule="auto"/>
              <w:ind w:right="-108"/>
              <w:rPr>
                <w:rFonts w:ascii="Times New Roman" w:hAnsi="Times New Roman" w:cs="Times New Roman"/>
                <w:sz w:val="24"/>
                <w:szCs w:val="24"/>
              </w:rPr>
            </w:pPr>
            <w:r>
              <w:rPr>
                <w:rFonts w:ascii="Times New Roman" w:hAnsi="Times New Roman" w:cs="Times New Roman"/>
                <w:sz w:val="24"/>
                <w:szCs w:val="24"/>
              </w:rPr>
              <w:t>68</w:t>
            </w:r>
          </w:p>
        </w:tc>
        <w:tc>
          <w:tcPr>
            <w:tcW w:w="710" w:type="dxa"/>
            <w:vMerge/>
            <w:tcBorders>
              <w:left w:val="single" w:sz="4" w:space="0" w:color="auto"/>
              <w:bottom w:val="single" w:sz="4" w:space="0" w:color="auto"/>
              <w:right w:val="single" w:sz="4" w:space="0" w:color="auto"/>
            </w:tcBorders>
          </w:tcPr>
          <w:p w14:paraId="3DA18920" w14:textId="33C133B6" w:rsidR="006E1A43" w:rsidRPr="007C6784" w:rsidRDefault="006E1A43" w:rsidP="0041652C">
            <w:pPr>
              <w:spacing w:after="0" w:line="240" w:lineRule="auto"/>
              <w:ind w:right="-108"/>
              <w:rPr>
                <w:rFonts w:ascii="Times New Roman" w:hAnsi="Times New Roman" w:cs="Times New Roman"/>
                <w:sz w:val="24"/>
                <w:szCs w:val="24"/>
              </w:rPr>
            </w:pPr>
          </w:p>
        </w:tc>
        <w:tc>
          <w:tcPr>
            <w:tcW w:w="850" w:type="dxa"/>
            <w:vMerge/>
            <w:tcBorders>
              <w:left w:val="single" w:sz="4" w:space="0" w:color="auto"/>
              <w:right w:val="single" w:sz="4" w:space="0" w:color="auto"/>
            </w:tcBorders>
          </w:tcPr>
          <w:p w14:paraId="791657F4" w14:textId="1B140491" w:rsidR="006E1A43" w:rsidRPr="007C6784" w:rsidRDefault="006E1A43" w:rsidP="00FF218D">
            <w:pPr>
              <w:spacing w:after="0" w:line="240" w:lineRule="auto"/>
              <w:rPr>
                <w:rFonts w:ascii="Times New Roman" w:hAnsi="Times New Roman" w:cs="Times New Roman"/>
                <w:b/>
                <w:sz w:val="24"/>
                <w:szCs w:val="24"/>
                <w:u w:val="single"/>
              </w:rPr>
            </w:pPr>
          </w:p>
        </w:tc>
        <w:tc>
          <w:tcPr>
            <w:tcW w:w="2694" w:type="dxa"/>
            <w:tcBorders>
              <w:top w:val="single" w:sz="4" w:space="0" w:color="auto"/>
              <w:left w:val="single" w:sz="4" w:space="0" w:color="auto"/>
              <w:right w:val="single" w:sz="4" w:space="0" w:color="auto"/>
            </w:tcBorders>
          </w:tcPr>
          <w:p w14:paraId="3503A3F0" w14:textId="77777777" w:rsidR="006E1A43" w:rsidRPr="007C6784" w:rsidRDefault="006E1A43" w:rsidP="00FF218D">
            <w:pPr>
              <w:spacing w:after="0" w:line="240" w:lineRule="auto"/>
              <w:ind w:left="-108" w:right="-108"/>
              <w:rPr>
                <w:rFonts w:ascii="Times New Roman" w:hAnsi="Times New Roman" w:cs="Times New Roman"/>
                <w:sz w:val="24"/>
                <w:szCs w:val="24"/>
              </w:rPr>
            </w:pPr>
            <w:r>
              <w:rPr>
                <w:rFonts w:ascii="Times New Roman" w:hAnsi="Times New Roman" w:cs="Times New Roman"/>
                <w:sz w:val="24"/>
                <w:szCs w:val="24"/>
              </w:rPr>
              <w:t>Повторение .</w:t>
            </w:r>
          </w:p>
          <w:p w14:paraId="693928D8" w14:textId="194B5B17" w:rsidR="006E1A43" w:rsidRPr="007C6784" w:rsidRDefault="006E1A43" w:rsidP="00FF218D">
            <w:pPr>
              <w:spacing w:after="0" w:line="240" w:lineRule="auto"/>
              <w:ind w:left="-108" w:right="-108"/>
              <w:rPr>
                <w:rFonts w:ascii="Times New Roman" w:hAnsi="Times New Roman" w:cs="Times New Roman"/>
                <w:sz w:val="24"/>
                <w:szCs w:val="24"/>
              </w:rPr>
            </w:pPr>
          </w:p>
        </w:tc>
        <w:tc>
          <w:tcPr>
            <w:tcW w:w="4536" w:type="dxa"/>
            <w:tcBorders>
              <w:top w:val="single" w:sz="4" w:space="0" w:color="auto"/>
              <w:left w:val="single" w:sz="4" w:space="0" w:color="auto"/>
              <w:bottom w:val="single" w:sz="4" w:space="0" w:color="auto"/>
              <w:right w:val="single" w:sz="4" w:space="0" w:color="auto"/>
            </w:tcBorders>
          </w:tcPr>
          <w:p w14:paraId="50E0D463" w14:textId="77777777" w:rsidR="006E1A43" w:rsidRPr="007C6784" w:rsidRDefault="006E1A43" w:rsidP="00FF218D">
            <w:pPr>
              <w:spacing w:after="0" w:line="240" w:lineRule="auto"/>
              <w:rPr>
                <w:rFonts w:ascii="Times New Roman" w:hAnsi="Times New Roman" w:cs="Times New Roman"/>
                <w:sz w:val="24"/>
                <w:szCs w:val="24"/>
              </w:rPr>
            </w:pPr>
          </w:p>
        </w:tc>
        <w:tc>
          <w:tcPr>
            <w:tcW w:w="3685" w:type="dxa"/>
            <w:tcBorders>
              <w:left w:val="single" w:sz="4" w:space="0" w:color="auto"/>
              <w:right w:val="single" w:sz="4" w:space="0" w:color="auto"/>
            </w:tcBorders>
          </w:tcPr>
          <w:p w14:paraId="5C40C5B6" w14:textId="77777777" w:rsidR="006E1A43" w:rsidRPr="007C6784" w:rsidRDefault="006E1A43" w:rsidP="00FF218D">
            <w:pPr>
              <w:spacing w:after="0" w:line="240" w:lineRule="auto"/>
              <w:rPr>
                <w:rFonts w:ascii="Times New Roman" w:hAnsi="Times New Roman" w:cs="Times New Roman"/>
                <w:sz w:val="24"/>
                <w:szCs w:val="24"/>
              </w:rPr>
            </w:pPr>
          </w:p>
        </w:tc>
        <w:tc>
          <w:tcPr>
            <w:tcW w:w="1985" w:type="dxa"/>
            <w:tcBorders>
              <w:left w:val="single" w:sz="4" w:space="0" w:color="auto"/>
              <w:right w:val="single" w:sz="4" w:space="0" w:color="auto"/>
            </w:tcBorders>
          </w:tcPr>
          <w:p w14:paraId="3BEDB899" w14:textId="77777777" w:rsidR="006E1A43" w:rsidRPr="007C6784" w:rsidRDefault="006E1A43" w:rsidP="00FF218D">
            <w:pPr>
              <w:spacing w:after="0" w:line="24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14:paraId="29CFAB7C" w14:textId="77777777" w:rsidR="006E1A43" w:rsidRPr="007C6784" w:rsidRDefault="006E1A43" w:rsidP="00FF218D">
            <w:pPr>
              <w:spacing w:after="0" w:line="240" w:lineRule="auto"/>
              <w:rPr>
                <w:rFonts w:ascii="Times New Roman" w:hAnsi="Times New Roman" w:cs="Times New Roman"/>
                <w:sz w:val="24"/>
                <w:szCs w:val="24"/>
              </w:rPr>
            </w:pPr>
          </w:p>
        </w:tc>
      </w:tr>
      <w:tr w:rsidR="006E1A43" w:rsidRPr="007C6784" w14:paraId="37E2133D" w14:textId="77777777" w:rsidTr="006E1A43">
        <w:trPr>
          <w:trHeight w:val="1365"/>
        </w:trPr>
        <w:tc>
          <w:tcPr>
            <w:tcW w:w="710" w:type="dxa"/>
            <w:tcBorders>
              <w:top w:val="single" w:sz="4" w:space="0" w:color="auto"/>
              <w:left w:val="single" w:sz="4" w:space="0" w:color="auto"/>
              <w:bottom w:val="single" w:sz="4" w:space="0" w:color="auto"/>
              <w:right w:val="single" w:sz="4" w:space="0" w:color="auto"/>
            </w:tcBorders>
          </w:tcPr>
          <w:p w14:paraId="60F15FB4" w14:textId="77777777" w:rsidR="006E1A43" w:rsidRDefault="006E1A43" w:rsidP="0041652C">
            <w:pPr>
              <w:spacing w:after="0" w:line="240" w:lineRule="auto"/>
              <w:ind w:right="-108"/>
              <w:rPr>
                <w:rFonts w:ascii="Times New Roman" w:hAnsi="Times New Roman" w:cs="Times New Roman"/>
                <w:sz w:val="24"/>
                <w:szCs w:val="24"/>
              </w:rPr>
            </w:pPr>
            <w:r>
              <w:rPr>
                <w:rFonts w:ascii="Times New Roman" w:hAnsi="Times New Roman" w:cs="Times New Roman"/>
                <w:sz w:val="24"/>
                <w:szCs w:val="24"/>
              </w:rPr>
              <w:t>69</w:t>
            </w:r>
          </w:p>
          <w:p w14:paraId="344F7269" w14:textId="13AB456D" w:rsidR="006E1A43" w:rsidRDefault="006E1A43" w:rsidP="0041652C">
            <w:pPr>
              <w:spacing w:after="0" w:line="240" w:lineRule="auto"/>
              <w:ind w:right="-108"/>
              <w:rPr>
                <w:rFonts w:ascii="Times New Roman" w:hAnsi="Times New Roman" w:cs="Times New Roman"/>
                <w:sz w:val="24"/>
                <w:szCs w:val="24"/>
              </w:rPr>
            </w:pPr>
            <w:r>
              <w:rPr>
                <w:rFonts w:ascii="Times New Roman" w:hAnsi="Times New Roman" w:cs="Times New Roman"/>
                <w:sz w:val="24"/>
                <w:szCs w:val="24"/>
              </w:rPr>
              <w:t>70</w:t>
            </w:r>
          </w:p>
        </w:tc>
        <w:tc>
          <w:tcPr>
            <w:tcW w:w="710" w:type="dxa"/>
            <w:tcBorders>
              <w:top w:val="single" w:sz="4" w:space="0" w:color="auto"/>
              <w:left w:val="single" w:sz="4" w:space="0" w:color="auto"/>
              <w:bottom w:val="single" w:sz="4" w:space="0" w:color="auto"/>
              <w:right w:val="single" w:sz="4" w:space="0" w:color="auto"/>
            </w:tcBorders>
          </w:tcPr>
          <w:p w14:paraId="5A680D11" w14:textId="0BED93E5" w:rsidR="006E1A43" w:rsidRDefault="006E1A43" w:rsidP="0041652C">
            <w:pPr>
              <w:spacing w:after="0" w:line="240" w:lineRule="auto"/>
              <w:ind w:right="-108"/>
              <w:rPr>
                <w:rFonts w:ascii="Times New Roman" w:hAnsi="Times New Roman" w:cs="Times New Roman"/>
                <w:sz w:val="24"/>
                <w:szCs w:val="24"/>
              </w:rPr>
            </w:pPr>
          </w:p>
          <w:p w14:paraId="64CA295A" w14:textId="586C2AD3" w:rsidR="006E1A43" w:rsidRDefault="00E729C7" w:rsidP="0041652C">
            <w:pPr>
              <w:spacing w:after="0" w:line="240" w:lineRule="auto"/>
              <w:ind w:right="-108"/>
              <w:rPr>
                <w:rFonts w:ascii="Times New Roman" w:hAnsi="Times New Roman" w:cs="Times New Roman"/>
                <w:sz w:val="24"/>
                <w:szCs w:val="24"/>
              </w:rPr>
            </w:pPr>
            <w:r>
              <w:rPr>
                <w:rFonts w:ascii="Times New Roman" w:hAnsi="Times New Roman" w:cs="Times New Roman"/>
                <w:sz w:val="24"/>
                <w:szCs w:val="24"/>
              </w:rPr>
              <w:t>68</w:t>
            </w:r>
          </w:p>
          <w:p w14:paraId="5B5DEFED" w14:textId="6A678368" w:rsidR="006E1A43" w:rsidRPr="007C6784" w:rsidRDefault="006E1A43" w:rsidP="0041652C">
            <w:pPr>
              <w:spacing w:after="0" w:line="240" w:lineRule="auto"/>
              <w:ind w:right="-108"/>
              <w:rPr>
                <w:rFonts w:ascii="Times New Roman" w:hAnsi="Times New Roman" w:cs="Times New Roman"/>
                <w:sz w:val="24"/>
                <w:szCs w:val="24"/>
              </w:rPr>
            </w:pPr>
          </w:p>
        </w:tc>
        <w:tc>
          <w:tcPr>
            <w:tcW w:w="850" w:type="dxa"/>
            <w:tcBorders>
              <w:left w:val="single" w:sz="4" w:space="0" w:color="auto"/>
              <w:bottom w:val="single" w:sz="4" w:space="0" w:color="auto"/>
              <w:right w:val="single" w:sz="4" w:space="0" w:color="auto"/>
            </w:tcBorders>
          </w:tcPr>
          <w:p w14:paraId="3DCA32A9" w14:textId="136153CE" w:rsidR="006E1A43" w:rsidRPr="007C6784" w:rsidRDefault="006E1A43" w:rsidP="00FF218D">
            <w:pPr>
              <w:spacing w:after="0" w:line="240" w:lineRule="auto"/>
              <w:rPr>
                <w:rFonts w:ascii="Times New Roman" w:hAnsi="Times New Roman" w:cs="Times New Roman"/>
                <w:b/>
                <w:sz w:val="24"/>
                <w:szCs w:val="24"/>
                <w:u w:val="single"/>
              </w:rPr>
            </w:pPr>
            <w:r>
              <w:rPr>
                <w:rFonts w:ascii="Times New Roman" w:hAnsi="Times New Roman" w:cs="Times New Roman"/>
                <w:b/>
                <w:sz w:val="24"/>
                <w:szCs w:val="24"/>
                <w:u w:val="single"/>
              </w:rPr>
              <w:t>31.05</w:t>
            </w:r>
          </w:p>
        </w:tc>
        <w:tc>
          <w:tcPr>
            <w:tcW w:w="2694" w:type="dxa"/>
            <w:tcBorders>
              <w:left w:val="single" w:sz="4" w:space="0" w:color="auto"/>
              <w:bottom w:val="single" w:sz="4" w:space="0" w:color="auto"/>
              <w:right w:val="single" w:sz="4" w:space="0" w:color="auto"/>
            </w:tcBorders>
          </w:tcPr>
          <w:p w14:paraId="110655E3" w14:textId="50B6121B" w:rsidR="006E1A43" w:rsidRPr="007C6784" w:rsidRDefault="006E1A43" w:rsidP="00FF218D">
            <w:pPr>
              <w:spacing w:after="0" w:line="240" w:lineRule="auto"/>
              <w:ind w:left="-108" w:right="-108"/>
              <w:rPr>
                <w:rFonts w:ascii="Times New Roman" w:hAnsi="Times New Roman" w:cs="Times New Roman"/>
                <w:sz w:val="24"/>
                <w:szCs w:val="24"/>
              </w:rPr>
            </w:pPr>
            <w:r>
              <w:rPr>
                <w:rFonts w:ascii="Times New Roman" w:hAnsi="Times New Roman" w:cs="Times New Roman"/>
                <w:sz w:val="24"/>
                <w:szCs w:val="24"/>
              </w:rPr>
              <w:t>Повторение</w:t>
            </w:r>
          </w:p>
        </w:tc>
        <w:tc>
          <w:tcPr>
            <w:tcW w:w="4536" w:type="dxa"/>
            <w:tcBorders>
              <w:top w:val="single" w:sz="4" w:space="0" w:color="auto"/>
              <w:left w:val="single" w:sz="4" w:space="0" w:color="auto"/>
              <w:bottom w:val="single" w:sz="4" w:space="0" w:color="auto"/>
              <w:right w:val="single" w:sz="4" w:space="0" w:color="auto"/>
            </w:tcBorders>
          </w:tcPr>
          <w:p w14:paraId="3B19ACCC" w14:textId="77777777" w:rsidR="006E1A43" w:rsidRPr="007C6784" w:rsidRDefault="006E1A43" w:rsidP="00FF218D">
            <w:pPr>
              <w:spacing w:after="0" w:line="240" w:lineRule="auto"/>
              <w:rPr>
                <w:rFonts w:ascii="Times New Roman" w:hAnsi="Times New Roman" w:cs="Times New Roman"/>
                <w:sz w:val="24"/>
                <w:szCs w:val="24"/>
              </w:rPr>
            </w:pPr>
          </w:p>
        </w:tc>
        <w:tc>
          <w:tcPr>
            <w:tcW w:w="3685" w:type="dxa"/>
            <w:tcBorders>
              <w:left w:val="single" w:sz="4" w:space="0" w:color="auto"/>
              <w:bottom w:val="single" w:sz="4" w:space="0" w:color="auto"/>
              <w:right w:val="single" w:sz="4" w:space="0" w:color="auto"/>
            </w:tcBorders>
          </w:tcPr>
          <w:p w14:paraId="6306E4F3" w14:textId="77777777" w:rsidR="006E1A43" w:rsidRPr="007C6784" w:rsidRDefault="006E1A43" w:rsidP="00FF218D">
            <w:pPr>
              <w:spacing w:after="0" w:line="240" w:lineRule="auto"/>
              <w:ind w:right="-108"/>
              <w:rPr>
                <w:rFonts w:ascii="Times New Roman" w:hAnsi="Times New Roman" w:cs="Times New Roman"/>
                <w:sz w:val="24"/>
                <w:szCs w:val="24"/>
              </w:rPr>
            </w:pPr>
          </w:p>
        </w:tc>
        <w:tc>
          <w:tcPr>
            <w:tcW w:w="1985" w:type="dxa"/>
            <w:tcBorders>
              <w:left w:val="single" w:sz="4" w:space="0" w:color="auto"/>
              <w:bottom w:val="single" w:sz="4" w:space="0" w:color="auto"/>
              <w:right w:val="single" w:sz="4" w:space="0" w:color="auto"/>
            </w:tcBorders>
          </w:tcPr>
          <w:p w14:paraId="1A8A2C20" w14:textId="77777777" w:rsidR="006E1A43" w:rsidRPr="007C6784" w:rsidRDefault="006E1A43" w:rsidP="00FF218D">
            <w:pPr>
              <w:spacing w:after="0" w:line="24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14:paraId="41CB860A" w14:textId="77777777" w:rsidR="006E1A43" w:rsidRPr="007C6784" w:rsidRDefault="006E1A43" w:rsidP="00FF218D">
            <w:pPr>
              <w:spacing w:after="0" w:line="240" w:lineRule="auto"/>
              <w:rPr>
                <w:rFonts w:ascii="Times New Roman" w:hAnsi="Times New Roman" w:cs="Times New Roman"/>
                <w:sz w:val="24"/>
                <w:szCs w:val="24"/>
              </w:rPr>
            </w:pPr>
          </w:p>
        </w:tc>
      </w:tr>
    </w:tbl>
    <w:p w14:paraId="7708CA52" w14:textId="77777777" w:rsidR="007C6784" w:rsidRPr="007C6784" w:rsidRDefault="007C6784" w:rsidP="007C6784">
      <w:pPr>
        <w:spacing w:before="120" w:after="0" w:line="240" w:lineRule="auto"/>
        <w:rPr>
          <w:rFonts w:ascii="Times New Roman" w:hAnsi="Times New Roman" w:cs="Times New Roman"/>
          <w:b/>
          <w:sz w:val="24"/>
          <w:szCs w:val="24"/>
        </w:rPr>
      </w:pPr>
    </w:p>
    <w:p w14:paraId="2746B0B7" w14:textId="1ED13CAC" w:rsidR="007C6784" w:rsidRPr="007C6784" w:rsidRDefault="007C6784" w:rsidP="007C6784">
      <w:pPr>
        <w:spacing w:before="120" w:after="0" w:line="240" w:lineRule="auto"/>
        <w:rPr>
          <w:rFonts w:ascii="Times New Roman" w:hAnsi="Times New Roman" w:cs="Times New Roman"/>
          <w:b/>
          <w:sz w:val="24"/>
          <w:szCs w:val="24"/>
        </w:rPr>
      </w:pPr>
      <w:r w:rsidRPr="007C6784">
        <w:rPr>
          <w:rFonts w:ascii="Times New Roman" w:hAnsi="Times New Roman" w:cs="Times New Roman"/>
          <w:b/>
          <w:sz w:val="24"/>
          <w:szCs w:val="24"/>
        </w:rPr>
        <w:t xml:space="preserve">ИТОГО </w:t>
      </w:r>
      <w:r w:rsidR="00E729C7">
        <w:rPr>
          <w:rFonts w:ascii="Times New Roman" w:hAnsi="Times New Roman" w:cs="Times New Roman"/>
          <w:b/>
          <w:sz w:val="24"/>
          <w:szCs w:val="24"/>
        </w:rPr>
        <w:t>68</w:t>
      </w:r>
      <w:r w:rsidRPr="007C6784">
        <w:rPr>
          <w:rFonts w:ascii="Times New Roman" w:hAnsi="Times New Roman" w:cs="Times New Roman"/>
          <w:b/>
          <w:sz w:val="24"/>
          <w:szCs w:val="24"/>
        </w:rPr>
        <w:t xml:space="preserve"> часов</w:t>
      </w:r>
    </w:p>
    <w:p w14:paraId="1CE35D0E" w14:textId="77777777" w:rsidR="00B97C1C" w:rsidRPr="004E6794" w:rsidRDefault="00B97C1C" w:rsidP="00B97C1C">
      <w:pPr>
        <w:pStyle w:val="2"/>
        <w:spacing w:line="240" w:lineRule="auto"/>
        <w:jc w:val="center"/>
        <w:rPr>
          <w:rStyle w:val="dash0410005f0431005f0437005f0430005f0446005f0020005f0441005f043f005f0438005f0441005f043a005f0430005f005fchar1char1"/>
          <w:szCs w:val="24"/>
        </w:rPr>
      </w:pPr>
    </w:p>
    <w:p w14:paraId="597590C4" w14:textId="77777777" w:rsidR="00B97C1C" w:rsidRPr="004E6794" w:rsidRDefault="00B97C1C" w:rsidP="00B97C1C">
      <w:pPr>
        <w:pStyle w:val="2"/>
        <w:spacing w:line="240" w:lineRule="auto"/>
        <w:jc w:val="center"/>
        <w:rPr>
          <w:rStyle w:val="dash0410005f0431005f0437005f0430005f0446005f0020005f0441005f043f005f0438005f0441005f043a005f0430005f005fchar1char1"/>
          <w:szCs w:val="24"/>
        </w:rPr>
      </w:pPr>
      <w:r w:rsidRPr="004E6794">
        <w:rPr>
          <w:rStyle w:val="dash0410005f0431005f0437005f0430005f0446005f0020005f0441005f043f005f0438005f0441005f043a005f0430005f005fchar1char1"/>
          <w:szCs w:val="24"/>
        </w:rPr>
        <w:t>Контроль уровня обученности.</w:t>
      </w:r>
    </w:p>
    <w:p w14:paraId="0E3F8F44" w14:textId="77777777" w:rsidR="00B97C1C" w:rsidRPr="004E6794" w:rsidRDefault="00B97C1C" w:rsidP="00B97C1C">
      <w:pPr>
        <w:spacing w:after="0" w:line="240" w:lineRule="auto"/>
        <w:ind w:firstLine="709"/>
        <w:jc w:val="both"/>
        <w:rPr>
          <w:rFonts w:ascii="Times New Roman" w:hAnsi="Times New Roman" w:cs="Times New Roman"/>
          <w:sz w:val="24"/>
          <w:szCs w:val="24"/>
        </w:rPr>
      </w:pPr>
      <w:r w:rsidRPr="004E6794">
        <w:rPr>
          <w:rFonts w:ascii="Times New Roman" w:hAnsi="Times New Roman" w:cs="Times New Roman"/>
          <w:sz w:val="24"/>
          <w:szCs w:val="24"/>
        </w:rPr>
        <w:t xml:space="preserve">Контроль за результатами обучения осуществляется через использование следующих видов: текущий, тематический, итоговый. При этом используются различные формы контроля: контрольная работа, практическая контрольная работа, самостоятельная работа, лабораторная работа, домашняя практическая работа, тест, устный опрос, визуальная проверка, защита проекта. </w:t>
      </w:r>
    </w:p>
    <w:p w14:paraId="3767D1EF" w14:textId="77777777" w:rsidR="00B97C1C" w:rsidRPr="004E6794" w:rsidRDefault="00B97C1C" w:rsidP="00B97C1C">
      <w:pPr>
        <w:spacing w:after="0" w:line="240" w:lineRule="auto"/>
        <w:ind w:firstLine="709"/>
        <w:jc w:val="both"/>
        <w:rPr>
          <w:rFonts w:ascii="Times New Roman" w:hAnsi="Times New Roman" w:cs="Times New Roman"/>
          <w:sz w:val="24"/>
          <w:szCs w:val="24"/>
        </w:rPr>
      </w:pPr>
      <w:r w:rsidRPr="004E6794">
        <w:rPr>
          <w:rFonts w:ascii="Times New Roman" w:hAnsi="Times New Roman" w:cs="Times New Roman"/>
          <w:sz w:val="24"/>
          <w:szCs w:val="24"/>
        </w:rPr>
        <w:t>Промежуточная аттестация проводится в соответствии с Уставом образовательного учреждения в форме экзамена.</w:t>
      </w:r>
    </w:p>
    <w:p w14:paraId="24ED9A70" w14:textId="77777777" w:rsidR="00B97C1C" w:rsidRPr="004E6794" w:rsidRDefault="00B97C1C" w:rsidP="00B97C1C">
      <w:pPr>
        <w:pStyle w:val="2"/>
        <w:spacing w:line="240" w:lineRule="auto"/>
        <w:ind w:firstLine="0"/>
        <w:rPr>
          <w:rStyle w:val="dash0410005f0431005f0437005f0430005f0446005f0020005f0441005f043f005f0438005f0441005f043a005f0430005f005fchar1char1"/>
          <w:szCs w:val="24"/>
        </w:rPr>
      </w:pPr>
    </w:p>
    <w:p w14:paraId="4A4A81A5" w14:textId="77777777" w:rsidR="00B97C1C" w:rsidRPr="004E6794" w:rsidRDefault="00B97C1C" w:rsidP="00B97C1C">
      <w:pPr>
        <w:pStyle w:val="2"/>
        <w:spacing w:line="240" w:lineRule="auto"/>
        <w:jc w:val="center"/>
        <w:rPr>
          <w:rStyle w:val="dash0410005f0431005f0437005f0430005f0446005f0020005f0441005f043f005f0438005f0441005f043a005f0430005f005fchar1char1"/>
          <w:szCs w:val="24"/>
        </w:rPr>
      </w:pPr>
      <w:r w:rsidRPr="004E6794">
        <w:rPr>
          <w:rStyle w:val="dash0410005f0431005f0437005f0430005f0446005f0020005f0441005f043f005f0438005f0441005f043a005f0430005f005fchar1char1"/>
          <w:szCs w:val="24"/>
        </w:rPr>
        <w:t>Учебно-методические пособия для учителя</w:t>
      </w:r>
    </w:p>
    <w:p w14:paraId="275C714F" w14:textId="77777777" w:rsidR="00B97C1C" w:rsidRPr="004E6794" w:rsidRDefault="00B97C1C" w:rsidP="00B97C1C">
      <w:pPr>
        <w:spacing w:after="0" w:line="240" w:lineRule="auto"/>
        <w:rPr>
          <w:rFonts w:ascii="Times New Roman" w:hAnsi="Times New Roman" w:cs="Times New Roman"/>
          <w:sz w:val="24"/>
          <w:szCs w:val="24"/>
        </w:rPr>
      </w:pPr>
    </w:p>
    <w:p w14:paraId="2073996D" w14:textId="77777777" w:rsidR="00B97C1C" w:rsidRPr="004E6794" w:rsidRDefault="00B97C1C" w:rsidP="00B97C1C">
      <w:pPr>
        <w:pStyle w:val="af0"/>
        <w:ind w:firstLine="414"/>
        <w:rPr>
          <w:sz w:val="24"/>
          <w:szCs w:val="24"/>
        </w:rPr>
      </w:pPr>
      <w:r w:rsidRPr="004E6794">
        <w:rPr>
          <w:sz w:val="24"/>
          <w:szCs w:val="24"/>
        </w:rPr>
        <w:t>В состав учебно-методического комплекта по базовому курсу «Физика» 10 класса входят:</w:t>
      </w:r>
    </w:p>
    <w:p w14:paraId="0DD1A725" w14:textId="77777777" w:rsidR="00B97C1C" w:rsidRPr="004E6794" w:rsidRDefault="00B97C1C" w:rsidP="00B97C1C">
      <w:pPr>
        <w:pStyle w:val="af0"/>
        <w:numPr>
          <w:ilvl w:val="1"/>
          <w:numId w:val="28"/>
        </w:numPr>
        <w:tabs>
          <w:tab w:val="clear" w:pos="1440"/>
          <w:tab w:val="num" w:pos="0"/>
        </w:tabs>
        <w:ind w:left="0" w:firstLine="180"/>
        <w:rPr>
          <w:sz w:val="24"/>
          <w:szCs w:val="24"/>
        </w:rPr>
      </w:pPr>
      <w:r w:rsidRPr="004E6794">
        <w:rPr>
          <w:sz w:val="24"/>
          <w:szCs w:val="24"/>
        </w:rPr>
        <w:t>учебник Г.Я.Мякишев, Б.Б.Буховцев, Н.Н.Сотский  «Физика»  классический курс. 10 класс» – Москва, Просвещение, 2017 г..</w:t>
      </w:r>
    </w:p>
    <w:p w14:paraId="3F05E0ED" w14:textId="77777777" w:rsidR="00B97C1C" w:rsidRPr="004E6794" w:rsidRDefault="00B97C1C" w:rsidP="00B97C1C">
      <w:pPr>
        <w:spacing w:after="0" w:line="240" w:lineRule="auto"/>
        <w:jc w:val="both"/>
        <w:rPr>
          <w:rFonts w:ascii="Times New Roman" w:hAnsi="Times New Roman" w:cs="Times New Roman"/>
          <w:b/>
          <w:sz w:val="24"/>
          <w:szCs w:val="24"/>
        </w:rPr>
      </w:pPr>
    </w:p>
    <w:p w14:paraId="5F92BD8F" w14:textId="77777777" w:rsidR="00B97C1C" w:rsidRPr="004E6794" w:rsidRDefault="00B97C1C" w:rsidP="00B97C1C">
      <w:pPr>
        <w:pStyle w:val="2"/>
        <w:spacing w:line="240" w:lineRule="auto"/>
        <w:jc w:val="center"/>
        <w:rPr>
          <w:b w:val="0"/>
          <w:sz w:val="24"/>
          <w:szCs w:val="24"/>
        </w:rPr>
      </w:pPr>
      <w:r w:rsidRPr="004E6794">
        <w:rPr>
          <w:rStyle w:val="dash0410005f0431005f0437005f0430005f0446005f0020005f0441005f043f005f0438005f0441005f043a005f0430005f005fchar1char1"/>
          <w:szCs w:val="24"/>
        </w:rPr>
        <w:t>Электронные учебные пособия</w:t>
      </w:r>
    </w:p>
    <w:p w14:paraId="1B7F1282" w14:textId="77777777" w:rsidR="00B97C1C" w:rsidRPr="004E6794" w:rsidRDefault="00296BA0" w:rsidP="00B97C1C">
      <w:pPr>
        <w:pStyle w:val="af0"/>
        <w:numPr>
          <w:ilvl w:val="0"/>
          <w:numId w:val="30"/>
        </w:numPr>
        <w:rPr>
          <w:sz w:val="24"/>
          <w:szCs w:val="24"/>
        </w:rPr>
      </w:pPr>
      <w:hyperlink r:id="rId11" w:history="1">
        <w:r w:rsidR="00B97C1C" w:rsidRPr="004E6794">
          <w:rPr>
            <w:sz w:val="24"/>
            <w:szCs w:val="24"/>
          </w:rPr>
          <w:t>http://www.metod-kopilka.ru</w:t>
        </w:r>
      </w:hyperlink>
      <w:r w:rsidR="00B97C1C" w:rsidRPr="004E6794">
        <w:rPr>
          <w:sz w:val="24"/>
          <w:szCs w:val="24"/>
        </w:rPr>
        <w:t xml:space="preserve"> Методическая копилка </w:t>
      </w:r>
    </w:p>
    <w:p w14:paraId="74F5CCDB" w14:textId="77777777" w:rsidR="00B97C1C" w:rsidRPr="004E6794" w:rsidRDefault="00296BA0" w:rsidP="00B97C1C">
      <w:pPr>
        <w:pStyle w:val="af0"/>
        <w:numPr>
          <w:ilvl w:val="0"/>
          <w:numId w:val="30"/>
        </w:numPr>
        <w:rPr>
          <w:sz w:val="24"/>
          <w:szCs w:val="24"/>
        </w:rPr>
      </w:pPr>
      <w:hyperlink r:id="rId12" w:history="1">
        <w:r w:rsidR="00B97C1C" w:rsidRPr="004E6794">
          <w:rPr>
            <w:sz w:val="24"/>
            <w:szCs w:val="24"/>
          </w:rPr>
          <w:t>http://fcior.edu.ru</w:t>
        </w:r>
      </w:hyperlink>
      <w:hyperlink r:id="rId13" w:history="1">
        <w:r w:rsidR="00B97C1C" w:rsidRPr="004E6794">
          <w:rPr>
            <w:sz w:val="24"/>
            <w:szCs w:val="24"/>
          </w:rPr>
          <w:t>http://eor.edu.ru</w:t>
        </w:r>
      </w:hyperlink>
      <w:r w:rsidR="00B97C1C" w:rsidRPr="004E6794">
        <w:rPr>
          <w:sz w:val="24"/>
          <w:szCs w:val="24"/>
        </w:rPr>
        <w:t xml:space="preserve"> Федеральный центр информационных образовательных ресурсов (ОМC)</w:t>
      </w:r>
    </w:p>
    <w:p w14:paraId="14C0E047" w14:textId="77777777" w:rsidR="00B97C1C" w:rsidRPr="004E6794" w:rsidRDefault="00296BA0" w:rsidP="00B97C1C">
      <w:pPr>
        <w:pStyle w:val="af0"/>
        <w:numPr>
          <w:ilvl w:val="0"/>
          <w:numId w:val="30"/>
        </w:numPr>
        <w:rPr>
          <w:sz w:val="24"/>
          <w:szCs w:val="24"/>
        </w:rPr>
      </w:pPr>
      <w:hyperlink r:id="rId14" w:history="1">
        <w:r w:rsidR="00B97C1C" w:rsidRPr="004E6794">
          <w:rPr>
            <w:sz w:val="24"/>
            <w:szCs w:val="24"/>
          </w:rPr>
          <w:t>http://pedsovet.su</w:t>
        </w:r>
      </w:hyperlink>
      <w:r w:rsidR="00B97C1C" w:rsidRPr="004E6794">
        <w:rPr>
          <w:sz w:val="24"/>
          <w:szCs w:val="24"/>
        </w:rPr>
        <w:t xml:space="preserve"> Педагогическое сообщество</w:t>
      </w:r>
    </w:p>
    <w:p w14:paraId="50636515" w14:textId="77777777" w:rsidR="00B97C1C" w:rsidRDefault="00296BA0" w:rsidP="00B97C1C">
      <w:pPr>
        <w:pStyle w:val="af0"/>
        <w:numPr>
          <w:ilvl w:val="0"/>
          <w:numId w:val="30"/>
        </w:numPr>
        <w:rPr>
          <w:sz w:val="24"/>
          <w:szCs w:val="24"/>
        </w:rPr>
      </w:pPr>
      <w:hyperlink r:id="rId15" w:history="1">
        <w:r w:rsidR="00B97C1C" w:rsidRPr="004E6794">
          <w:rPr>
            <w:sz w:val="24"/>
            <w:szCs w:val="24"/>
          </w:rPr>
          <w:t>http://school-collection.edu.ru</w:t>
        </w:r>
      </w:hyperlink>
      <w:r w:rsidR="00B97C1C" w:rsidRPr="004E6794">
        <w:rPr>
          <w:sz w:val="24"/>
          <w:szCs w:val="24"/>
        </w:rPr>
        <w:t xml:space="preserve"> Единая коллекция цифровых образовательных ресурсов.</w:t>
      </w:r>
    </w:p>
    <w:p w14:paraId="3AD59D88" w14:textId="1A447C5B" w:rsidR="00C7698D" w:rsidRPr="00C7698D" w:rsidRDefault="00C7698D" w:rsidP="00B97C1C">
      <w:pPr>
        <w:pStyle w:val="af0"/>
        <w:numPr>
          <w:ilvl w:val="0"/>
          <w:numId w:val="30"/>
        </w:numPr>
        <w:rPr>
          <w:sz w:val="24"/>
          <w:szCs w:val="24"/>
        </w:rPr>
        <w:sectPr w:rsidR="00C7698D" w:rsidRPr="00C7698D" w:rsidSect="00B97C1C">
          <w:headerReference w:type="even" r:id="rId16"/>
          <w:headerReference w:type="default" r:id="rId17"/>
          <w:pgSz w:w="16838" w:h="11906" w:orient="landscape"/>
          <w:pgMar w:top="1701" w:right="1134" w:bottom="850" w:left="1134" w:header="708" w:footer="708" w:gutter="0"/>
          <w:cols w:space="708"/>
          <w:docGrid w:linePitch="360"/>
        </w:sectPr>
      </w:pPr>
    </w:p>
    <w:p w14:paraId="30093DCE" w14:textId="77777777" w:rsidR="00B97C1C" w:rsidRPr="004E6794" w:rsidRDefault="00B97C1C" w:rsidP="00C7698D">
      <w:pPr>
        <w:pStyle w:val="2"/>
        <w:spacing w:line="240" w:lineRule="auto"/>
        <w:ind w:firstLine="0"/>
        <w:rPr>
          <w:sz w:val="24"/>
          <w:szCs w:val="24"/>
        </w:rPr>
      </w:pPr>
      <w:r w:rsidRPr="004E6794">
        <w:rPr>
          <w:sz w:val="24"/>
          <w:szCs w:val="24"/>
        </w:rPr>
        <w:lastRenderedPageBreak/>
        <w:t>Система оценки достижения планируемых результатов освоения основной образовательной программы основного общего образования</w:t>
      </w:r>
    </w:p>
    <w:p w14:paraId="6D94C1AE" w14:textId="77777777" w:rsidR="00B97C1C" w:rsidRPr="004E6794" w:rsidRDefault="00B97C1C" w:rsidP="00B97C1C">
      <w:pPr>
        <w:pStyle w:val="aa"/>
        <w:spacing w:line="240" w:lineRule="auto"/>
        <w:ind w:firstLine="709"/>
        <w:rPr>
          <w:b/>
          <w:sz w:val="24"/>
          <w:szCs w:val="24"/>
        </w:rPr>
      </w:pPr>
    </w:p>
    <w:p w14:paraId="7ED712BD" w14:textId="77777777" w:rsidR="00B97C1C" w:rsidRPr="004E6794" w:rsidRDefault="00B97C1C" w:rsidP="00B97C1C">
      <w:pPr>
        <w:pStyle w:val="aa"/>
        <w:spacing w:line="240" w:lineRule="auto"/>
        <w:ind w:firstLine="709"/>
        <w:rPr>
          <w:sz w:val="24"/>
          <w:szCs w:val="24"/>
        </w:rPr>
      </w:pPr>
      <w:r w:rsidRPr="004E6794">
        <w:rPr>
          <w:sz w:val="24"/>
          <w:szCs w:val="24"/>
        </w:rPr>
        <w:t>Система оценки включает процедуры внутренней и внешней оценки.</w:t>
      </w:r>
    </w:p>
    <w:p w14:paraId="1BF6D778" w14:textId="77777777" w:rsidR="00B97C1C" w:rsidRPr="004E6794" w:rsidRDefault="00B97C1C" w:rsidP="00B97C1C">
      <w:pPr>
        <w:pStyle w:val="aa"/>
        <w:spacing w:line="240" w:lineRule="auto"/>
        <w:ind w:firstLine="709"/>
        <w:rPr>
          <w:sz w:val="24"/>
          <w:szCs w:val="24"/>
        </w:rPr>
      </w:pPr>
      <w:r w:rsidRPr="004E6794">
        <w:rPr>
          <w:sz w:val="24"/>
          <w:szCs w:val="24"/>
        </w:rPr>
        <w:t>Внутренняя оценкавключает:</w:t>
      </w:r>
    </w:p>
    <w:p w14:paraId="67B4E557" w14:textId="77777777" w:rsidR="00B97C1C" w:rsidRPr="004E6794" w:rsidRDefault="00B97C1C" w:rsidP="00B97C1C">
      <w:pPr>
        <w:pStyle w:val="aa"/>
        <w:numPr>
          <w:ilvl w:val="0"/>
          <w:numId w:val="17"/>
        </w:numPr>
        <w:spacing w:line="240" w:lineRule="auto"/>
        <w:rPr>
          <w:sz w:val="24"/>
          <w:szCs w:val="24"/>
        </w:rPr>
      </w:pPr>
      <w:r w:rsidRPr="004E6794">
        <w:rPr>
          <w:sz w:val="24"/>
          <w:szCs w:val="24"/>
        </w:rPr>
        <w:t>стартовую диагностику,</w:t>
      </w:r>
    </w:p>
    <w:p w14:paraId="21CF3723" w14:textId="77777777" w:rsidR="00B97C1C" w:rsidRPr="004E6794" w:rsidRDefault="00B97C1C" w:rsidP="00B97C1C">
      <w:pPr>
        <w:pStyle w:val="aa"/>
        <w:numPr>
          <w:ilvl w:val="0"/>
          <w:numId w:val="17"/>
        </w:numPr>
        <w:spacing w:line="240" w:lineRule="auto"/>
        <w:rPr>
          <w:sz w:val="24"/>
          <w:szCs w:val="24"/>
        </w:rPr>
      </w:pPr>
      <w:r w:rsidRPr="004E6794">
        <w:rPr>
          <w:sz w:val="24"/>
          <w:szCs w:val="24"/>
        </w:rPr>
        <w:t>текущую и тематическую оценку,</w:t>
      </w:r>
    </w:p>
    <w:p w14:paraId="25830F36" w14:textId="77777777" w:rsidR="00B97C1C" w:rsidRPr="004E6794" w:rsidRDefault="00B97C1C" w:rsidP="00B97C1C">
      <w:pPr>
        <w:pStyle w:val="aa"/>
        <w:numPr>
          <w:ilvl w:val="0"/>
          <w:numId w:val="17"/>
        </w:numPr>
        <w:spacing w:line="240" w:lineRule="auto"/>
        <w:rPr>
          <w:sz w:val="24"/>
          <w:szCs w:val="24"/>
        </w:rPr>
      </w:pPr>
      <w:r w:rsidRPr="004E6794">
        <w:rPr>
          <w:sz w:val="24"/>
          <w:szCs w:val="24"/>
        </w:rPr>
        <w:t>внутришкольный мониторинг образовательных достижений,</w:t>
      </w:r>
    </w:p>
    <w:p w14:paraId="2FEB47C3" w14:textId="77777777" w:rsidR="00B97C1C" w:rsidRPr="004E6794" w:rsidRDefault="00B97C1C" w:rsidP="00B97C1C">
      <w:pPr>
        <w:pStyle w:val="aa"/>
        <w:numPr>
          <w:ilvl w:val="0"/>
          <w:numId w:val="17"/>
        </w:numPr>
        <w:spacing w:line="240" w:lineRule="auto"/>
        <w:rPr>
          <w:sz w:val="24"/>
          <w:szCs w:val="24"/>
        </w:rPr>
      </w:pPr>
      <w:r w:rsidRPr="004E6794">
        <w:rPr>
          <w:sz w:val="24"/>
          <w:szCs w:val="24"/>
        </w:rPr>
        <w:t>промежуточную и итоговую аттестацию обучающихся.</w:t>
      </w:r>
    </w:p>
    <w:p w14:paraId="702CBFB4" w14:textId="77777777" w:rsidR="00B97C1C" w:rsidRPr="004E6794" w:rsidRDefault="00B97C1C" w:rsidP="00B97C1C">
      <w:pPr>
        <w:pStyle w:val="aa"/>
        <w:spacing w:line="240" w:lineRule="auto"/>
        <w:ind w:firstLine="709"/>
        <w:rPr>
          <w:sz w:val="24"/>
          <w:szCs w:val="24"/>
        </w:rPr>
      </w:pPr>
      <w:r w:rsidRPr="004E6794">
        <w:rPr>
          <w:sz w:val="24"/>
          <w:szCs w:val="24"/>
        </w:rPr>
        <w:t>К внешним процедурам относятся:</w:t>
      </w:r>
    </w:p>
    <w:p w14:paraId="7FC3619C" w14:textId="77777777" w:rsidR="00B97C1C" w:rsidRPr="004E6794" w:rsidRDefault="00B97C1C" w:rsidP="00B97C1C">
      <w:pPr>
        <w:pStyle w:val="aa"/>
        <w:numPr>
          <w:ilvl w:val="0"/>
          <w:numId w:val="18"/>
        </w:numPr>
        <w:spacing w:line="240" w:lineRule="auto"/>
        <w:ind w:left="0" w:firstLine="709"/>
        <w:rPr>
          <w:sz w:val="24"/>
          <w:szCs w:val="24"/>
        </w:rPr>
      </w:pPr>
      <w:r w:rsidRPr="004E6794">
        <w:rPr>
          <w:sz w:val="24"/>
          <w:szCs w:val="24"/>
        </w:rPr>
        <w:t>государственная итоговая аттестация,</w:t>
      </w:r>
    </w:p>
    <w:p w14:paraId="05849C61" w14:textId="77777777" w:rsidR="00B97C1C" w:rsidRPr="004E6794" w:rsidRDefault="00B97C1C" w:rsidP="00B97C1C">
      <w:pPr>
        <w:pStyle w:val="aa"/>
        <w:numPr>
          <w:ilvl w:val="0"/>
          <w:numId w:val="18"/>
        </w:numPr>
        <w:spacing w:line="240" w:lineRule="auto"/>
        <w:ind w:left="0" w:firstLine="709"/>
        <w:rPr>
          <w:sz w:val="24"/>
          <w:szCs w:val="24"/>
        </w:rPr>
      </w:pPr>
      <w:r w:rsidRPr="004E6794">
        <w:rPr>
          <w:sz w:val="24"/>
          <w:szCs w:val="24"/>
        </w:rPr>
        <w:t xml:space="preserve">независимая оценка качества образования </w:t>
      </w:r>
    </w:p>
    <w:p w14:paraId="4B6FEEB5" w14:textId="77777777" w:rsidR="00B97C1C" w:rsidRPr="004E6794" w:rsidRDefault="00B97C1C" w:rsidP="00B97C1C">
      <w:pPr>
        <w:pStyle w:val="aa"/>
        <w:numPr>
          <w:ilvl w:val="0"/>
          <w:numId w:val="18"/>
        </w:numPr>
        <w:spacing w:line="240" w:lineRule="auto"/>
        <w:ind w:left="0" w:firstLine="709"/>
        <w:rPr>
          <w:sz w:val="24"/>
          <w:szCs w:val="24"/>
        </w:rPr>
      </w:pPr>
      <w:r w:rsidRPr="004E6794">
        <w:rPr>
          <w:sz w:val="24"/>
          <w:szCs w:val="24"/>
        </w:rPr>
        <w:t>мониторинговые исследовании муниципального, регионального и федерального уровней.</w:t>
      </w:r>
    </w:p>
    <w:p w14:paraId="20257BCF" w14:textId="77777777" w:rsidR="00B97C1C" w:rsidRPr="004E6794" w:rsidRDefault="00B97C1C" w:rsidP="00B97C1C">
      <w:pPr>
        <w:spacing w:after="0" w:line="240" w:lineRule="auto"/>
        <w:ind w:firstLine="709"/>
        <w:jc w:val="both"/>
        <w:rPr>
          <w:rFonts w:ascii="Times New Roman" w:hAnsi="Times New Roman" w:cs="Times New Roman"/>
          <w:bCs/>
          <w:sz w:val="24"/>
          <w:szCs w:val="24"/>
        </w:rPr>
      </w:pPr>
      <w:r w:rsidRPr="004E6794">
        <w:rPr>
          <w:rFonts w:ascii="Times New Roman" w:hAnsi="Times New Roman" w:cs="Times New Roman"/>
          <w:bCs/>
          <w:sz w:val="24"/>
          <w:szCs w:val="24"/>
        </w:rPr>
        <w:t>Комплексный подход к оценке образовательных достижений реализуется путем</w:t>
      </w:r>
    </w:p>
    <w:p w14:paraId="590B76CF" w14:textId="77777777" w:rsidR="00B97C1C" w:rsidRPr="004E6794" w:rsidRDefault="00B97C1C" w:rsidP="00B97C1C">
      <w:pPr>
        <w:pStyle w:val="a3"/>
        <w:numPr>
          <w:ilvl w:val="0"/>
          <w:numId w:val="19"/>
        </w:numPr>
        <w:ind w:left="0" w:firstLine="709"/>
        <w:jc w:val="both"/>
        <w:rPr>
          <w:rFonts w:ascii="Times New Roman" w:hAnsi="Times New Roman"/>
          <w:bCs/>
        </w:rPr>
      </w:pPr>
      <w:r w:rsidRPr="004E6794">
        <w:rPr>
          <w:rFonts w:ascii="Times New Roman" w:hAnsi="Times New Roman"/>
          <w:bCs/>
        </w:rPr>
        <w:t>оценки трех групп результатов: предметных, личностных, метапредметных (регулятивных, коммуникативных и познавательных универсальных учебных действий);</w:t>
      </w:r>
    </w:p>
    <w:p w14:paraId="27D9CF66" w14:textId="77777777" w:rsidR="00B97C1C" w:rsidRPr="004E6794" w:rsidRDefault="00B97C1C" w:rsidP="00B97C1C">
      <w:pPr>
        <w:pStyle w:val="a3"/>
        <w:numPr>
          <w:ilvl w:val="0"/>
          <w:numId w:val="19"/>
        </w:numPr>
        <w:ind w:left="0" w:firstLine="709"/>
        <w:jc w:val="both"/>
        <w:rPr>
          <w:rFonts w:ascii="Times New Roman" w:hAnsi="Times New Roman"/>
          <w:bCs/>
        </w:rPr>
      </w:pPr>
      <w:r w:rsidRPr="004E6794">
        <w:rPr>
          <w:rFonts w:ascii="Times New Roman" w:hAnsi="Times New Roman"/>
          <w:bCs/>
        </w:rPr>
        <w:t>использования комплекса оценочных процедур (стартовой, текущей, тематической, промежуточной) как основы для оценки динамики индивидуальных образовательных достижений (индивидуального прогресса) и для итоговой оценки;</w:t>
      </w:r>
    </w:p>
    <w:p w14:paraId="69F63A9E" w14:textId="77777777" w:rsidR="00B97C1C" w:rsidRPr="004E6794" w:rsidRDefault="00B97C1C" w:rsidP="00B97C1C">
      <w:pPr>
        <w:pStyle w:val="a3"/>
        <w:numPr>
          <w:ilvl w:val="0"/>
          <w:numId w:val="19"/>
        </w:numPr>
        <w:ind w:left="0" w:firstLine="709"/>
        <w:jc w:val="both"/>
        <w:rPr>
          <w:rFonts w:ascii="Times New Roman" w:hAnsi="Times New Roman"/>
          <w:bCs/>
        </w:rPr>
      </w:pPr>
      <w:r w:rsidRPr="004E6794">
        <w:rPr>
          <w:rFonts w:ascii="Times New Roman" w:hAnsi="Times New Roman"/>
          <w:bCs/>
        </w:rPr>
        <w:t>использования контекстной информации (об особенностях обучающихся, условиях и процессе обучения и др.) для интерпретации полученных результатов в целях управления качеством образования;</w:t>
      </w:r>
    </w:p>
    <w:p w14:paraId="2633B2F1" w14:textId="77777777" w:rsidR="00B97C1C" w:rsidRPr="004E6794" w:rsidRDefault="00B97C1C" w:rsidP="00B97C1C">
      <w:pPr>
        <w:pStyle w:val="a3"/>
        <w:numPr>
          <w:ilvl w:val="0"/>
          <w:numId w:val="19"/>
        </w:numPr>
        <w:ind w:left="0" w:firstLine="709"/>
        <w:jc w:val="both"/>
        <w:rPr>
          <w:rFonts w:ascii="Times New Roman" w:hAnsi="Times New Roman"/>
          <w:bCs/>
        </w:rPr>
      </w:pPr>
      <w:r w:rsidRPr="004E6794">
        <w:rPr>
          <w:rFonts w:ascii="Times New Roman" w:hAnsi="Times New Roman"/>
          <w:bCs/>
        </w:rPr>
        <w:t>использования разнообразных методов и форм оценки, взаимно дополняющих друг друга (стандартизированных устных и письменных работ, проектов, практических работ, самооценки, наблюдения и др.).</w:t>
      </w:r>
    </w:p>
    <w:p w14:paraId="28647E7A" w14:textId="77777777" w:rsidR="00B97C1C" w:rsidRPr="004E6794" w:rsidRDefault="00B97C1C" w:rsidP="00B97C1C">
      <w:pPr>
        <w:spacing w:after="0" w:line="240" w:lineRule="auto"/>
        <w:ind w:firstLine="709"/>
        <w:jc w:val="both"/>
        <w:rPr>
          <w:rStyle w:val="dash041e0431044b0447043d044b0439char1"/>
        </w:rPr>
      </w:pPr>
    </w:p>
    <w:p w14:paraId="3254C744" w14:textId="77777777" w:rsidR="00B97C1C" w:rsidRPr="004E6794" w:rsidRDefault="00B97C1C" w:rsidP="00B97C1C">
      <w:pPr>
        <w:pStyle w:val="2"/>
        <w:spacing w:line="240" w:lineRule="auto"/>
        <w:ind w:firstLine="708"/>
        <w:rPr>
          <w:sz w:val="24"/>
          <w:szCs w:val="24"/>
        </w:rPr>
      </w:pPr>
      <w:r w:rsidRPr="004E6794">
        <w:rPr>
          <w:sz w:val="24"/>
          <w:szCs w:val="24"/>
        </w:rPr>
        <w:t>Система оценки достижения планируемых результатов освоения основной образовательной программы основного общего образования</w:t>
      </w:r>
    </w:p>
    <w:p w14:paraId="796D5756" w14:textId="77777777" w:rsidR="00B97C1C" w:rsidRPr="004E6794" w:rsidRDefault="00B97C1C" w:rsidP="00B97C1C">
      <w:pPr>
        <w:pStyle w:val="aa"/>
        <w:spacing w:line="240" w:lineRule="auto"/>
        <w:ind w:firstLine="709"/>
        <w:rPr>
          <w:b/>
          <w:sz w:val="24"/>
          <w:szCs w:val="24"/>
        </w:rPr>
      </w:pPr>
    </w:p>
    <w:p w14:paraId="72BC8410" w14:textId="77777777" w:rsidR="00B97C1C" w:rsidRPr="004E6794" w:rsidRDefault="00B97C1C" w:rsidP="00B97C1C">
      <w:pPr>
        <w:pStyle w:val="aa"/>
        <w:spacing w:line="240" w:lineRule="auto"/>
        <w:ind w:firstLine="709"/>
        <w:rPr>
          <w:sz w:val="24"/>
          <w:szCs w:val="24"/>
        </w:rPr>
      </w:pPr>
      <w:r w:rsidRPr="004E6794">
        <w:rPr>
          <w:sz w:val="24"/>
          <w:szCs w:val="24"/>
        </w:rPr>
        <w:t>Система оценки включает процедуры внутренней и внешней оценки.</w:t>
      </w:r>
    </w:p>
    <w:p w14:paraId="45234389" w14:textId="77777777" w:rsidR="00B97C1C" w:rsidRPr="004E6794" w:rsidRDefault="00B97C1C" w:rsidP="00B97C1C">
      <w:pPr>
        <w:pStyle w:val="aa"/>
        <w:spacing w:line="240" w:lineRule="auto"/>
        <w:ind w:firstLine="709"/>
        <w:rPr>
          <w:sz w:val="24"/>
          <w:szCs w:val="24"/>
        </w:rPr>
      </w:pPr>
      <w:r w:rsidRPr="004E6794">
        <w:rPr>
          <w:sz w:val="24"/>
          <w:szCs w:val="24"/>
        </w:rPr>
        <w:t>Внутренняя оценка</w:t>
      </w:r>
      <w:r w:rsidRPr="004E6794">
        <w:rPr>
          <w:b/>
          <w:sz w:val="24"/>
          <w:szCs w:val="24"/>
        </w:rPr>
        <w:t xml:space="preserve"> </w:t>
      </w:r>
      <w:r w:rsidRPr="004E6794">
        <w:rPr>
          <w:sz w:val="24"/>
          <w:szCs w:val="24"/>
        </w:rPr>
        <w:t>включает:</w:t>
      </w:r>
    </w:p>
    <w:p w14:paraId="74E2C3FF" w14:textId="77777777" w:rsidR="00B97C1C" w:rsidRPr="004E6794" w:rsidRDefault="00B97C1C" w:rsidP="00B97C1C">
      <w:pPr>
        <w:pStyle w:val="aa"/>
        <w:numPr>
          <w:ilvl w:val="0"/>
          <w:numId w:val="17"/>
        </w:numPr>
        <w:spacing w:line="240" w:lineRule="auto"/>
        <w:rPr>
          <w:sz w:val="24"/>
          <w:szCs w:val="24"/>
        </w:rPr>
      </w:pPr>
      <w:r w:rsidRPr="004E6794">
        <w:rPr>
          <w:sz w:val="24"/>
          <w:szCs w:val="24"/>
        </w:rPr>
        <w:t>стартовую диагностику,</w:t>
      </w:r>
    </w:p>
    <w:p w14:paraId="3A85F6B0" w14:textId="77777777" w:rsidR="00B97C1C" w:rsidRPr="004E6794" w:rsidRDefault="00B97C1C" w:rsidP="00B97C1C">
      <w:pPr>
        <w:pStyle w:val="aa"/>
        <w:numPr>
          <w:ilvl w:val="0"/>
          <w:numId w:val="17"/>
        </w:numPr>
        <w:spacing w:line="240" w:lineRule="auto"/>
        <w:rPr>
          <w:sz w:val="24"/>
          <w:szCs w:val="24"/>
        </w:rPr>
      </w:pPr>
      <w:r w:rsidRPr="004E6794">
        <w:rPr>
          <w:sz w:val="24"/>
          <w:szCs w:val="24"/>
        </w:rPr>
        <w:t>текущую и тематическую оценку,</w:t>
      </w:r>
    </w:p>
    <w:p w14:paraId="40558AE4" w14:textId="77777777" w:rsidR="00B97C1C" w:rsidRPr="004E6794" w:rsidRDefault="00B97C1C" w:rsidP="00B97C1C">
      <w:pPr>
        <w:pStyle w:val="aa"/>
        <w:numPr>
          <w:ilvl w:val="0"/>
          <w:numId w:val="17"/>
        </w:numPr>
        <w:spacing w:line="240" w:lineRule="auto"/>
        <w:rPr>
          <w:sz w:val="24"/>
          <w:szCs w:val="24"/>
        </w:rPr>
      </w:pPr>
      <w:r w:rsidRPr="004E6794">
        <w:rPr>
          <w:sz w:val="24"/>
          <w:szCs w:val="24"/>
        </w:rPr>
        <w:t>внутришкольный мониторинг образовательных достижений,</w:t>
      </w:r>
    </w:p>
    <w:p w14:paraId="2CBE1536" w14:textId="77777777" w:rsidR="00B97C1C" w:rsidRPr="004E6794" w:rsidRDefault="00B97C1C" w:rsidP="00B97C1C">
      <w:pPr>
        <w:pStyle w:val="aa"/>
        <w:numPr>
          <w:ilvl w:val="0"/>
          <w:numId w:val="17"/>
        </w:numPr>
        <w:spacing w:line="240" w:lineRule="auto"/>
        <w:rPr>
          <w:sz w:val="24"/>
          <w:szCs w:val="24"/>
        </w:rPr>
      </w:pPr>
      <w:r w:rsidRPr="004E6794">
        <w:rPr>
          <w:sz w:val="24"/>
          <w:szCs w:val="24"/>
        </w:rPr>
        <w:t>промежуточную и итоговую аттестацию обучающихся.</w:t>
      </w:r>
    </w:p>
    <w:p w14:paraId="13407DEE" w14:textId="77777777" w:rsidR="00B97C1C" w:rsidRPr="004E6794" w:rsidRDefault="00B97C1C" w:rsidP="00B97C1C">
      <w:pPr>
        <w:pStyle w:val="aa"/>
        <w:spacing w:line="240" w:lineRule="auto"/>
        <w:ind w:firstLine="709"/>
        <w:rPr>
          <w:sz w:val="24"/>
          <w:szCs w:val="24"/>
        </w:rPr>
      </w:pPr>
      <w:r w:rsidRPr="004E6794">
        <w:rPr>
          <w:sz w:val="24"/>
          <w:szCs w:val="24"/>
        </w:rPr>
        <w:t>К внешним процедурам относятся:</w:t>
      </w:r>
    </w:p>
    <w:p w14:paraId="2C2BC79D" w14:textId="77777777" w:rsidR="00B97C1C" w:rsidRPr="004E6794" w:rsidRDefault="00B97C1C" w:rsidP="00B97C1C">
      <w:pPr>
        <w:pStyle w:val="aa"/>
        <w:numPr>
          <w:ilvl w:val="0"/>
          <w:numId w:val="18"/>
        </w:numPr>
        <w:spacing w:line="240" w:lineRule="auto"/>
        <w:ind w:left="0" w:firstLine="709"/>
        <w:rPr>
          <w:sz w:val="24"/>
          <w:szCs w:val="24"/>
        </w:rPr>
      </w:pPr>
      <w:r w:rsidRPr="004E6794">
        <w:rPr>
          <w:sz w:val="24"/>
          <w:szCs w:val="24"/>
        </w:rPr>
        <w:t>государственная итоговая аттестация,</w:t>
      </w:r>
    </w:p>
    <w:p w14:paraId="269595B3" w14:textId="77777777" w:rsidR="00B97C1C" w:rsidRPr="004E6794" w:rsidRDefault="00B97C1C" w:rsidP="00B97C1C">
      <w:pPr>
        <w:pStyle w:val="aa"/>
        <w:numPr>
          <w:ilvl w:val="0"/>
          <w:numId w:val="18"/>
        </w:numPr>
        <w:spacing w:line="240" w:lineRule="auto"/>
        <w:ind w:left="0" w:firstLine="709"/>
        <w:rPr>
          <w:sz w:val="24"/>
          <w:szCs w:val="24"/>
        </w:rPr>
      </w:pPr>
      <w:r w:rsidRPr="004E6794">
        <w:rPr>
          <w:sz w:val="24"/>
          <w:szCs w:val="24"/>
        </w:rPr>
        <w:t xml:space="preserve">независимая оценка качества образования </w:t>
      </w:r>
    </w:p>
    <w:p w14:paraId="539CA854" w14:textId="77777777" w:rsidR="00B97C1C" w:rsidRPr="004E6794" w:rsidRDefault="00B97C1C" w:rsidP="00B97C1C">
      <w:pPr>
        <w:pStyle w:val="aa"/>
        <w:numPr>
          <w:ilvl w:val="0"/>
          <w:numId w:val="18"/>
        </w:numPr>
        <w:spacing w:line="240" w:lineRule="auto"/>
        <w:ind w:left="0" w:firstLine="709"/>
        <w:rPr>
          <w:sz w:val="24"/>
          <w:szCs w:val="24"/>
        </w:rPr>
      </w:pPr>
      <w:r w:rsidRPr="004E6794">
        <w:rPr>
          <w:sz w:val="24"/>
          <w:szCs w:val="24"/>
        </w:rPr>
        <w:t>мониторинговые исследовании муниципального, регионального и федерального уровней.</w:t>
      </w:r>
    </w:p>
    <w:p w14:paraId="3BF2701D" w14:textId="77777777" w:rsidR="00B97C1C" w:rsidRPr="004E6794" w:rsidRDefault="00B97C1C" w:rsidP="00B97C1C">
      <w:pPr>
        <w:spacing w:after="0" w:line="240" w:lineRule="auto"/>
        <w:ind w:firstLine="709"/>
        <w:jc w:val="both"/>
        <w:rPr>
          <w:rFonts w:ascii="Times New Roman" w:hAnsi="Times New Roman" w:cs="Times New Roman"/>
          <w:bCs/>
          <w:sz w:val="24"/>
          <w:szCs w:val="24"/>
        </w:rPr>
      </w:pPr>
      <w:r w:rsidRPr="004E6794">
        <w:rPr>
          <w:rFonts w:ascii="Times New Roman" w:hAnsi="Times New Roman" w:cs="Times New Roman"/>
          <w:bCs/>
          <w:sz w:val="24"/>
          <w:szCs w:val="24"/>
        </w:rPr>
        <w:lastRenderedPageBreak/>
        <w:t>Комплексный подход к оценке образовательных достижений реализуется путем</w:t>
      </w:r>
    </w:p>
    <w:p w14:paraId="5EC3DAF4" w14:textId="77777777" w:rsidR="00B97C1C" w:rsidRPr="004E6794" w:rsidRDefault="00B97C1C" w:rsidP="00B97C1C">
      <w:pPr>
        <w:pStyle w:val="a3"/>
        <w:numPr>
          <w:ilvl w:val="0"/>
          <w:numId w:val="19"/>
        </w:numPr>
        <w:ind w:left="0" w:firstLine="709"/>
        <w:jc w:val="both"/>
        <w:rPr>
          <w:rFonts w:ascii="Times New Roman" w:hAnsi="Times New Roman"/>
          <w:bCs/>
        </w:rPr>
      </w:pPr>
      <w:r w:rsidRPr="004E6794">
        <w:rPr>
          <w:rFonts w:ascii="Times New Roman" w:hAnsi="Times New Roman"/>
          <w:bCs/>
        </w:rPr>
        <w:t>оценки трех групп результатов: предметных, личностных, метапредметных (регулятивных, коммуникативных и познавательных универсальных учебных действий);</w:t>
      </w:r>
    </w:p>
    <w:p w14:paraId="1AB3BB5A" w14:textId="77777777" w:rsidR="00B97C1C" w:rsidRPr="004E6794" w:rsidRDefault="00B97C1C" w:rsidP="00B97C1C">
      <w:pPr>
        <w:pStyle w:val="a3"/>
        <w:numPr>
          <w:ilvl w:val="0"/>
          <w:numId w:val="19"/>
        </w:numPr>
        <w:ind w:left="0" w:firstLine="709"/>
        <w:jc w:val="both"/>
        <w:rPr>
          <w:rFonts w:ascii="Times New Roman" w:hAnsi="Times New Roman"/>
          <w:bCs/>
        </w:rPr>
      </w:pPr>
      <w:r w:rsidRPr="004E6794">
        <w:rPr>
          <w:rFonts w:ascii="Times New Roman" w:hAnsi="Times New Roman"/>
          <w:bCs/>
        </w:rPr>
        <w:t>использования комплекса оценочных процедур (стартовой, текущей, тематической, промежуточной) как основы для оценки динамики индивидуальных образовательных достижений (индивидуального прогресса) и для итоговой оценки;</w:t>
      </w:r>
    </w:p>
    <w:p w14:paraId="7C273712" w14:textId="77777777" w:rsidR="00B97C1C" w:rsidRPr="004E6794" w:rsidRDefault="00B97C1C" w:rsidP="00B97C1C">
      <w:pPr>
        <w:pStyle w:val="a3"/>
        <w:numPr>
          <w:ilvl w:val="0"/>
          <w:numId w:val="19"/>
        </w:numPr>
        <w:ind w:left="0" w:firstLine="709"/>
        <w:jc w:val="both"/>
        <w:rPr>
          <w:rFonts w:ascii="Times New Roman" w:hAnsi="Times New Roman"/>
          <w:bCs/>
        </w:rPr>
      </w:pPr>
      <w:r w:rsidRPr="004E6794">
        <w:rPr>
          <w:rFonts w:ascii="Times New Roman" w:hAnsi="Times New Roman"/>
          <w:bCs/>
        </w:rPr>
        <w:t>использования контекстной информации (об особенностях обучающихся, условиях и процессе обучения и др.) для интерпретации полученных результатов в целях управления качеством образования;</w:t>
      </w:r>
    </w:p>
    <w:p w14:paraId="0778A368" w14:textId="77777777" w:rsidR="00B97C1C" w:rsidRDefault="00B97C1C" w:rsidP="00B97C1C">
      <w:pPr>
        <w:pStyle w:val="a3"/>
        <w:numPr>
          <w:ilvl w:val="0"/>
          <w:numId w:val="19"/>
        </w:numPr>
        <w:ind w:left="0" w:firstLine="709"/>
        <w:jc w:val="both"/>
        <w:rPr>
          <w:rFonts w:ascii="Times New Roman" w:hAnsi="Times New Roman"/>
          <w:bCs/>
        </w:rPr>
      </w:pPr>
      <w:r w:rsidRPr="004E6794">
        <w:rPr>
          <w:rFonts w:ascii="Times New Roman" w:hAnsi="Times New Roman"/>
          <w:bCs/>
        </w:rPr>
        <w:t>использования разнообразных методов и форм оценки, взаимно дополняющих друг друга (стандартизированных устных и письменных работ, проектов, практических работ, самооценки, наблюдения и др.).</w:t>
      </w:r>
    </w:p>
    <w:p w14:paraId="743F1E0F" w14:textId="77777777" w:rsidR="0085510D" w:rsidRPr="007C6784" w:rsidRDefault="0085510D" w:rsidP="004E6794">
      <w:pPr>
        <w:spacing w:after="0" w:line="240" w:lineRule="auto"/>
        <w:ind w:firstLine="709"/>
        <w:jc w:val="both"/>
        <w:rPr>
          <w:rStyle w:val="dash041e0431044b0447043d044b0439char1"/>
        </w:rPr>
      </w:pPr>
    </w:p>
    <w:sectPr w:rsidR="0085510D" w:rsidRPr="007C6784" w:rsidSect="007C6784">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136E33" w14:textId="77777777" w:rsidR="00ED6CF9" w:rsidRDefault="00ED6CF9" w:rsidP="0085510D">
      <w:pPr>
        <w:spacing w:after="0" w:line="240" w:lineRule="auto"/>
      </w:pPr>
      <w:r>
        <w:separator/>
      </w:r>
    </w:p>
  </w:endnote>
  <w:endnote w:type="continuationSeparator" w:id="0">
    <w:p w14:paraId="237877A6" w14:textId="77777777" w:rsidR="00ED6CF9" w:rsidRDefault="00ED6CF9" w:rsidP="008551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mn-ea">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711ED6" w14:textId="77777777" w:rsidR="00ED6CF9" w:rsidRDefault="00ED6CF9" w:rsidP="0085510D">
      <w:pPr>
        <w:spacing w:after="0" w:line="240" w:lineRule="auto"/>
      </w:pPr>
      <w:r>
        <w:separator/>
      </w:r>
    </w:p>
  </w:footnote>
  <w:footnote w:type="continuationSeparator" w:id="0">
    <w:p w14:paraId="3308C3F2" w14:textId="77777777" w:rsidR="00ED6CF9" w:rsidRDefault="00ED6CF9" w:rsidP="0085510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66D112" w14:textId="77777777" w:rsidR="00ED6CF9" w:rsidRDefault="00296BA0">
    <w:pPr>
      <w:rPr>
        <w:sz w:val="2"/>
        <w:szCs w:val="2"/>
      </w:rPr>
    </w:pPr>
    <w:r>
      <w:rPr>
        <w:noProof/>
      </w:rPr>
      <w:pict w14:anchorId="52A44C00">
        <v:shapetype id="_x0000_t202" coordsize="21600,21600" o:spt="202" path="m,l,21600r21600,l21600,xe">
          <v:stroke joinstyle="miter"/>
          <v:path gradientshapeok="t" o:connecttype="rect"/>
        </v:shapetype>
        <v:shape id="Text Box 38" o:spid="_x0000_s2049" type="#_x0000_t202" style="position:absolute;margin-left:51.05pt;margin-top:51.35pt;width:320.05pt;height:9.85pt;z-index:-251658752;visibility:visibl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" filled="f" stroked="f">
          <v:textbox style="mso-fit-shape-to-text:t" inset="0,0,0,0">
            <w:txbxContent>
              <w:p w14:paraId="040490BE" w14:textId="77777777" w:rsidR="00ED6CF9" w:rsidRDefault="00ED6CF9">
                <w:pPr>
                  <w:pStyle w:val="ad"/>
                  <w:shd w:val="clear" w:color="auto" w:fill="auto"/>
                  <w:tabs>
                    <w:tab w:val="right" w:pos="6401"/>
                  </w:tabs>
                  <w:spacing w:line="240" w:lineRule="auto"/>
                </w:pPr>
                <w:r>
                  <w:fldChar w:fldCharType="begin"/>
                </w:r>
                <w:r>
                  <w:instrText xml:space="preserve"> PAGE \* MERGEFORMAT </w:instrText>
                </w:r>
                <w:r>
                  <w:fldChar w:fldCharType="separate"/>
                </w:r>
                <w:r w:rsidRPr="00AC1211">
                  <w:rPr>
                    <w:rStyle w:val="Tahoma"/>
                    <w:noProof/>
                  </w:rPr>
                  <w:t>18</w:t>
                </w:r>
                <w:r>
                  <w:rPr>
                    <w:rStyle w:val="Tahoma"/>
                  </w:rPr>
                  <w:fldChar w:fldCharType="end"/>
                </w:r>
                <w:r>
                  <w:rPr>
                    <w:rStyle w:val="Tahoma"/>
                  </w:rPr>
                  <w:tab/>
                </w:r>
                <w:r>
                  <w:rPr>
                    <w:b w:val="0"/>
                    <w:bCs w:val="0"/>
                  </w:rPr>
                  <w:t>Программа для 10-11 классов. Базовый уровень</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9C7D6F" w14:textId="77777777" w:rsidR="00ED6CF9" w:rsidRPr="00AA2A7C" w:rsidRDefault="00ED6CF9" w:rsidP="00AA2A7C">
    <w:pPr>
      <w:pStyle w:val="af2"/>
      <w:jc w:val="center"/>
      <w:rPr>
        <w:rFonts w:ascii="Times New Roman" w:hAnsi="Times New Roman" w:cs="Times New Roman"/>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19D019" w14:textId="77777777" w:rsidR="00ED6CF9" w:rsidRDefault="00296BA0">
    <w:pPr>
      <w:rPr>
        <w:sz w:val="2"/>
        <w:szCs w:val="2"/>
      </w:rPr>
    </w:pPr>
    <w:r>
      <w:rPr>
        <w:noProof/>
      </w:rPr>
      <w:pict w14:anchorId="3A21759E">
        <v:shapetype id="_x0000_t202" coordsize="21600,21600" o:spt="202" path="m,l,21600r21600,l21600,xe">
          <v:stroke joinstyle="miter"/>
          <v:path gradientshapeok="t" o:connecttype="rect"/>
        </v:shapetype>
        <v:shape id="_x0000_s2051" type="#_x0000_t202" style="position:absolute;margin-left:51.05pt;margin-top:51.35pt;width:320.05pt;height:9.85pt;z-index:-251656704;visibility:visibl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" filled="f" stroked="f">
          <v:textbox style="mso-fit-shape-to-text:t" inset="0,0,0,0">
            <w:txbxContent>
              <w:p w14:paraId="30AA0804" w14:textId="77777777" w:rsidR="00ED6CF9" w:rsidRDefault="00ED6CF9">
                <w:pPr>
                  <w:pStyle w:val="ad"/>
                  <w:shd w:val="clear" w:color="auto" w:fill="auto"/>
                  <w:tabs>
                    <w:tab w:val="right" w:pos="6401"/>
                  </w:tabs>
                  <w:spacing w:line="240" w:lineRule="auto"/>
                </w:pPr>
                <w:r>
                  <w:fldChar w:fldCharType="begin"/>
                </w:r>
                <w:r>
                  <w:instrText xml:space="preserve"> PAGE \* MERGEFORMAT </w:instrText>
                </w:r>
                <w:r>
                  <w:fldChar w:fldCharType="separate"/>
                </w:r>
                <w:r w:rsidRPr="00AC1211">
                  <w:rPr>
                    <w:rStyle w:val="Tahoma"/>
                    <w:noProof/>
                  </w:rPr>
                  <w:t>18</w:t>
                </w:r>
                <w:r>
                  <w:rPr>
                    <w:rStyle w:val="Tahoma"/>
                  </w:rPr>
                  <w:fldChar w:fldCharType="end"/>
                </w:r>
                <w:r>
                  <w:rPr>
                    <w:rStyle w:val="Tahoma"/>
                  </w:rPr>
                  <w:tab/>
                </w:r>
                <w:r>
                  <w:rPr>
                    <w:b w:val="0"/>
                    <w:bCs w:val="0"/>
                  </w:rPr>
                  <w:t>Программа для 10-11 классов. Базовый уровень</w:t>
                </w:r>
              </w:p>
            </w:txbxContent>
          </v:textbox>
          <w10:wrap anchorx="page" anchory="page"/>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B30D65" w14:textId="77777777" w:rsidR="00ED6CF9" w:rsidRPr="00AA2A7C" w:rsidRDefault="00ED6CF9" w:rsidP="00AA2A7C">
    <w:pPr>
      <w:pStyle w:val="af2"/>
      <w:jc w:val="center"/>
      <w:rPr>
        <w:rFonts w:ascii="Times New Roman" w:hAnsi="Times New Roman" w:cs="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007690"/>
    <w:multiLevelType w:val="hybridMultilevel"/>
    <w:tmpl w:val="7C960FCE"/>
    <w:lvl w:ilvl="0" w:tplc="04190001">
      <w:start w:val="1"/>
      <w:numFmt w:val="bullet"/>
      <w:lvlText w:val=""/>
      <w:lvlJc w:val="left"/>
      <w:pPr>
        <w:ind w:left="1308" w:hanging="360"/>
      </w:pPr>
      <w:rPr>
        <w:rFonts w:ascii="Symbol" w:hAnsi="Symbol" w:hint="default"/>
      </w:rPr>
    </w:lvl>
    <w:lvl w:ilvl="1" w:tplc="04190003" w:tentative="1">
      <w:start w:val="1"/>
      <w:numFmt w:val="bullet"/>
      <w:lvlText w:val="o"/>
      <w:lvlJc w:val="left"/>
      <w:pPr>
        <w:ind w:left="2028" w:hanging="360"/>
      </w:pPr>
      <w:rPr>
        <w:rFonts w:ascii="Courier New" w:hAnsi="Courier New" w:cs="Courier New" w:hint="default"/>
      </w:rPr>
    </w:lvl>
    <w:lvl w:ilvl="2" w:tplc="04190005" w:tentative="1">
      <w:start w:val="1"/>
      <w:numFmt w:val="bullet"/>
      <w:lvlText w:val=""/>
      <w:lvlJc w:val="left"/>
      <w:pPr>
        <w:ind w:left="2748" w:hanging="360"/>
      </w:pPr>
      <w:rPr>
        <w:rFonts w:ascii="Wingdings" w:hAnsi="Wingdings" w:hint="default"/>
      </w:rPr>
    </w:lvl>
    <w:lvl w:ilvl="3" w:tplc="04190001" w:tentative="1">
      <w:start w:val="1"/>
      <w:numFmt w:val="bullet"/>
      <w:lvlText w:val=""/>
      <w:lvlJc w:val="left"/>
      <w:pPr>
        <w:ind w:left="3468" w:hanging="360"/>
      </w:pPr>
      <w:rPr>
        <w:rFonts w:ascii="Symbol" w:hAnsi="Symbol" w:hint="default"/>
      </w:rPr>
    </w:lvl>
    <w:lvl w:ilvl="4" w:tplc="04190003" w:tentative="1">
      <w:start w:val="1"/>
      <w:numFmt w:val="bullet"/>
      <w:lvlText w:val="o"/>
      <w:lvlJc w:val="left"/>
      <w:pPr>
        <w:ind w:left="4188" w:hanging="360"/>
      </w:pPr>
      <w:rPr>
        <w:rFonts w:ascii="Courier New" w:hAnsi="Courier New" w:cs="Courier New" w:hint="default"/>
      </w:rPr>
    </w:lvl>
    <w:lvl w:ilvl="5" w:tplc="04190005" w:tentative="1">
      <w:start w:val="1"/>
      <w:numFmt w:val="bullet"/>
      <w:lvlText w:val=""/>
      <w:lvlJc w:val="left"/>
      <w:pPr>
        <w:ind w:left="4908" w:hanging="360"/>
      </w:pPr>
      <w:rPr>
        <w:rFonts w:ascii="Wingdings" w:hAnsi="Wingdings" w:hint="default"/>
      </w:rPr>
    </w:lvl>
    <w:lvl w:ilvl="6" w:tplc="04190001" w:tentative="1">
      <w:start w:val="1"/>
      <w:numFmt w:val="bullet"/>
      <w:lvlText w:val=""/>
      <w:lvlJc w:val="left"/>
      <w:pPr>
        <w:ind w:left="5628" w:hanging="360"/>
      </w:pPr>
      <w:rPr>
        <w:rFonts w:ascii="Symbol" w:hAnsi="Symbol" w:hint="default"/>
      </w:rPr>
    </w:lvl>
    <w:lvl w:ilvl="7" w:tplc="04190003" w:tentative="1">
      <w:start w:val="1"/>
      <w:numFmt w:val="bullet"/>
      <w:lvlText w:val="o"/>
      <w:lvlJc w:val="left"/>
      <w:pPr>
        <w:ind w:left="6348" w:hanging="360"/>
      </w:pPr>
      <w:rPr>
        <w:rFonts w:ascii="Courier New" w:hAnsi="Courier New" w:cs="Courier New" w:hint="default"/>
      </w:rPr>
    </w:lvl>
    <w:lvl w:ilvl="8" w:tplc="04190005" w:tentative="1">
      <w:start w:val="1"/>
      <w:numFmt w:val="bullet"/>
      <w:lvlText w:val=""/>
      <w:lvlJc w:val="left"/>
      <w:pPr>
        <w:ind w:left="7068" w:hanging="360"/>
      </w:pPr>
      <w:rPr>
        <w:rFonts w:ascii="Wingdings" w:hAnsi="Wingdings" w:hint="default"/>
      </w:rPr>
    </w:lvl>
  </w:abstractNum>
  <w:abstractNum w:abstractNumId="1" w15:restartNumberingAfterBreak="0">
    <w:nsid w:val="08426F99"/>
    <w:multiLevelType w:val="hybridMultilevel"/>
    <w:tmpl w:val="250491E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1BAC5D0A"/>
    <w:multiLevelType w:val="hybridMultilevel"/>
    <w:tmpl w:val="E904C964"/>
    <w:lvl w:ilvl="0" w:tplc="B302E1FA">
      <w:start w:val="1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 w15:restartNumberingAfterBreak="0">
    <w:nsid w:val="1D811956"/>
    <w:multiLevelType w:val="hybridMultilevel"/>
    <w:tmpl w:val="72DCE5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EF264A5"/>
    <w:multiLevelType w:val="hybridMultilevel"/>
    <w:tmpl w:val="BB52AB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27513AA"/>
    <w:multiLevelType w:val="hybridMultilevel"/>
    <w:tmpl w:val="0DD065D8"/>
    <w:lvl w:ilvl="0" w:tplc="D3C6F13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56A7D13"/>
    <w:multiLevelType w:val="hybridMultilevel"/>
    <w:tmpl w:val="49FA8442"/>
    <w:lvl w:ilvl="0" w:tplc="137CF6B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5C234D3"/>
    <w:multiLevelType w:val="hybridMultilevel"/>
    <w:tmpl w:val="62223F8E"/>
    <w:lvl w:ilvl="0" w:tplc="04190001">
      <w:start w:val="1"/>
      <w:numFmt w:val="decimal"/>
      <w:lvlText w:val="%1."/>
      <w:lvlJc w:val="left"/>
      <w:pPr>
        <w:tabs>
          <w:tab w:val="num" w:pos="720"/>
        </w:tabs>
        <w:ind w:left="720" w:hanging="360"/>
      </w:pPr>
      <w:rPr>
        <w:rFonts w:hint="default"/>
      </w:rPr>
    </w:lvl>
    <w:lvl w:ilvl="1" w:tplc="AEFC82DE">
      <w:start w:val="1"/>
      <w:numFmt w:val="bullet"/>
      <w:lvlText w:val=""/>
      <w:lvlJc w:val="left"/>
      <w:pPr>
        <w:tabs>
          <w:tab w:val="num" w:pos="1440"/>
        </w:tabs>
        <w:ind w:left="1440" w:hanging="360"/>
      </w:pPr>
      <w:rPr>
        <w:rFonts w:ascii="Symbol" w:hAnsi="Symbol" w:hint="default"/>
      </w:r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8" w15:restartNumberingAfterBreak="0">
    <w:nsid w:val="2E397196"/>
    <w:multiLevelType w:val="hybridMultilevel"/>
    <w:tmpl w:val="ABA21454"/>
    <w:lvl w:ilvl="0" w:tplc="0419000F">
      <w:start w:val="1"/>
      <w:numFmt w:val="decimal"/>
      <w:lvlText w:val="%1."/>
      <w:lvlJc w:val="left"/>
      <w:pPr>
        <w:ind w:left="1134" w:hanging="360"/>
      </w:pPr>
    </w:lvl>
    <w:lvl w:ilvl="1" w:tplc="04190019" w:tentative="1">
      <w:start w:val="1"/>
      <w:numFmt w:val="lowerLetter"/>
      <w:lvlText w:val="%2."/>
      <w:lvlJc w:val="left"/>
      <w:pPr>
        <w:ind w:left="1854" w:hanging="360"/>
      </w:pPr>
    </w:lvl>
    <w:lvl w:ilvl="2" w:tplc="0419001B" w:tentative="1">
      <w:start w:val="1"/>
      <w:numFmt w:val="lowerRoman"/>
      <w:lvlText w:val="%3."/>
      <w:lvlJc w:val="right"/>
      <w:pPr>
        <w:ind w:left="2574" w:hanging="180"/>
      </w:pPr>
    </w:lvl>
    <w:lvl w:ilvl="3" w:tplc="0419000F" w:tentative="1">
      <w:start w:val="1"/>
      <w:numFmt w:val="decimal"/>
      <w:lvlText w:val="%4."/>
      <w:lvlJc w:val="left"/>
      <w:pPr>
        <w:ind w:left="3294" w:hanging="360"/>
      </w:pPr>
    </w:lvl>
    <w:lvl w:ilvl="4" w:tplc="04190019" w:tentative="1">
      <w:start w:val="1"/>
      <w:numFmt w:val="lowerLetter"/>
      <w:lvlText w:val="%5."/>
      <w:lvlJc w:val="left"/>
      <w:pPr>
        <w:ind w:left="4014" w:hanging="360"/>
      </w:pPr>
    </w:lvl>
    <w:lvl w:ilvl="5" w:tplc="0419001B" w:tentative="1">
      <w:start w:val="1"/>
      <w:numFmt w:val="lowerRoman"/>
      <w:lvlText w:val="%6."/>
      <w:lvlJc w:val="right"/>
      <w:pPr>
        <w:ind w:left="4734" w:hanging="180"/>
      </w:pPr>
    </w:lvl>
    <w:lvl w:ilvl="6" w:tplc="0419000F" w:tentative="1">
      <w:start w:val="1"/>
      <w:numFmt w:val="decimal"/>
      <w:lvlText w:val="%7."/>
      <w:lvlJc w:val="left"/>
      <w:pPr>
        <w:ind w:left="5454" w:hanging="360"/>
      </w:pPr>
    </w:lvl>
    <w:lvl w:ilvl="7" w:tplc="04190019" w:tentative="1">
      <w:start w:val="1"/>
      <w:numFmt w:val="lowerLetter"/>
      <w:lvlText w:val="%8."/>
      <w:lvlJc w:val="left"/>
      <w:pPr>
        <w:ind w:left="6174" w:hanging="360"/>
      </w:pPr>
    </w:lvl>
    <w:lvl w:ilvl="8" w:tplc="0419001B" w:tentative="1">
      <w:start w:val="1"/>
      <w:numFmt w:val="lowerRoman"/>
      <w:lvlText w:val="%9."/>
      <w:lvlJc w:val="right"/>
      <w:pPr>
        <w:ind w:left="6894" w:hanging="180"/>
      </w:pPr>
    </w:lvl>
  </w:abstractNum>
  <w:abstractNum w:abstractNumId="9" w15:restartNumberingAfterBreak="0">
    <w:nsid w:val="3BE46466"/>
    <w:multiLevelType w:val="multilevel"/>
    <w:tmpl w:val="ADD2ED8A"/>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b/>
        <w:i w:val="0"/>
      </w:rPr>
    </w:lvl>
    <w:lvl w:ilvl="2">
      <w:start w:val="1"/>
      <w:numFmt w:val="decimal"/>
      <w:isLgl/>
      <w:lvlText w:val="%1.%2.%3."/>
      <w:lvlJc w:val="left"/>
      <w:pPr>
        <w:ind w:left="1430" w:hanging="720"/>
      </w:pPr>
      <w:rPr>
        <w:rFonts w:hint="default"/>
        <w:b/>
        <w:bCs/>
        <w:i w:val="0"/>
        <w:iCs w:val="0"/>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0" w15:restartNumberingAfterBreak="0">
    <w:nsid w:val="3D28597D"/>
    <w:multiLevelType w:val="hybridMultilevel"/>
    <w:tmpl w:val="D262AA5C"/>
    <w:lvl w:ilvl="0" w:tplc="5DAAA5AC">
      <w:start w:val="1"/>
      <w:numFmt w:val="decimal"/>
      <w:lvlText w:val="%1."/>
      <w:lvlJc w:val="righ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1" w15:restartNumberingAfterBreak="0">
    <w:nsid w:val="428D58C5"/>
    <w:multiLevelType w:val="hybridMultilevel"/>
    <w:tmpl w:val="B282C9C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48647700"/>
    <w:multiLevelType w:val="hybridMultilevel"/>
    <w:tmpl w:val="16E24DF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15:restartNumberingAfterBreak="0">
    <w:nsid w:val="48CE58E4"/>
    <w:multiLevelType w:val="hybridMultilevel"/>
    <w:tmpl w:val="BC1E3E5E"/>
    <w:lvl w:ilvl="0" w:tplc="8F7879D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8D843BE"/>
    <w:multiLevelType w:val="multilevel"/>
    <w:tmpl w:val="2460F214"/>
    <w:lvl w:ilvl="0">
      <w:start w:val="1"/>
      <w:numFmt w:val="decimal"/>
      <w:lvlText w:val="%1."/>
      <w:lvlJc w:val="left"/>
      <w:pPr>
        <w:ind w:left="1069" w:hanging="360"/>
      </w:pPr>
      <w:rPr>
        <w:rFonts w:cs="Times New Roman" w:hint="default"/>
        <w:b w:val="0"/>
      </w:rPr>
    </w:lvl>
    <w:lvl w:ilvl="1">
      <w:start w:val="1"/>
      <w:numFmt w:val="decimal"/>
      <w:isLgl/>
      <w:lvlText w:val="%1.%2"/>
      <w:lvlJc w:val="left"/>
      <w:pPr>
        <w:ind w:left="1444" w:hanging="735"/>
      </w:pPr>
      <w:rPr>
        <w:rFonts w:cs="Times New Roman" w:hint="default"/>
        <w:b/>
      </w:rPr>
    </w:lvl>
    <w:lvl w:ilvl="2">
      <w:start w:val="1"/>
      <w:numFmt w:val="decimal"/>
      <w:isLgl/>
      <w:lvlText w:val="%1.%2.%3"/>
      <w:lvlJc w:val="left"/>
      <w:pPr>
        <w:ind w:left="1444" w:hanging="735"/>
      </w:pPr>
      <w:rPr>
        <w:rFonts w:cs="Times New Roman" w:hint="default"/>
        <w:b/>
      </w:rPr>
    </w:lvl>
    <w:lvl w:ilvl="3">
      <w:start w:val="1"/>
      <w:numFmt w:val="decimal"/>
      <w:isLgl/>
      <w:lvlText w:val="%1.%2.%3.%4"/>
      <w:lvlJc w:val="left"/>
      <w:pPr>
        <w:ind w:left="1789" w:hanging="1080"/>
      </w:pPr>
      <w:rPr>
        <w:rFonts w:cs="Times New Roman" w:hint="default"/>
        <w:b/>
      </w:rPr>
    </w:lvl>
    <w:lvl w:ilvl="4">
      <w:start w:val="1"/>
      <w:numFmt w:val="decimal"/>
      <w:isLgl/>
      <w:lvlText w:val="%1.%2.%3.%4.%5"/>
      <w:lvlJc w:val="left"/>
      <w:pPr>
        <w:ind w:left="1789" w:hanging="1080"/>
      </w:pPr>
      <w:rPr>
        <w:rFonts w:cs="Times New Roman" w:hint="default"/>
        <w:b/>
      </w:rPr>
    </w:lvl>
    <w:lvl w:ilvl="5">
      <w:start w:val="1"/>
      <w:numFmt w:val="decimal"/>
      <w:isLgl/>
      <w:lvlText w:val="%1.%2.%3.%4.%5.%6"/>
      <w:lvlJc w:val="left"/>
      <w:pPr>
        <w:ind w:left="2149" w:hanging="1440"/>
      </w:pPr>
      <w:rPr>
        <w:rFonts w:cs="Times New Roman" w:hint="default"/>
        <w:b/>
      </w:rPr>
    </w:lvl>
    <w:lvl w:ilvl="6">
      <w:start w:val="1"/>
      <w:numFmt w:val="decimal"/>
      <w:isLgl/>
      <w:lvlText w:val="%1.%2.%3.%4.%5.%6.%7"/>
      <w:lvlJc w:val="left"/>
      <w:pPr>
        <w:ind w:left="2149" w:hanging="1440"/>
      </w:pPr>
      <w:rPr>
        <w:rFonts w:cs="Times New Roman" w:hint="default"/>
        <w:b/>
      </w:rPr>
    </w:lvl>
    <w:lvl w:ilvl="7">
      <w:start w:val="1"/>
      <w:numFmt w:val="decimal"/>
      <w:isLgl/>
      <w:lvlText w:val="%1.%2.%3.%4.%5.%6.%7.%8"/>
      <w:lvlJc w:val="left"/>
      <w:pPr>
        <w:ind w:left="2509" w:hanging="1800"/>
      </w:pPr>
      <w:rPr>
        <w:rFonts w:cs="Times New Roman" w:hint="default"/>
        <w:b/>
      </w:rPr>
    </w:lvl>
    <w:lvl w:ilvl="8">
      <w:start w:val="1"/>
      <w:numFmt w:val="decimal"/>
      <w:isLgl/>
      <w:lvlText w:val="%1.%2.%3.%4.%5.%6.%7.%8.%9"/>
      <w:lvlJc w:val="left"/>
      <w:pPr>
        <w:ind w:left="2869" w:hanging="2160"/>
      </w:pPr>
      <w:rPr>
        <w:rFonts w:cs="Times New Roman" w:hint="default"/>
        <w:b/>
      </w:rPr>
    </w:lvl>
  </w:abstractNum>
  <w:abstractNum w:abstractNumId="15" w15:restartNumberingAfterBreak="0">
    <w:nsid w:val="4A4632F6"/>
    <w:multiLevelType w:val="hybridMultilevel"/>
    <w:tmpl w:val="74787C0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4DE80897"/>
    <w:multiLevelType w:val="hybridMultilevel"/>
    <w:tmpl w:val="427E44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52B003BE"/>
    <w:multiLevelType w:val="hybridMultilevel"/>
    <w:tmpl w:val="6B0C4D16"/>
    <w:lvl w:ilvl="0" w:tplc="04090001">
      <w:start w:val="1"/>
      <w:numFmt w:val="bullet"/>
      <w:lvlText w:val=""/>
      <w:lvlJc w:val="left"/>
      <w:pPr>
        <w:ind w:left="108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15:restartNumberingAfterBreak="0">
    <w:nsid w:val="5A3B3FB8"/>
    <w:multiLevelType w:val="hybridMultilevel"/>
    <w:tmpl w:val="7F50BF3A"/>
    <w:lvl w:ilvl="0" w:tplc="00000003">
      <w:start w:val="1"/>
      <w:numFmt w:val="bullet"/>
      <w:lvlText w:val=""/>
      <w:lvlJc w:val="left"/>
      <w:pPr>
        <w:ind w:left="1429" w:hanging="360"/>
      </w:pPr>
      <w:rPr>
        <w:rFonts w:ascii="Symbol" w:hAnsi="Symbol" w:cs="Symbol" w:hint="default"/>
        <w:color w:val="auto"/>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5B436CB6"/>
    <w:multiLevelType w:val="hybridMultilevel"/>
    <w:tmpl w:val="7C7C184E"/>
    <w:lvl w:ilvl="0" w:tplc="663ECDC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D721C70"/>
    <w:multiLevelType w:val="hybridMultilevel"/>
    <w:tmpl w:val="631A72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5EDA24C9"/>
    <w:multiLevelType w:val="hybridMultilevel"/>
    <w:tmpl w:val="F3F6E6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F9E04F4"/>
    <w:multiLevelType w:val="hybridMultilevel"/>
    <w:tmpl w:val="6FD00C9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666C0768"/>
    <w:multiLevelType w:val="hybridMultilevel"/>
    <w:tmpl w:val="AB9856DC"/>
    <w:lvl w:ilvl="0" w:tplc="04190001">
      <w:start w:val="1"/>
      <w:numFmt w:val="bullet"/>
      <w:lvlText w:val=""/>
      <w:lvlJc w:val="left"/>
      <w:pPr>
        <w:ind w:left="1174" w:hanging="360"/>
      </w:pPr>
      <w:rPr>
        <w:rFonts w:ascii="Symbol" w:hAnsi="Symbol" w:hint="default"/>
      </w:rPr>
    </w:lvl>
    <w:lvl w:ilvl="1" w:tplc="04190003" w:tentative="1">
      <w:start w:val="1"/>
      <w:numFmt w:val="bullet"/>
      <w:lvlText w:val="o"/>
      <w:lvlJc w:val="left"/>
      <w:pPr>
        <w:ind w:left="1894" w:hanging="360"/>
      </w:pPr>
      <w:rPr>
        <w:rFonts w:ascii="Courier New" w:hAnsi="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24" w15:restartNumberingAfterBreak="0">
    <w:nsid w:val="69C74197"/>
    <w:multiLevelType w:val="hybridMultilevel"/>
    <w:tmpl w:val="17DCD7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6A620E19"/>
    <w:multiLevelType w:val="hybridMultilevel"/>
    <w:tmpl w:val="F6EC709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6D006E2B"/>
    <w:multiLevelType w:val="hybridMultilevel"/>
    <w:tmpl w:val="68BA0F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6E476FD2"/>
    <w:multiLevelType w:val="hybridMultilevel"/>
    <w:tmpl w:val="53DC7160"/>
    <w:lvl w:ilvl="0" w:tplc="E37A4490">
      <w:start w:val="1"/>
      <w:numFmt w:val="bullet"/>
      <w:lvlText w:val=""/>
      <w:lvlJc w:val="left"/>
      <w:pPr>
        <w:ind w:left="1245" w:hanging="360"/>
      </w:pPr>
      <w:rPr>
        <w:rFonts w:ascii="Symbol" w:hAnsi="Symbol" w:hint="default"/>
      </w:rPr>
    </w:lvl>
    <w:lvl w:ilvl="1" w:tplc="04190003" w:tentative="1">
      <w:start w:val="1"/>
      <w:numFmt w:val="bullet"/>
      <w:lvlText w:val="o"/>
      <w:lvlJc w:val="left"/>
      <w:pPr>
        <w:ind w:left="1965" w:hanging="360"/>
      </w:pPr>
      <w:rPr>
        <w:rFonts w:ascii="Courier New" w:hAnsi="Courier New" w:cs="Courier New" w:hint="default"/>
      </w:rPr>
    </w:lvl>
    <w:lvl w:ilvl="2" w:tplc="04190005" w:tentative="1">
      <w:start w:val="1"/>
      <w:numFmt w:val="bullet"/>
      <w:lvlText w:val=""/>
      <w:lvlJc w:val="left"/>
      <w:pPr>
        <w:ind w:left="2685" w:hanging="360"/>
      </w:pPr>
      <w:rPr>
        <w:rFonts w:ascii="Wingdings" w:hAnsi="Wingdings" w:hint="default"/>
      </w:rPr>
    </w:lvl>
    <w:lvl w:ilvl="3" w:tplc="04190001" w:tentative="1">
      <w:start w:val="1"/>
      <w:numFmt w:val="bullet"/>
      <w:lvlText w:val=""/>
      <w:lvlJc w:val="left"/>
      <w:pPr>
        <w:ind w:left="3405" w:hanging="360"/>
      </w:pPr>
      <w:rPr>
        <w:rFonts w:ascii="Symbol" w:hAnsi="Symbol" w:hint="default"/>
      </w:rPr>
    </w:lvl>
    <w:lvl w:ilvl="4" w:tplc="04190003" w:tentative="1">
      <w:start w:val="1"/>
      <w:numFmt w:val="bullet"/>
      <w:lvlText w:val="o"/>
      <w:lvlJc w:val="left"/>
      <w:pPr>
        <w:ind w:left="4125" w:hanging="360"/>
      </w:pPr>
      <w:rPr>
        <w:rFonts w:ascii="Courier New" w:hAnsi="Courier New" w:cs="Courier New" w:hint="default"/>
      </w:rPr>
    </w:lvl>
    <w:lvl w:ilvl="5" w:tplc="04190005" w:tentative="1">
      <w:start w:val="1"/>
      <w:numFmt w:val="bullet"/>
      <w:lvlText w:val=""/>
      <w:lvlJc w:val="left"/>
      <w:pPr>
        <w:ind w:left="4845" w:hanging="360"/>
      </w:pPr>
      <w:rPr>
        <w:rFonts w:ascii="Wingdings" w:hAnsi="Wingdings" w:hint="default"/>
      </w:rPr>
    </w:lvl>
    <w:lvl w:ilvl="6" w:tplc="04190001" w:tentative="1">
      <w:start w:val="1"/>
      <w:numFmt w:val="bullet"/>
      <w:lvlText w:val=""/>
      <w:lvlJc w:val="left"/>
      <w:pPr>
        <w:ind w:left="5565" w:hanging="360"/>
      </w:pPr>
      <w:rPr>
        <w:rFonts w:ascii="Symbol" w:hAnsi="Symbol" w:hint="default"/>
      </w:rPr>
    </w:lvl>
    <w:lvl w:ilvl="7" w:tplc="04190003" w:tentative="1">
      <w:start w:val="1"/>
      <w:numFmt w:val="bullet"/>
      <w:lvlText w:val="o"/>
      <w:lvlJc w:val="left"/>
      <w:pPr>
        <w:ind w:left="6285" w:hanging="360"/>
      </w:pPr>
      <w:rPr>
        <w:rFonts w:ascii="Courier New" w:hAnsi="Courier New" w:cs="Courier New" w:hint="default"/>
      </w:rPr>
    </w:lvl>
    <w:lvl w:ilvl="8" w:tplc="04190005" w:tentative="1">
      <w:start w:val="1"/>
      <w:numFmt w:val="bullet"/>
      <w:lvlText w:val=""/>
      <w:lvlJc w:val="left"/>
      <w:pPr>
        <w:ind w:left="7005" w:hanging="360"/>
      </w:pPr>
      <w:rPr>
        <w:rFonts w:ascii="Wingdings" w:hAnsi="Wingdings" w:hint="default"/>
      </w:rPr>
    </w:lvl>
  </w:abstractNum>
  <w:abstractNum w:abstractNumId="28" w15:restartNumberingAfterBreak="0">
    <w:nsid w:val="73C7576D"/>
    <w:multiLevelType w:val="hybridMultilevel"/>
    <w:tmpl w:val="545A62F6"/>
    <w:lvl w:ilvl="0" w:tplc="0419000D">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15:restartNumberingAfterBreak="0">
    <w:nsid w:val="7A085743"/>
    <w:multiLevelType w:val="hybridMultilevel"/>
    <w:tmpl w:val="DB68BF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4"/>
  </w:num>
  <w:num w:numId="2">
    <w:abstractNumId w:val="22"/>
  </w:num>
  <w:num w:numId="3">
    <w:abstractNumId w:val="25"/>
  </w:num>
  <w:num w:numId="4">
    <w:abstractNumId w:val="2"/>
  </w:num>
  <w:num w:numId="5">
    <w:abstractNumId w:val="18"/>
  </w:num>
  <w:num w:numId="6">
    <w:abstractNumId w:val="1"/>
  </w:num>
  <w:num w:numId="7">
    <w:abstractNumId w:val="29"/>
  </w:num>
  <w:num w:numId="8">
    <w:abstractNumId w:val="21"/>
  </w:num>
  <w:num w:numId="9">
    <w:abstractNumId w:val="16"/>
  </w:num>
  <w:num w:numId="10">
    <w:abstractNumId w:val="10"/>
  </w:num>
  <w:num w:numId="11">
    <w:abstractNumId w:val="19"/>
  </w:num>
  <w:num w:numId="12">
    <w:abstractNumId w:val="6"/>
  </w:num>
  <w:num w:numId="13">
    <w:abstractNumId w:val="5"/>
  </w:num>
  <w:num w:numId="14">
    <w:abstractNumId w:val="13"/>
  </w:num>
  <w:num w:numId="15">
    <w:abstractNumId w:val="0"/>
  </w:num>
  <w:num w:numId="16">
    <w:abstractNumId w:val="27"/>
  </w:num>
  <w:num w:numId="17">
    <w:abstractNumId w:val="20"/>
  </w:num>
  <w:num w:numId="18">
    <w:abstractNumId w:val="26"/>
  </w:num>
  <w:num w:numId="19">
    <w:abstractNumId w:val="15"/>
  </w:num>
  <w:num w:numId="20">
    <w:abstractNumId w:val="4"/>
  </w:num>
  <w:num w:numId="21">
    <w:abstractNumId w:val="3"/>
  </w:num>
  <w:num w:numId="22">
    <w:abstractNumId w:val="11"/>
  </w:num>
  <w:num w:numId="23">
    <w:abstractNumId w:val="24"/>
  </w:num>
  <w:num w:numId="24">
    <w:abstractNumId w:val="17"/>
  </w:num>
  <w:num w:numId="25">
    <w:abstractNumId w:val="23"/>
  </w:num>
  <w:num w:numId="26">
    <w:abstractNumId w:val="9"/>
  </w:num>
  <w:num w:numId="27">
    <w:abstractNumId w:val="12"/>
  </w:num>
  <w:num w:numId="28">
    <w:abstractNumId w:val="7"/>
  </w:num>
  <w:num w:numId="29">
    <w:abstractNumId w:val="28"/>
  </w:num>
  <w:num w:numId="3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drawingGridHorizontalSpacing w:val="110"/>
  <w:displayHorizontalDrawingGridEvery w:val="2"/>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222052"/>
    <w:rsid w:val="00017C3F"/>
    <w:rsid w:val="00093644"/>
    <w:rsid w:val="0012716E"/>
    <w:rsid w:val="00156F00"/>
    <w:rsid w:val="001978C5"/>
    <w:rsid w:val="001C10D4"/>
    <w:rsid w:val="001C57E3"/>
    <w:rsid w:val="00222052"/>
    <w:rsid w:val="00296BA0"/>
    <w:rsid w:val="002F02E4"/>
    <w:rsid w:val="0034614D"/>
    <w:rsid w:val="0039296B"/>
    <w:rsid w:val="00396226"/>
    <w:rsid w:val="003C03FF"/>
    <w:rsid w:val="003D18FF"/>
    <w:rsid w:val="00406536"/>
    <w:rsid w:val="0041652C"/>
    <w:rsid w:val="00453BB4"/>
    <w:rsid w:val="004D76FC"/>
    <w:rsid w:val="004E6794"/>
    <w:rsid w:val="00574F20"/>
    <w:rsid w:val="00594DE6"/>
    <w:rsid w:val="005A3F44"/>
    <w:rsid w:val="006656FE"/>
    <w:rsid w:val="006D6A20"/>
    <w:rsid w:val="006E1A43"/>
    <w:rsid w:val="006E64C2"/>
    <w:rsid w:val="0077082A"/>
    <w:rsid w:val="007B0B15"/>
    <w:rsid w:val="007C0658"/>
    <w:rsid w:val="007C6784"/>
    <w:rsid w:val="007F6C01"/>
    <w:rsid w:val="008013B5"/>
    <w:rsid w:val="0085510D"/>
    <w:rsid w:val="00872A24"/>
    <w:rsid w:val="008E02B5"/>
    <w:rsid w:val="008E0519"/>
    <w:rsid w:val="00924C22"/>
    <w:rsid w:val="00957F15"/>
    <w:rsid w:val="0097254F"/>
    <w:rsid w:val="00976D7D"/>
    <w:rsid w:val="009E3734"/>
    <w:rsid w:val="00A82F72"/>
    <w:rsid w:val="00AA2644"/>
    <w:rsid w:val="00AA2A7C"/>
    <w:rsid w:val="00AA59DE"/>
    <w:rsid w:val="00AC2BFC"/>
    <w:rsid w:val="00B169EE"/>
    <w:rsid w:val="00B97C1C"/>
    <w:rsid w:val="00C714AA"/>
    <w:rsid w:val="00C74932"/>
    <w:rsid w:val="00C7698D"/>
    <w:rsid w:val="00C95F1C"/>
    <w:rsid w:val="00D23A41"/>
    <w:rsid w:val="00D3598E"/>
    <w:rsid w:val="00DB037B"/>
    <w:rsid w:val="00DD63DC"/>
    <w:rsid w:val="00DE775C"/>
    <w:rsid w:val="00E362DE"/>
    <w:rsid w:val="00E729C7"/>
    <w:rsid w:val="00ED6CF9"/>
    <w:rsid w:val="00F14B50"/>
    <w:rsid w:val="00F83AB8"/>
    <w:rsid w:val="00F85909"/>
    <w:rsid w:val="00F9094D"/>
    <w:rsid w:val="00F95B37"/>
    <w:rsid w:val="00FF21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4D5009B2"/>
  <w15:docId w15:val="{75F98787-27FB-486C-B4D8-7929FAAFF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E0519"/>
  </w:style>
  <w:style w:type="paragraph" w:styleId="1">
    <w:name w:val="heading 1"/>
    <w:basedOn w:val="a"/>
    <w:next w:val="a"/>
    <w:link w:val="10"/>
    <w:uiPriority w:val="9"/>
    <w:qFormat/>
    <w:rsid w:val="007C678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qFormat/>
    <w:rsid w:val="00222052"/>
    <w:pPr>
      <w:spacing w:after="0" w:line="360" w:lineRule="auto"/>
      <w:ind w:firstLine="709"/>
      <w:jc w:val="both"/>
      <w:outlineLvl w:val="1"/>
    </w:pPr>
    <w:rPr>
      <w:rFonts w:ascii="Times New Roman" w:eastAsia="@Arial Unicode MS" w:hAnsi="Times New Roman" w:cs="Times New Roman"/>
      <w:b/>
      <w:bCs/>
      <w:sz w:val="28"/>
      <w:szCs w:val="28"/>
    </w:rPr>
  </w:style>
  <w:style w:type="paragraph" w:styleId="4">
    <w:name w:val="heading 4"/>
    <w:basedOn w:val="a"/>
    <w:next w:val="a"/>
    <w:link w:val="40"/>
    <w:uiPriority w:val="9"/>
    <w:semiHidden/>
    <w:unhideWhenUsed/>
    <w:qFormat/>
    <w:rsid w:val="007C678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222052"/>
    <w:rPr>
      <w:rFonts w:ascii="Times New Roman" w:eastAsia="@Arial Unicode MS" w:hAnsi="Times New Roman" w:cs="Times New Roman"/>
      <w:b/>
      <w:bCs/>
      <w:sz w:val="28"/>
      <w:szCs w:val="28"/>
    </w:rPr>
  </w:style>
  <w:style w:type="paragraph" w:styleId="a3">
    <w:name w:val="List Paragraph"/>
    <w:basedOn w:val="a"/>
    <w:link w:val="a4"/>
    <w:uiPriority w:val="34"/>
    <w:qFormat/>
    <w:rsid w:val="00222052"/>
    <w:pPr>
      <w:spacing w:after="0" w:line="240" w:lineRule="auto"/>
      <w:ind w:left="720"/>
      <w:contextualSpacing/>
    </w:pPr>
    <w:rPr>
      <w:rFonts w:ascii="Calibri" w:eastAsia="Calibri" w:hAnsi="Calibri" w:cs="Times New Roman"/>
      <w:sz w:val="24"/>
      <w:szCs w:val="24"/>
    </w:rPr>
  </w:style>
  <w:style w:type="character" w:customStyle="1" w:styleId="dash041e005f0431005f044b005f0447005f043d005f044b005f0439005f005fchar1char1">
    <w:name w:val="dash041e_005f0431_005f044b_005f0447_005f043d_005f044b_005f0439_005f_005fchar1__char1"/>
    <w:rsid w:val="00222052"/>
    <w:rPr>
      <w:rFonts w:ascii="Times New Roman" w:hAnsi="Times New Roman" w:cs="Times New Roman" w:hint="default"/>
      <w:strike w:val="0"/>
      <w:dstrike w:val="0"/>
      <w:sz w:val="24"/>
      <w:szCs w:val="24"/>
      <w:u w:val="none"/>
      <w:effect w:val="none"/>
    </w:rPr>
  </w:style>
  <w:style w:type="character" w:customStyle="1" w:styleId="a4">
    <w:name w:val="Абзац списка Знак"/>
    <w:link w:val="a3"/>
    <w:uiPriority w:val="99"/>
    <w:locked/>
    <w:rsid w:val="00222052"/>
    <w:rPr>
      <w:rFonts w:ascii="Calibri" w:eastAsia="Calibri" w:hAnsi="Calibri" w:cs="Times New Roman"/>
      <w:sz w:val="24"/>
      <w:szCs w:val="24"/>
    </w:rPr>
  </w:style>
  <w:style w:type="character" w:styleId="a5">
    <w:name w:val="footnote reference"/>
    <w:uiPriority w:val="99"/>
    <w:rsid w:val="0085510D"/>
    <w:rPr>
      <w:vertAlign w:val="superscript"/>
    </w:rPr>
  </w:style>
  <w:style w:type="character" w:customStyle="1" w:styleId="dash041e0431044b0447043d044b0439char1">
    <w:name w:val="dash041e_0431_044b_0447_043d_044b_0439__char1"/>
    <w:uiPriority w:val="99"/>
    <w:rsid w:val="0085510D"/>
    <w:rPr>
      <w:rFonts w:ascii="Times New Roman" w:hAnsi="Times New Roman" w:cs="Times New Roman" w:hint="default"/>
      <w:strike w:val="0"/>
      <w:dstrike w:val="0"/>
      <w:sz w:val="24"/>
      <w:szCs w:val="24"/>
      <w:u w:val="none"/>
      <w:effect w:val="none"/>
    </w:rPr>
  </w:style>
  <w:style w:type="paragraph" w:styleId="a6">
    <w:name w:val="footnote text"/>
    <w:aliases w:val="Знак6,F1"/>
    <w:basedOn w:val="a"/>
    <w:link w:val="a7"/>
    <w:uiPriority w:val="99"/>
    <w:rsid w:val="0085510D"/>
    <w:pPr>
      <w:spacing w:after="0" w:line="240" w:lineRule="auto"/>
    </w:pPr>
    <w:rPr>
      <w:rFonts w:ascii="Times New Roman" w:eastAsia="Times New Roman" w:hAnsi="Times New Roman" w:cs="Times New Roman"/>
      <w:sz w:val="20"/>
      <w:szCs w:val="20"/>
    </w:rPr>
  </w:style>
  <w:style w:type="character" w:customStyle="1" w:styleId="a7">
    <w:name w:val="Текст сноски Знак"/>
    <w:aliases w:val="Знак6 Знак,F1 Знак"/>
    <w:basedOn w:val="a0"/>
    <w:link w:val="a6"/>
    <w:uiPriority w:val="99"/>
    <w:rsid w:val="0085510D"/>
    <w:rPr>
      <w:rFonts w:ascii="Times New Roman" w:eastAsia="Times New Roman" w:hAnsi="Times New Roman" w:cs="Times New Roman"/>
      <w:sz w:val="20"/>
      <w:szCs w:val="20"/>
    </w:rPr>
  </w:style>
  <w:style w:type="paragraph" w:styleId="a8">
    <w:name w:val="Intense Quote"/>
    <w:basedOn w:val="a"/>
    <w:next w:val="a"/>
    <w:link w:val="a9"/>
    <w:uiPriority w:val="30"/>
    <w:qFormat/>
    <w:rsid w:val="0085510D"/>
    <w:pPr>
      <w:pBdr>
        <w:bottom w:val="single" w:sz="4" w:space="4" w:color="4F81BD"/>
      </w:pBdr>
      <w:spacing w:before="200" w:after="280"/>
      <w:ind w:left="936" w:right="936"/>
    </w:pPr>
    <w:rPr>
      <w:rFonts w:ascii="Calibri" w:eastAsia="Times New Roman" w:hAnsi="Calibri" w:cs="Times New Roman"/>
      <w:b/>
      <w:bCs/>
      <w:i/>
      <w:iCs/>
      <w:color w:val="4F81BD"/>
      <w:lang w:eastAsia="en-US"/>
    </w:rPr>
  </w:style>
  <w:style w:type="character" w:customStyle="1" w:styleId="a9">
    <w:name w:val="Выделенная цитата Знак"/>
    <w:basedOn w:val="a0"/>
    <w:link w:val="a8"/>
    <w:uiPriority w:val="30"/>
    <w:rsid w:val="0085510D"/>
    <w:rPr>
      <w:rFonts w:ascii="Calibri" w:eastAsia="Times New Roman" w:hAnsi="Calibri" w:cs="Times New Roman"/>
      <w:b/>
      <w:bCs/>
      <w:i/>
      <w:iCs/>
      <w:color w:val="4F81BD"/>
      <w:lang w:eastAsia="en-US"/>
    </w:rPr>
  </w:style>
  <w:style w:type="paragraph" w:customStyle="1" w:styleId="aa">
    <w:name w:val="А_основной"/>
    <w:basedOn w:val="a"/>
    <w:link w:val="ab"/>
    <w:uiPriority w:val="99"/>
    <w:qFormat/>
    <w:rsid w:val="0085510D"/>
    <w:pPr>
      <w:spacing w:after="0" w:line="360" w:lineRule="auto"/>
      <w:ind w:firstLine="454"/>
      <w:jc w:val="both"/>
    </w:pPr>
    <w:rPr>
      <w:rFonts w:ascii="Times New Roman" w:eastAsia="Calibri" w:hAnsi="Times New Roman" w:cs="Times New Roman"/>
      <w:sz w:val="28"/>
      <w:szCs w:val="28"/>
      <w:lang w:eastAsia="en-US"/>
    </w:rPr>
  </w:style>
  <w:style w:type="character" w:customStyle="1" w:styleId="ab">
    <w:name w:val="А_основной Знак"/>
    <w:link w:val="aa"/>
    <w:uiPriority w:val="99"/>
    <w:rsid w:val="0085510D"/>
    <w:rPr>
      <w:rFonts w:ascii="Times New Roman" w:eastAsia="Calibri" w:hAnsi="Times New Roman" w:cs="Times New Roman"/>
      <w:sz w:val="28"/>
      <w:szCs w:val="28"/>
      <w:lang w:eastAsia="en-US"/>
    </w:rPr>
  </w:style>
  <w:style w:type="character" w:customStyle="1" w:styleId="Zag11">
    <w:name w:val="Zag_11"/>
    <w:rsid w:val="00F85909"/>
  </w:style>
  <w:style w:type="character" w:customStyle="1" w:styleId="ac">
    <w:name w:val="Колонтитул_"/>
    <w:basedOn w:val="a0"/>
    <w:link w:val="ad"/>
    <w:rsid w:val="00F95B37"/>
    <w:rPr>
      <w:rFonts w:ascii="Bookman Old Style" w:eastAsia="Bookman Old Style" w:hAnsi="Bookman Old Style" w:cs="Bookman Old Style"/>
      <w:b/>
      <w:bCs/>
      <w:sz w:val="16"/>
      <w:szCs w:val="16"/>
      <w:shd w:val="clear" w:color="auto" w:fill="FFFFFF"/>
    </w:rPr>
  </w:style>
  <w:style w:type="paragraph" w:customStyle="1" w:styleId="ad">
    <w:name w:val="Колонтитул"/>
    <w:basedOn w:val="a"/>
    <w:link w:val="ac"/>
    <w:rsid w:val="00F95B37"/>
    <w:pPr>
      <w:widowControl w:val="0"/>
      <w:shd w:val="clear" w:color="auto" w:fill="FFFFFF"/>
      <w:spacing w:after="0" w:line="0" w:lineRule="atLeast"/>
    </w:pPr>
    <w:rPr>
      <w:rFonts w:ascii="Bookman Old Style" w:eastAsia="Bookman Old Style" w:hAnsi="Bookman Old Style" w:cs="Bookman Old Style"/>
      <w:b/>
      <w:bCs/>
      <w:sz w:val="16"/>
      <w:szCs w:val="16"/>
    </w:rPr>
  </w:style>
  <w:style w:type="character" w:customStyle="1" w:styleId="Tahoma">
    <w:name w:val="Колонтитул + Tahoma"/>
    <w:basedOn w:val="ac"/>
    <w:rsid w:val="00F95B37"/>
    <w:rPr>
      <w:rFonts w:ascii="Tahoma" w:eastAsia="Tahoma" w:hAnsi="Tahoma" w:cs="Tahoma"/>
      <w:b/>
      <w:bCs/>
      <w:i w:val="0"/>
      <w:iCs w:val="0"/>
      <w:smallCaps w:val="0"/>
      <w:strike w:val="0"/>
      <w:color w:val="000000"/>
      <w:spacing w:val="0"/>
      <w:w w:val="100"/>
      <w:position w:val="0"/>
      <w:sz w:val="16"/>
      <w:szCs w:val="16"/>
      <w:u w:val="none"/>
      <w:shd w:val="clear" w:color="auto" w:fill="FFFFFF"/>
      <w:lang w:val="ru-RU" w:eastAsia="ru-RU" w:bidi="ru-RU"/>
    </w:rPr>
  </w:style>
  <w:style w:type="paragraph" w:customStyle="1" w:styleId="Default">
    <w:name w:val="Default"/>
    <w:rsid w:val="00F95B37"/>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e">
    <w:name w:val="Hyperlink"/>
    <w:unhideWhenUsed/>
    <w:rsid w:val="00F95B37"/>
    <w:rPr>
      <w:color w:val="0000FF"/>
      <w:u w:val="single"/>
    </w:rPr>
  </w:style>
  <w:style w:type="paragraph" w:styleId="af">
    <w:name w:val="No Spacing"/>
    <w:qFormat/>
    <w:rsid w:val="00F95B37"/>
    <w:pPr>
      <w:spacing w:after="0" w:line="240" w:lineRule="auto"/>
    </w:pPr>
    <w:rPr>
      <w:rFonts w:ascii="Calibri" w:eastAsia="Calibri" w:hAnsi="Calibri" w:cs="Times New Roman"/>
      <w:lang w:eastAsia="en-US"/>
    </w:rPr>
  </w:style>
  <w:style w:type="paragraph" w:styleId="af0">
    <w:name w:val="Body Text"/>
    <w:basedOn w:val="a"/>
    <w:link w:val="af1"/>
    <w:rsid w:val="00F95B37"/>
    <w:pPr>
      <w:spacing w:after="0" w:line="240" w:lineRule="auto"/>
      <w:jc w:val="both"/>
    </w:pPr>
    <w:rPr>
      <w:rFonts w:ascii="Times New Roman" w:eastAsia="Times New Roman" w:hAnsi="Times New Roman" w:cs="Times New Roman"/>
      <w:sz w:val="28"/>
      <w:szCs w:val="28"/>
    </w:rPr>
  </w:style>
  <w:style w:type="character" w:customStyle="1" w:styleId="af1">
    <w:name w:val="Основной текст Знак"/>
    <w:basedOn w:val="a0"/>
    <w:link w:val="af0"/>
    <w:rsid w:val="00F95B37"/>
    <w:rPr>
      <w:rFonts w:ascii="Times New Roman" w:eastAsia="Times New Roman" w:hAnsi="Times New Roman" w:cs="Times New Roman"/>
      <w:sz w:val="28"/>
      <w:szCs w:val="28"/>
    </w:rPr>
  </w:style>
  <w:style w:type="paragraph" w:styleId="21">
    <w:name w:val="Body Text Indent 2"/>
    <w:basedOn w:val="a"/>
    <w:link w:val="22"/>
    <w:uiPriority w:val="99"/>
    <w:semiHidden/>
    <w:unhideWhenUsed/>
    <w:rsid w:val="00F95B37"/>
    <w:pPr>
      <w:spacing w:after="120" w:line="480" w:lineRule="auto"/>
      <w:ind w:left="283"/>
    </w:pPr>
    <w:rPr>
      <w:rFonts w:ascii="Times New Roman" w:eastAsia="Times New Roman" w:hAnsi="Times New Roman" w:cs="Times New Roman"/>
      <w:sz w:val="24"/>
      <w:szCs w:val="24"/>
    </w:rPr>
  </w:style>
  <w:style w:type="character" w:customStyle="1" w:styleId="22">
    <w:name w:val="Основной текст с отступом 2 Знак"/>
    <w:basedOn w:val="a0"/>
    <w:link w:val="21"/>
    <w:uiPriority w:val="99"/>
    <w:semiHidden/>
    <w:rsid w:val="00F95B37"/>
    <w:rPr>
      <w:rFonts w:ascii="Times New Roman" w:eastAsia="Times New Roman" w:hAnsi="Times New Roman" w:cs="Times New Roman"/>
      <w:sz w:val="24"/>
      <w:szCs w:val="24"/>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sid w:val="00F95B37"/>
    <w:rPr>
      <w:rFonts w:ascii="Times New Roman" w:hAnsi="Times New Roman"/>
      <w:sz w:val="24"/>
      <w:u w:val="none"/>
      <w:effect w:val="none"/>
    </w:rPr>
  </w:style>
  <w:style w:type="paragraph" w:styleId="af2">
    <w:name w:val="header"/>
    <w:basedOn w:val="a"/>
    <w:link w:val="af3"/>
    <w:unhideWhenUsed/>
    <w:rsid w:val="00AA2A7C"/>
    <w:pPr>
      <w:tabs>
        <w:tab w:val="center" w:pos="4677"/>
        <w:tab w:val="right" w:pos="9355"/>
      </w:tabs>
      <w:spacing w:after="0" w:line="240" w:lineRule="auto"/>
    </w:pPr>
  </w:style>
  <w:style w:type="character" w:customStyle="1" w:styleId="af3">
    <w:name w:val="Верхний колонтитул Знак"/>
    <w:basedOn w:val="a0"/>
    <w:link w:val="af2"/>
    <w:rsid w:val="00AA2A7C"/>
  </w:style>
  <w:style w:type="paragraph" w:styleId="af4">
    <w:name w:val="footer"/>
    <w:basedOn w:val="a"/>
    <w:link w:val="af5"/>
    <w:uiPriority w:val="99"/>
    <w:semiHidden/>
    <w:unhideWhenUsed/>
    <w:rsid w:val="00AA2A7C"/>
    <w:pPr>
      <w:tabs>
        <w:tab w:val="center" w:pos="4677"/>
        <w:tab w:val="right" w:pos="9355"/>
      </w:tabs>
      <w:spacing w:after="0" w:line="240" w:lineRule="auto"/>
    </w:pPr>
  </w:style>
  <w:style w:type="character" w:customStyle="1" w:styleId="af5">
    <w:name w:val="Нижний колонтитул Знак"/>
    <w:basedOn w:val="a0"/>
    <w:link w:val="af4"/>
    <w:uiPriority w:val="99"/>
    <w:semiHidden/>
    <w:rsid w:val="00AA2A7C"/>
  </w:style>
  <w:style w:type="paragraph" w:styleId="af6">
    <w:name w:val="Balloon Text"/>
    <w:basedOn w:val="a"/>
    <w:link w:val="af7"/>
    <w:uiPriority w:val="99"/>
    <w:semiHidden/>
    <w:unhideWhenUsed/>
    <w:rsid w:val="00AA2A7C"/>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AA2A7C"/>
    <w:rPr>
      <w:rFonts w:ascii="Tahoma" w:hAnsi="Tahoma" w:cs="Tahoma"/>
      <w:sz w:val="16"/>
      <w:szCs w:val="16"/>
    </w:rPr>
  </w:style>
  <w:style w:type="character" w:customStyle="1" w:styleId="10">
    <w:name w:val="Заголовок 1 Знак"/>
    <w:basedOn w:val="a0"/>
    <w:link w:val="1"/>
    <w:uiPriority w:val="9"/>
    <w:rsid w:val="007C6784"/>
    <w:rPr>
      <w:rFonts w:asciiTheme="majorHAnsi" w:eastAsiaTheme="majorEastAsia" w:hAnsiTheme="majorHAnsi" w:cstheme="majorBidi"/>
      <w:b/>
      <w:bCs/>
      <w:color w:val="365F91" w:themeColor="accent1" w:themeShade="BF"/>
      <w:sz w:val="28"/>
      <w:szCs w:val="28"/>
    </w:rPr>
  </w:style>
  <w:style w:type="character" w:customStyle="1" w:styleId="40">
    <w:name w:val="Заголовок 4 Знак"/>
    <w:basedOn w:val="a0"/>
    <w:link w:val="4"/>
    <w:uiPriority w:val="9"/>
    <w:semiHidden/>
    <w:rsid w:val="007C6784"/>
    <w:rPr>
      <w:rFonts w:asciiTheme="majorHAnsi" w:eastAsiaTheme="majorEastAsia" w:hAnsiTheme="majorHAnsi" w:cstheme="majorBidi"/>
      <w:b/>
      <w:bCs/>
      <w:i/>
      <w:iCs/>
      <w:color w:val="4F81BD" w:themeColor="accent1"/>
    </w:rPr>
  </w:style>
  <w:style w:type="table" w:styleId="af8">
    <w:name w:val="Table Grid"/>
    <w:basedOn w:val="a1"/>
    <w:uiPriority w:val="59"/>
    <w:rsid w:val="00296BA0"/>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3033345">
      <w:bodyDiv w:val="1"/>
      <w:marLeft w:val="0"/>
      <w:marRight w:val="0"/>
      <w:marTop w:val="0"/>
      <w:marBottom w:val="0"/>
      <w:divBdr>
        <w:top w:val="none" w:sz="0" w:space="0" w:color="auto"/>
        <w:left w:val="none" w:sz="0" w:space="0" w:color="auto"/>
        <w:bottom w:val="none" w:sz="0" w:space="0" w:color="auto"/>
        <w:right w:val="none" w:sz="0" w:space="0" w:color="auto"/>
      </w:divBdr>
    </w:div>
    <w:div w:id="339088531">
      <w:bodyDiv w:val="1"/>
      <w:marLeft w:val="0"/>
      <w:marRight w:val="0"/>
      <w:marTop w:val="0"/>
      <w:marBottom w:val="0"/>
      <w:divBdr>
        <w:top w:val="none" w:sz="0" w:space="0" w:color="auto"/>
        <w:left w:val="none" w:sz="0" w:space="0" w:color="auto"/>
        <w:bottom w:val="none" w:sz="0" w:space="0" w:color="auto"/>
        <w:right w:val="none" w:sz="0" w:space="0" w:color="auto"/>
      </w:divBdr>
    </w:div>
    <w:div w:id="504785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se.garant.ru/400118822/19f2d2e22a99a658d2f82de560a53784/" TargetMode="External"/><Relationship Id="rId13" Type="http://schemas.openxmlformats.org/officeDocument/2006/relationships/hyperlink" Target="http://eor.edu.ru"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base.garant.ru/71730758/53f89421bbdaf741eb2d1ecc4ddb4c33/" TargetMode="External"/><Relationship Id="rId12" Type="http://schemas.openxmlformats.org/officeDocument/2006/relationships/hyperlink" Target="http://fcior.edu.ru" TargetMode="External"/><Relationship Id="rId17" Type="http://schemas.openxmlformats.org/officeDocument/2006/relationships/header" Target="header4.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etod-kopilka.ru" TargetMode="External"/><Relationship Id="rId5" Type="http://schemas.openxmlformats.org/officeDocument/2006/relationships/footnotes" Target="footnotes.xml"/><Relationship Id="rId15" Type="http://schemas.openxmlformats.org/officeDocument/2006/relationships/hyperlink" Target="http://school-collection.edu.ru" TargetMode="Externa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yperlink" Target="http://pedsovet.s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349</TotalTime>
  <Pages>31</Pages>
  <Words>10060</Words>
  <Characters>57347</Characters>
  <Application>Microsoft Office Word</Application>
  <DocSecurity>0</DocSecurity>
  <Lines>477</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Пользователь</cp:lastModifiedBy>
  <cp:revision>17</cp:revision>
  <cp:lastPrinted>2020-09-08T18:43:00Z</cp:lastPrinted>
  <dcterms:created xsi:type="dcterms:W3CDTF">2018-01-10T16:30:00Z</dcterms:created>
  <dcterms:modified xsi:type="dcterms:W3CDTF">2022-10-11T05:26:00Z</dcterms:modified>
</cp:coreProperties>
</file>