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22E" w:rsidRDefault="002C222E" w:rsidP="002C222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2C222E" w:rsidRDefault="002C222E" w:rsidP="002C222E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2C222E" w:rsidRDefault="002C222E" w:rsidP="002C222E">
      <w:pPr>
        <w:shd w:val="clear" w:color="auto" w:fill="FFFFFF"/>
        <w:rPr>
          <w:b/>
        </w:rPr>
      </w:pPr>
    </w:p>
    <w:p w:rsidR="002C222E" w:rsidRDefault="002C222E" w:rsidP="002C222E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Y="157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193466" w:rsidTr="00193466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6" w:rsidRDefault="00193466" w:rsidP="00193466">
            <w:pPr>
              <w:spacing w:line="256" w:lineRule="auto"/>
            </w:pPr>
            <w:r>
              <w:t>Рассмотрено</w:t>
            </w:r>
          </w:p>
          <w:p w:rsidR="00193466" w:rsidRDefault="00193466" w:rsidP="00193466">
            <w:pPr>
              <w:spacing w:line="256" w:lineRule="auto"/>
            </w:pPr>
            <w:r>
              <w:t>на заседании ШМО</w:t>
            </w:r>
          </w:p>
          <w:p w:rsidR="00193466" w:rsidRDefault="00193466" w:rsidP="00193466">
            <w:pPr>
              <w:spacing w:line="256" w:lineRule="auto"/>
            </w:pPr>
            <w:r>
              <w:t>гуманитарногоцикла</w:t>
            </w:r>
          </w:p>
          <w:p w:rsidR="00193466" w:rsidRDefault="00193466" w:rsidP="00193466">
            <w:pPr>
              <w:spacing w:line="256" w:lineRule="auto"/>
            </w:pPr>
            <w:r>
              <w:t>Протокол заседания</w:t>
            </w:r>
          </w:p>
          <w:p w:rsidR="00193466" w:rsidRDefault="00193466" w:rsidP="00193466">
            <w:pPr>
              <w:spacing w:line="256" w:lineRule="auto"/>
            </w:pPr>
            <w:r>
              <w:t>от «04» августа 2022 г. № 1</w:t>
            </w:r>
          </w:p>
          <w:p w:rsidR="00193466" w:rsidRDefault="00193466" w:rsidP="00193466">
            <w:pPr>
              <w:spacing w:line="256" w:lineRule="auto"/>
            </w:pPr>
            <w:r>
              <w:t>Руководитель ШМО</w:t>
            </w:r>
          </w:p>
          <w:p w:rsidR="00193466" w:rsidRDefault="00193466" w:rsidP="00193466">
            <w:pPr>
              <w:spacing w:line="256" w:lineRule="auto"/>
            </w:pPr>
            <w:r>
              <w:t>Пятницкая Н.В. _______</w:t>
            </w:r>
          </w:p>
          <w:p w:rsidR="00193466" w:rsidRDefault="00193466" w:rsidP="00193466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66" w:rsidRDefault="00193466" w:rsidP="00193466">
            <w:pPr>
              <w:spacing w:line="256" w:lineRule="auto"/>
            </w:pPr>
            <w:r>
              <w:t>Принято</w:t>
            </w:r>
          </w:p>
          <w:p w:rsidR="00193466" w:rsidRDefault="00193466" w:rsidP="00193466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193466" w:rsidRDefault="00193466" w:rsidP="00193466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66" w:rsidRDefault="00193466" w:rsidP="00193466">
            <w:pPr>
              <w:spacing w:line="256" w:lineRule="auto"/>
            </w:pPr>
            <w:r>
              <w:t>Утверждаю</w:t>
            </w:r>
          </w:p>
          <w:p w:rsidR="00193466" w:rsidRDefault="00193466" w:rsidP="00193466">
            <w:pPr>
              <w:spacing w:line="256" w:lineRule="auto"/>
            </w:pPr>
            <w:r>
              <w:t>Директор МБОУ Майорской СОШ</w:t>
            </w:r>
          </w:p>
          <w:p w:rsidR="00193466" w:rsidRDefault="00193466" w:rsidP="00193466">
            <w:pPr>
              <w:spacing w:line="256" w:lineRule="auto"/>
            </w:pPr>
            <w:r>
              <w:t>___________</w:t>
            </w:r>
          </w:p>
          <w:p w:rsidR="00193466" w:rsidRDefault="00193466" w:rsidP="00193466">
            <w:pPr>
              <w:spacing w:line="256" w:lineRule="auto"/>
            </w:pPr>
            <w:r>
              <w:t>Т.Н. Безуглова</w:t>
            </w:r>
          </w:p>
          <w:p w:rsidR="00193466" w:rsidRDefault="00193466" w:rsidP="00193466">
            <w:pPr>
              <w:spacing w:line="256" w:lineRule="auto"/>
            </w:pPr>
            <w:r>
              <w:t>Приказ от «05» сентября 2022г.</w:t>
            </w:r>
          </w:p>
          <w:p w:rsidR="00193466" w:rsidRDefault="00193466" w:rsidP="00193466">
            <w:pPr>
              <w:spacing w:line="256" w:lineRule="auto"/>
            </w:pPr>
            <w:r>
              <w:t>№ 61</w:t>
            </w:r>
          </w:p>
        </w:tc>
      </w:tr>
    </w:tbl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rPr>
          <w:b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2C222E" w:rsidRDefault="002C222E" w:rsidP="002C222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C222E" w:rsidRDefault="002C222E" w:rsidP="002C222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«ИСТОРИЯ»</w:t>
      </w: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2C222E" w:rsidRDefault="002C222E" w:rsidP="002C222E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:rsidR="002C222E" w:rsidRDefault="002C222E" w:rsidP="002C222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70</w:t>
      </w:r>
    </w:p>
    <w:p w:rsidR="002C222E" w:rsidRDefault="002C222E" w:rsidP="002C222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Фролова Ирина Михайловна </w:t>
      </w:r>
    </w:p>
    <w:p w:rsidR="002C222E" w:rsidRDefault="002C222E" w:rsidP="002C222E">
      <w:pPr>
        <w:jc w:val="both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4464F0">
        <w:rPr>
          <w:color w:val="000000"/>
          <w:sz w:val="28"/>
          <w:szCs w:val="28"/>
        </w:rPr>
        <w:t xml:space="preserve">Программы для общеобразовательных учреждений  </w:t>
      </w:r>
      <w:r>
        <w:rPr>
          <w:color w:val="000000"/>
          <w:sz w:val="28"/>
          <w:szCs w:val="28"/>
        </w:rPr>
        <w:t>«</w:t>
      </w:r>
      <w:r w:rsidRPr="007D22E1">
        <w:rPr>
          <w:bCs/>
          <w:color w:val="000000"/>
          <w:sz w:val="28"/>
          <w:szCs w:val="28"/>
        </w:rPr>
        <w:t>Всеобщ</w:t>
      </w:r>
      <w:r>
        <w:rPr>
          <w:bCs/>
          <w:color w:val="000000"/>
          <w:sz w:val="28"/>
          <w:szCs w:val="28"/>
        </w:rPr>
        <w:t>ая</w:t>
      </w:r>
      <w:r w:rsidRPr="007D22E1">
        <w:rPr>
          <w:bCs/>
          <w:color w:val="000000"/>
          <w:sz w:val="28"/>
          <w:szCs w:val="28"/>
        </w:rPr>
        <w:t xml:space="preserve"> истори</w:t>
      </w:r>
      <w:r>
        <w:rPr>
          <w:bCs/>
          <w:color w:val="000000"/>
          <w:sz w:val="28"/>
          <w:szCs w:val="28"/>
        </w:rPr>
        <w:t>я</w:t>
      </w:r>
      <w:r w:rsidRPr="007D22E1">
        <w:rPr>
          <w:bCs/>
          <w:color w:val="000000"/>
          <w:sz w:val="28"/>
          <w:szCs w:val="28"/>
        </w:rPr>
        <w:t>. История средних веков</w:t>
      </w:r>
      <w:r>
        <w:rPr>
          <w:bCs/>
          <w:color w:val="000000"/>
          <w:sz w:val="28"/>
          <w:szCs w:val="28"/>
        </w:rPr>
        <w:t>»</w:t>
      </w:r>
      <w:r w:rsidRPr="007D22E1">
        <w:rPr>
          <w:bCs/>
          <w:color w:val="000000"/>
          <w:sz w:val="28"/>
          <w:szCs w:val="28"/>
        </w:rPr>
        <w:t xml:space="preserve"> 6 класс /авт.-сост. </w:t>
      </w:r>
      <w:r w:rsidRPr="007D22E1">
        <w:rPr>
          <w:sz w:val="28"/>
          <w:szCs w:val="28"/>
        </w:rPr>
        <w:t>Е.В. Агибалова, Г.М.Донской</w:t>
      </w:r>
      <w:r w:rsidRPr="00C34F3C">
        <w:rPr>
          <w:sz w:val="28"/>
          <w:szCs w:val="28"/>
        </w:rPr>
        <w:t xml:space="preserve">. </w:t>
      </w:r>
      <w:r w:rsidRPr="00793BCA">
        <w:rPr>
          <w:bCs/>
          <w:sz w:val="28"/>
          <w:szCs w:val="28"/>
        </w:rPr>
        <w:t>«История России. От Древней Руси к Российскому государству (</w:t>
      </w:r>
      <w:r w:rsidRPr="00793BCA">
        <w:rPr>
          <w:sz w:val="28"/>
          <w:szCs w:val="28"/>
          <w:lang w:val="en-US"/>
        </w:rPr>
        <w:t>VIII</w:t>
      </w:r>
      <w:r w:rsidRPr="00793BCA">
        <w:rPr>
          <w:sz w:val="28"/>
          <w:szCs w:val="28"/>
        </w:rPr>
        <w:t xml:space="preserve"> –</w:t>
      </w:r>
      <w:r w:rsidRPr="00793BCA">
        <w:rPr>
          <w:sz w:val="28"/>
          <w:szCs w:val="28"/>
          <w:lang w:val="en-US"/>
        </w:rPr>
        <w:t>XV</w:t>
      </w:r>
      <w:r w:rsidRPr="00793BCA">
        <w:rPr>
          <w:sz w:val="28"/>
          <w:szCs w:val="28"/>
        </w:rPr>
        <w:t xml:space="preserve"> вв.)» </w:t>
      </w:r>
      <w:r w:rsidRPr="00793BCA">
        <w:rPr>
          <w:bCs/>
          <w:sz w:val="28"/>
          <w:szCs w:val="28"/>
        </w:rPr>
        <w:t xml:space="preserve"> 6 класс /авт.- сост. Н. М. Арсентьев, А. А. Данилов. под редакцией А. В. Торкунова</w:t>
      </w:r>
      <w:r>
        <w:rPr>
          <w:bCs/>
          <w:sz w:val="28"/>
          <w:szCs w:val="28"/>
        </w:rPr>
        <w:t xml:space="preserve">. </w:t>
      </w:r>
    </w:p>
    <w:p w:rsidR="002C222E" w:rsidRPr="00793BCA" w:rsidRDefault="002C222E" w:rsidP="002C222E">
      <w:pPr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М. «Просвещение» 20</w:t>
      </w:r>
      <w:r w:rsidR="00855BE0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г.</w:t>
      </w:r>
    </w:p>
    <w:p w:rsidR="002C222E" w:rsidRDefault="002C222E" w:rsidP="002C222E">
      <w:pPr>
        <w:jc w:val="both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</w:p>
    <w:p w:rsidR="002C222E" w:rsidRDefault="002C222E" w:rsidP="002C222E"/>
    <w:p w:rsidR="002C222E" w:rsidRDefault="002C222E" w:rsidP="002C222E"/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2C222E" w:rsidRDefault="002C222E" w:rsidP="002C222E"/>
    <w:p w:rsidR="002C222E" w:rsidRDefault="002C222E" w:rsidP="002C222E"/>
    <w:p w:rsidR="002C222E" w:rsidRDefault="002C222E" w:rsidP="002C222E"/>
    <w:p w:rsidR="002C222E" w:rsidRDefault="002C222E" w:rsidP="002C222E"/>
    <w:p w:rsidR="00855BE0" w:rsidRDefault="00855BE0" w:rsidP="00855BE0"/>
    <w:p w:rsidR="002C222E" w:rsidRPr="00AF3C13" w:rsidRDefault="002C222E" w:rsidP="00855BE0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t>«Пояснительная записка»</w:t>
      </w:r>
    </w:p>
    <w:p w:rsidR="002C222E" w:rsidRPr="00AF3C13" w:rsidRDefault="002C222E" w:rsidP="002C222E">
      <w:pPr>
        <w:jc w:val="both"/>
      </w:pPr>
    </w:p>
    <w:p w:rsidR="002C222E" w:rsidRPr="00AF3C13" w:rsidRDefault="002C222E" w:rsidP="002C222E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2C222E" w:rsidRPr="00AF3C13" w:rsidRDefault="002C222E" w:rsidP="002C222E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2C222E" w:rsidRPr="00AF3C13" w:rsidRDefault="002C222E" w:rsidP="002C222E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2C222E" w:rsidRPr="00AF3C13" w:rsidRDefault="002C222E" w:rsidP="002C222E">
      <w:pPr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2C222E" w:rsidRPr="00AF3C13" w:rsidRDefault="002C222E" w:rsidP="002C222E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2C222E" w:rsidRPr="00AF3C13" w:rsidRDefault="002C222E" w:rsidP="002C222E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2C222E" w:rsidRPr="00AF3C13" w:rsidRDefault="002C222E" w:rsidP="002C222E">
      <w:pPr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2C222E" w:rsidRPr="00AF3C13" w:rsidRDefault="002C222E" w:rsidP="002C222E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C222E" w:rsidRPr="00AF3C13" w:rsidRDefault="002C222E" w:rsidP="002C222E">
      <w:pPr>
        <w:rPr>
          <w:bCs/>
        </w:rPr>
      </w:pPr>
      <w:r w:rsidRPr="00AF3C13">
        <w:t>- Рабочая программа ориентирована на использование учебника:</w:t>
      </w:r>
    </w:p>
    <w:p w:rsidR="00855BE0" w:rsidRDefault="00855BE0" w:rsidP="00855BE0">
      <w:pPr>
        <w:numPr>
          <w:ilvl w:val="0"/>
          <w:numId w:val="9"/>
        </w:numPr>
        <w:shd w:val="clear" w:color="auto" w:fill="F4F4F4"/>
        <w:spacing w:before="30" w:after="30"/>
        <w:ind w:left="300"/>
        <w:rPr>
          <w:rFonts w:ascii="Arial" w:hAnsi="Arial" w:cs="Arial"/>
          <w:color w:val="212529"/>
          <w:sz w:val="33"/>
          <w:szCs w:val="33"/>
        </w:rPr>
      </w:pPr>
      <w:r w:rsidRPr="00855BE0">
        <w:rPr>
          <w:color w:val="212529"/>
          <w:shd w:val="clear" w:color="auto" w:fill="F4F4F4"/>
        </w:rPr>
        <w:t>Агибалова Е.В., Донской Г.М. Всеобщая история. История Средних веков.</w:t>
      </w:r>
      <w:r w:rsidR="002C222E" w:rsidRPr="00AF3C13">
        <w:t xml:space="preserve">Москва. Просвещение, </w:t>
      </w:r>
      <w:r w:rsidR="002C222E" w:rsidRPr="00855BE0">
        <w:t>20</w:t>
      </w:r>
      <w:r w:rsidRPr="00855BE0">
        <w:t>22</w:t>
      </w:r>
      <w:r w:rsidRPr="00855BE0">
        <w:rPr>
          <w:color w:val="212529"/>
        </w:rPr>
        <w:t xml:space="preserve"> Арсентьев Н.М., Данилов А.А., Стефанович П.С. / под редакцией Торкунова </w:t>
      </w:r>
      <w:r w:rsidR="00453A81">
        <w:rPr>
          <w:color w:val="212529"/>
        </w:rPr>
        <w:t xml:space="preserve"> </w:t>
      </w:r>
      <w:r w:rsidRPr="00855BE0">
        <w:rPr>
          <w:color w:val="212529"/>
        </w:rPr>
        <w:t>А.В. История России. 6 класс. В 2 частях. М.: Просвещение, 20</w:t>
      </w:r>
      <w:r>
        <w:rPr>
          <w:color w:val="212529"/>
        </w:rPr>
        <w:t>22</w:t>
      </w:r>
    </w:p>
    <w:p w:rsidR="002C222E" w:rsidRPr="00AF3C13" w:rsidRDefault="00453A81" w:rsidP="002C222E">
      <w:pPr>
        <w:adjustRightInd w:val="0"/>
        <w:jc w:val="both"/>
      </w:pPr>
      <w:r>
        <w:t xml:space="preserve">  </w:t>
      </w:r>
      <w:r w:rsidR="002C222E" w:rsidRPr="00AF3C13">
        <w:t xml:space="preserve"> Учебник для общеобразовательных  учреждений</w:t>
      </w:r>
      <w:r w:rsidR="002C222E" w:rsidRPr="00AF3C13">
        <w:rPr>
          <w:iCs/>
        </w:rPr>
        <w:t xml:space="preserve"> рекомендован Министерством образования и науки РФ.</w:t>
      </w:r>
    </w:p>
    <w:p w:rsidR="002C222E" w:rsidRPr="00AF3C13" w:rsidRDefault="002C222E" w:rsidP="002C222E">
      <w:pPr>
        <w:adjustRightInd w:val="0"/>
        <w:jc w:val="both"/>
        <w:rPr>
          <w:color w:val="FF0000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 w:rsidR="00855BE0">
        <w:rPr>
          <w:color w:val="000000"/>
          <w:spacing w:val="2"/>
        </w:rPr>
        <w:t>История</w:t>
      </w:r>
      <w:r w:rsidRPr="00AF3C13">
        <w:rPr>
          <w:color w:val="000000"/>
          <w:spacing w:val="2"/>
        </w:rPr>
        <w:t xml:space="preserve">» </w:t>
      </w:r>
      <w:r>
        <w:t xml:space="preserve">в 6   классе в  отводится  </w:t>
      </w:r>
      <w:r w:rsidR="00855BE0">
        <w:t xml:space="preserve">70 </w:t>
      </w:r>
      <w:r w:rsidRPr="00AF3C13">
        <w:t>час</w:t>
      </w:r>
      <w:r w:rsidR="00855BE0">
        <w:t>ов</w:t>
      </w:r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855BE0">
        <w:t xml:space="preserve">70 </w:t>
      </w:r>
      <w:r w:rsidRPr="00AF3C13">
        <w:t xml:space="preserve"> часов.  </w:t>
      </w:r>
    </w:p>
    <w:p w:rsidR="002C222E" w:rsidRPr="00AF3C13" w:rsidRDefault="002C222E" w:rsidP="002C222E">
      <w:pPr>
        <w:adjustRightInd w:val="0"/>
        <w:jc w:val="both"/>
        <w:rPr>
          <w:rFonts w:ascii="Arial" w:hAnsi="Arial" w:cs="Arial"/>
        </w:rPr>
      </w:pPr>
    </w:p>
    <w:p w:rsidR="002C222E" w:rsidRPr="00AF3C13" w:rsidRDefault="002C222E" w:rsidP="002C222E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 w:rsidR="00453A81">
        <w:t>70</w:t>
      </w:r>
      <w:r w:rsidRPr="00AF3C13">
        <w:t xml:space="preserve"> часов.</w:t>
      </w:r>
    </w:p>
    <w:p w:rsidR="002C222E" w:rsidRPr="00AF3C13" w:rsidRDefault="002C222E" w:rsidP="002C222E"/>
    <w:p w:rsidR="00453A81" w:rsidRDefault="00453A81" w:rsidP="00453A81">
      <w:pPr>
        <w:rPr>
          <w:b/>
        </w:rPr>
      </w:pPr>
      <w:r w:rsidRPr="00FB6F6B">
        <w:rPr>
          <w:b/>
        </w:rPr>
        <w:t xml:space="preserve">Цели </w:t>
      </w:r>
      <w:r>
        <w:rPr>
          <w:b/>
        </w:rPr>
        <w:t>курса:</w:t>
      </w:r>
    </w:p>
    <w:p w:rsidR="00453A81" w:rsidRPr="003E470F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ознакомление обучающихся с совокупностью знаний об основных этапах исторического пути развития человечества, многообразии форм исторического бытия и деятельности людей в среднее века;</w:t>
      </w:r>
    </w:p>
    <w:p w:rsidR="00453A81" w:rsidRPr="003E470F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выработка у школьников представлений об основных источниках знаний о прошлом, о неоднозначности восприятия, отражения и объяснения событий истории и современности;</w:t>
      </w:r>
    </w:p>
    <w:p w:rsidR="00A162A5" w:rsidRPr="00453A81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развитие у обучающихся способностей рассматривать события и явления прошлого и настоящего,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людей в средние века), применять исторические знания при рассмотрении и оценке современных событий;</w:t>
      </w:r>
    </w:p>
    <w:p w:rsidR="004D164B" w:rsidRPr="00662FE7" w:rsidRDefault="00BD1FDA" w:rsidP="00083497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формирования ценностных ориентаций и убеждений школьников на основе личностного осмысления социального, духовного, нравственного опыта людей в среднее века, восприятие идей гуманизма, уважения прав человека и демократических ценностей, патриотизма и взаимопонимания между народами;</w:t>
      </w:r>
      <w:r w:rsidR="00BA4608">
        <w:t xml:space="preserve"> </w:t>
      </w:r>
      <w:r w:rsidRPr="003E470F">
        <w:t xml:space="preserve">развитие гуманитарной культуры школьников, приобщение к ценностям </w:t>
      </w:r>
      <w:r w:rsidR="004D164B">
        <w:t>национальной и мировой культуры;</w:t>
      </w:r>
    </w:p>
    <w:p w:rsidR="00BD1FDA" w:rsidRPr="003E470F" w:rsidRDefault="004D164B" w:rsidP="00273990">
      <w:pPr>
        <w:pStyle w:val="a4"/>
        <w:numPr>
          <w:ilvl w:val="0"/>
          <w:numId w:val="1"/>
        </w:numPr>
        <w:ind w:left="142" w:firstLine="0"/>
        <w:jc w:val="both"/>
      </w:pPr>
      <w:r>
        <w:t>воспитание ув</w:t>
      </w:r>
      <w:r w:rsidR="00BD1FDA" w:rsidRPr="003E470F">
        <w:t>ажения к истории средних веков, культуре  и традициям своего и других народов, стремления сохранять и приумножать культурное достояние своей страны и всего человечества;</w:t>
      </w:r>
    </w:p>
    <w:p w:rsidR="00BD1FDA" w:rsidRPr="003E470F" w:rsidRDefault="00BD1FDA" w:rsidP="00273990">
      <w:pPr>
        <w:pStyle w:val="a4"/>
        <w:numPr>
          <w:ilvl w:val="0"/>
          <w:numId w:val="1"/>
        </w:numPr>
        <w:ind w:left="142" w:firstLine="0"/>
        <w:jc w:val="both"/>
      </w:pPr>
      <w:r w:rsidRPr="001D1F71">
        <w:rPr>
          <w:color w:val="000000"/>
          <w:spacing w:val="-4"/>
        </w:rPr>
        <w:lastRenderedPageBreak/>
        <w:t xml:space="preserve">применение знаний и представлений об исторически сложившихся системах </w:t>
      </w:r>
      <w:r w:rsidRPr="001D1F71">
        <w:rPr>
          <w:color w:val="000000"/>
          <w:spacing w:val="-6"/>
        </w:rPr>
        <w:t>социальных норм и ценностей для жизни</w:t>
      </w:r>
      <w:r w:rsidR="00BA4608">
        <w:rPr>
          <w:color w:val="000000"/>
          <w:spacing w:val="-6"/>
        </w:rPr>
        <w:t xml:space="preserve"> в поликультурном, полиэ</w:t>
      </w:r>
      <w:r w:rsidRPr="001D1F71">
        <w:rPr>
          <w:color w:val="000000"/>
          <w:spacing w:val="-6"/>
        </w:rPr>
        <w:t xml:space="preserve">тничном и </w:t>
      </w:r>
      <w:r w:rsidRPr="001D1F71">
        <w:rPr>
          <w:color w:val="000000"/>
          <w:spacing w:val="-4"/>
        </w:rPr>
        <w:t>многоконфессиональном обществе, участия в межкультурном взаимодействии, толерантного отношения к представителям других народов и стран;</w:t>
      </w:r>
    </w:p>
    <w:p w:rsidR="00BD1FDA" w:rsidRPr="001D1F71" w:rsidRDefault="00BD1FDA" w:rsidP="00273990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ind w:left="142" w:firstLine="0"/>
        <w:rPr>
          <w:color w:val="333333"/>
        </w:rPr>
      </w:pPr>
      <w:r w:rsidRPr="001D1F71">
        <w:rPr>
          <w:color w:val="000000"/>
        </w:rPr>
        <w:t xml:space="preserve">воспитание патриотизма, уважения к истории и традициям нашей Родины, к </w:t>
      </w:r>
      <w:r w:rsidRPr="001D1F71">
        <w:rPr>
          <w:color w:val="000000"/>
          <w:spacing w:val="-1"/>
        </w:rPr>
        <w:t xml:space="preserve">правам и свободам человека, демократическим принципам общественной жизни. </w:t>
      </w:r>
    </w:p>
    <w:p w:rsidR="00BD1FDA" w:rsidRPr="003E470F" w:rsidRDefault="00BD1FDA" w:rsidP="00302048">
      <w:pPr>
        <w:shd w:val="clear" w:color="auto" w:fill="FFFFFF"/>
        <w:jc w:val="both"/>
        <w:rPr>
          <w:b/>
          <w:iCs/>
          <w:color w:val="000000"/>
        </w:rPr>
      </w:pPr>
    </w:p>
    <w:p w:rsidR="00BD1FDA" w:rsidRDefault="00BD1FDA" w:rsidP="003E470F">
      <w:pPr>
        <w:shd w:val="clear" w:color="auto" w:fill="FFFFFF"/>
        <w:jc w:val="both"/>
        <w:rPr>
          <w:b/>
          <w:color w:val="000000"/>
        </w:rPr>
      </w:pPr>
      <w:r w:rsidRPr="003E470F">
        <w:rPr>
          <w:b/>
          <w:color w:val="000000"/>
        </w:rPr>
        <w:t xml:space="preserve">Задачи </w:t>
      </w:r>
      <w:r>
        <w:rPr>
          <w:b/>
          <w:color w:val="000000"/>
        </w:rPr>
        <w:t>курса: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40136E" w:rsidRPr="00A162A5" w:rsidRDefault="00840A25" w:rsidP="00A162A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336FFA" w:rsidRDefault="00336FFA" w:rsidP="00336FFA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>Раздел « Планируемые предметные результаты освоения учебного предмета история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Личностные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изложение своей точки зрения, её аргументация в соответствии с возрастными возможностями;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формулирование ценностных суждений и/или своейпозиции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F424B1" w:rsidRPr="00F424B1" w:rsidRDefault="00F424B1" w:rsidP="0027399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уважительное отношение к прошлому, к культурному</w:t>
      </w:r>
      <w:r>
        <w:rPr>
          <w:rFonts w:eastAsia="Calibri"/>
        </w:rPr>
        <w:t xml:space="preserve"> и историческому наследию через </w:t>
      </w:r>
      <w:r w:rsidRPr="00F424B1">
        <w:rPr>
          <w:rFonts w:eastAsia="Calibri"/>
        </w:rPr>
        <w:t>понимание исторической обусловленности и мотивации поступков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людей предшест</w:t>
      </w:r>
      <w:r>
        <w:rPr>
          <w:rFonts w:eastAsia="Calibri"/>
        </w:rPr>
        <w:t>вующих эпох, осмысление социаль</w:t>
      </w:r>
      <w:r w:rsidRPr="00F424B1">
        <w:rPr>
          <w:rFonts w:eastAsia="Calibri"/>
        </w:rPr>
        <w:t>но-нравственного опыта предшествующих поколений;</w:t>
      </w:r>
    </w:p>
    <w:p w:rsid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уважение и принятие культурного многообразия народов России и м</w:t>
      </w:r>
      <w:r>
        <w:rPr>
          <w:rFonts w:eastAsia="Calibri"/>
        </w:rPr>
        <w:t>ира, понимание важной роли взаи</w:t>
      </w:r>
      <w:r w:rsidRPr="00F424B1">
        <w:rPr>
          <w:rFonts w:eastAsia="Calibri"/>
        </w:rPr>
        <w:t>модействия народ</w:t>
      </w:r>
      <w:r>
        <w:rPr>
          <w:rFonts w:eastAsia="Calibri"/>
        </w:rPr>
        <w:t>ов в процессе формирования древ</w:t>
      </w:r>
      <w:r w:rsidRPr="00F424B1">
        <w:rPr>
          <w:rFonts w:eastAsia="Calibri"/>
        </w:rPr>
        <w:t>нерусской народности;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соотнесение своих взглядов и принципов с исторически возникавшими мировоззренческими системами(под руководством учителя);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следование этическим нормам и правилам ведения диалога в соответствии с возрастными возможностями;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 xml:space="preserve">обсуждение и оценивание своих достижений и достижений других </w:t>
      </w:r>
      <w:r>
        <w:rPr>
          <w:rFonts w:eastAsia="Calibri"/>
        </w:rPr>
        <w:t>обучающихся под руководством пе</w:t>
      </w:r>
      <w:r w:rsidRPr="00F424B1">
        <w:rPr>
          <w:rFonts w:eastAsia="Calibri"/>
        </w:rPr>
        <w:t>дагога;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расширение опыта конструктивного взаимодействия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в школьном и социальном общении.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Метапредметные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lastRenderedPageBreak/>
        <w:t>формулировать при поддержке учителя новые для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себя задачи в учёбе и познавательной деятельности;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планировать при поддержке учителя пути достижения образовательных целей, выбирать наиболее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эффективные способы решения учебных и познавательных задач, оценивать правильность выполнения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действий;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соотносить свои действия с планируемыми результатами, осуществлять контроль своей деятельности в</w:t>
      </w:r>
      <w:r w:rsidR="00BA4608">
        <w:rPr>
          <w:rFonts w:eastAsia="Calibri"/>
        </w:rPr>
        <w:t xml:space="preserve"> </w:t>
      </w:r>
      <w:r w:rsidRPr="00F424B1">
        <w:rPr>
          <w:rFonts w:eastAsia="Calibri"/>
        </w:rPr>
        <w:t>процессе достижения результата, оценивать правильность решения учебной задачи;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работать с учебной и внешкольной информацией(анализировать графическую, художественную, текстовую, аудиовизуальную и прочую информацию,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обобщать факты, составлять план, тезисы, конспект,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формулировать и обосновывать выводы и т. д.);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собирать и фиксировать информацию, выделяя главную и второстепенную, критически оценивать её достоверность с помощью педагога;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использовать современные источники информации —материалы на электронных носителях: находить информацию в индивидуальной информационной среде, среде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· использовать ранее изученный материал для решения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познавательных задач;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ставить репродуктивные вопросы (на воспроизведение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материала) по изученному материалу;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определять понятия, устанавливать аналогии, классифицировать информацию, с помощью учителя выбирать основания и критерии для классификации и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обобщения;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логически строить рассуждение, выстраивать ответ в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соответствии с заданием, целью (сжато, полно, выборочно);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применять начальные исследовательские умения при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решении поисковых задач;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решать творческие задачи, представлять результаты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своей деятельности в различных видах публичных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выступлений, в то</w:t>
      </w:r>
      <w:r w:rsidR="00DB6192">
        <w:rPr>
          <w:rFonts w:eastAsia="Calibri"/>
        </w:rPr>
        <w:t>м числе с использованием нагляд</w:t>
      </w:r>
      <w:r w:rsidRPr="00DB6192">
        <w:rPr>
          <w:rFonts w:eastAsia="Calibri"/>
        </w:rPr>
        <w:t>ности (высказывание, монолог, беседа, сообщение,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презентация, участие в дискуссии и др.), а также в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виде письменных работ;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использовать ИКТ-технологии для обработки, передачи, систематизации и презентации информации;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планировать этапы выполнения проектной работы,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 xml:space="preserve">распределять обязанности, отслеживать </w:t>
      </w:r>
      <w:r w:rsidR="00DB6192">
        <w:rPr>
          <w:rFonts w:eastAsia="Calibri"/>
        </w:rPr>
        <w:t xml:space="preserve">продвижении </w:t>
      </w:r>
      <w:r w:rsidRPr="00DB6192">
        <w:rPr>
          <w:rFonts w:eastAsia="Calibri"/>
        </w:rPr>
        <w:t>в выполнении задания и контролировать качество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выполнения работы;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выявлять позитивные и негативные факторы, влияющие на результаты и качество выполнения задания;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организовывать учебное сотрудничество и совместную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деятельность с учителем и сверстниками, работать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индивидуально и в группе;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определять свою роль в учебной группе, вклад всех</w:t>
      </w:r>
      <w:r w:rsidR="00BA4608">
        <w:rPr>
          <w:rFonts w:eastAsia="Calibri"/>
        </w:rPr>
        <w:t xml:space="preserve"> у</w:t>
      </w:r>
      <w:r w:rsidRPr="00DB6192">
        <w:rPr>
          <w:rFonts w:eastAsia="Calibri"/>
        </w:rPr>
        <w:t>частников в общий результат.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Предметные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определение исторических процессов, событий во времени, применение основных хронологических понятий, терминов (эра, тысячелетие, век);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установление синхронистических связей истории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Руси, России и стран Европы и Азии;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составление и анализ генеалогических схем и таблиц;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определение и использование исторических понятий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и терминов;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овладение элементарными представлениями о закономерностях развития человеческого общества с древности, начале исторического пути России и судьбах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народов, населяющих её территорию;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использование знаний о территории и границах, географических особенностях, месте и роли Руси, России во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всемирно-историческом процессе изучаемого периода; ·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народов и государств, местах важнейших событий;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изложение информации о расселении человеческих общностей в эпохи первобытности и Древней Руси, расположении древних государств, местах важнейших событий;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описание условий существования, основных занятий,</w:t>
      </w:r>
      <w:r w:rsidR="00BA4608">
        <w:rPr>
          <w:rFonts w:eastAsia="Calibri"/>
        </w:rPr>
        <w:t xml:space="preserve"> </w:t>
      </w:r>
      <w:r w:rsidRPr="00DB6192">
        <w:rPr>
          <w:rFonts w:eastAsia="Calibri"/>
        </w:rPr>
        <w:t>образа жизни людей в древности, памятников культуры, событий древней истории;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lastRenderedPageBreak/>
        <w:t>понимание взаимосвязи между природными и социальными явлениями, их влияния на жизнь человека;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высказывание суждений о значении и месте истор</w:t>
      </w:r>
      <w:r w:rsidR="00F43FEB">
        <w:rPr>
          <w:rFonts w:eastAsia="Calibri"/>
        </w:rPr>
        <w:t>и</w:t>
      </w:r>
      <w:r w:rsidRPr="00F43FEB">
        <w:rPr>
          <w:rFonts w:eastAsia="Calibri"/>
        </w:rPr>
        <w:t>ческого и культурного наследия восточных славян и</w:t>
      </w:r>
      <w:r w:rsidR="00453A81">
        <w:rPr>
          <w:rFonts w:eastAsia="Calibri"/>
        </w:rPr>
        <w:t xml:space="preserve"> </w:t>
      </w:r>
      <w:r w:rsidRPr="00F43FEB">
        <w:rPr>
          <w:rFonts w:eastAsia="Calibri"/>
        </w:rPr>
        <w:t>их соседей;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описание характерных, существенных черт форм до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государственного и государственного устройства древних общностей, положения основных групп общества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,религиозных верований людей;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поиск в источниках различного типа и вида (в материальных памятниках древности, отрывках исторических текстов) информации о событиях и явлениях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прошлого с использованием понятийного и познавательного инструментария социальных наук;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анализ информации, содержащейся в летописях(фрагменты «Повести временных лет» и др.), правовых документах (Русская Правда, Судебники 1497 и1550 гг. и др.), публицистических произведениях, записках иностранцев и других источниках по истории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Древней и Московской Руси;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использование приёмов исторического анализа (сопоставление и обобщение фактов, раскрытие причинноследственных связей, целей и результатов деятельности людей и др.);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понимание важности для достоверного изучения прошлого комплекса исторических источников, специфики учебно-познавательной работы с источниками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древнейшего периода развития человечества;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оценивание поступков, человеческих качеств на основе осмысления деятельности Владимира I Святославича,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 xml:space="preserve"> Ярослава Мудрого, Владимира II Мономаха,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Андрея Боголюбского, Александра Невского, Ивана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Калиты, Сергия Радонежского, Дмитрия Донского,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Ивана III и др. исходя из гуманистических ценностных ориентаций, установок;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различение достоверной и вымышленной (мифологической, легендарной) информации в источниках и их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 xml:space="preserve">комментирование (с помощью учителя); 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сопоставление с помощью учителя различных версий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и оценок исторических событий и личностей, с опорой на конкретные примеры;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определение собственного отношения к дискуссионным проблемам прошлого;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систематизация информации в ходе проектной деятельности, предста</w:t>
      </w:r>
      <w:r w:rsidR="00F43FEB">
        <w:rPr>
          <w:rFonts w:eastAsia="Calibri"/>
        </w:rPr>
        <w:t>вление её результатов как по пер</w:t>
      </w:r>
      <w:r w:rsidRPr="00F43FEB">
        <w:rPr>
          <w:rFonts w:eastAsia="Calibri"/>
        </w:rPr>
        <w:t>иоду в целом, так и по отдельным тематическим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блокам (Древняя Русь; политическая раздробленность; возвышение Московского княжества; Русское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государство в конце XV—начале XVI в.);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поиск и оформление материалов по древней истории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своего края, страны, применение краеведческих знаний при составлении описаний исторических и культурных памятников на территории современной РФ;· приобретение опыта использования историко-культурного, историко-антропологического, цивилизационного подходов к оценке социальных явлений;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личностное ос</w:t>
      </w:r>
      <w:r w:rsidR="00BA4608">
        <w:rPr>
          <w:rFonts w:eastAsia="Calibri"/>
        </w:rPr>
        <w:t xml:space="preserve">мысление социального, духовного, </w:t>
      </w:r>
      <w:r w:rsidRPr="00F43FEB">
        <w:rPr>
          <w:rFonts w:eastAsia="Calibri"/>
        </w:rPr>
        <w:t>нравственного опыта периода Древней и Московской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>Руси, уважение к древнерусской культуре и культуре</w:t>
      </w:r>
      <w:r w:rsidR="00BA4608">
        <w:rPr>
          <w:rFonts w:eastAsia="Calibri"/>
        </w:rPr>
        <w:t xml:space="preserve"> </w:t>
      </w:r>
      <w:r w:rsidRPr="00F43FEB">
        <w:rPr>
          <w:rFonts w:eastAsia="Calibri"/>
        </w:rPr>
        <w:t xml:space="preserve">соседних народов; </w:t>
      </w:r>
      <w:r w:rsidR="00F43FEB">
        <w:rPr>
          <w:rFonts w:eastAsia="Calibri"/>
        </w:rPr>
        <w:t>понимание культурного многообра</w:t>
      </w:r>
      <w:r w:rsidRPr="00F43FEB">
        <w:rPr>
          <w:rFonts w:eastAsia="Calibri"/>
        </w:rPr>
        <w:t>зия народов Евразии в изучаемый период.</w:t>
      </w:r>
    </w:p>
    <w:p w:rsidR="00F424B1" w:rsidRPr="00F424B1" w:rsidRDefault="00F424B1" w:rsidP="009B26B8">
      <w:pPr>
        <w:spacing w:line="360" w:lineRule="auto"/>
        <w:ind w:firstLine="709"/>
        <w:rPr>
          <w:b/>
        </w:rPr>
      </w:pPr>
    </w:p>
    <w:p w:rsidR="00733F89" w:rsidRPr="00733F89" w:rsidRDefault="00733F89" w:rsidP="00733F89">
      <w:pPr>
        <w:autoSpaceDE w:val="0"/>
        <w:autoSpaceDN w:val="0"/>
        <w:adjustRightInd w:val="0"/>
        <w:jc w:val="both"/>
        <w:rPr>
          <w:b/>
          <w:bCs/>
        </w:rPr>
      </w:pPr>
      <w:r w:rsidRPr="00733F89">
        <w:rPr>
          <w:b/>
          <w:bCs/>
        </w:rPr>
        <w:t xml:space="preserve">История Средних веков. От Древней Руси к Российскому государству (VIII –XV вв.) (6 класс). </w:t>
      </w:r>
    </w:p>
    <w:p w:rsidR="009B26B8" w:rsidRPr="009B26B8" w:rsidRDefault="0036407A" w:rsidP="00F43FEB">
      <w:pPr>
        <w:pStyle w:val="af"/>
        <w:ind w:firstLine="0"/>
        <w:rPr>
          <w:b/>
          <w:sz w:val="24"/>
        </w:rPr>
      </w:pPr>
      <w:r>
        <w:rPr>
          <w:b/>
          <w:sz w:val="24"/>
        </w:rPr>
        <w:t xml:space="preserve">Обучающийся </w:t>
      </w:r>
      <w:r w:rsidR="009B26B8" w:rsidRPr="009B26B8">
        <w:rPr>
          <w:b/>
          <w:sz w:val="24"/>
        </w:rPr>
        <w:t>научится:</w:t>
      </w:r>
    </w:p>
    <w:p w:rsidR="009B26B8" w:rsidRPr="009B26B8" w:rsidRDefault="009B26B8" w:rsidP="00A70D2F">
      <w:pPr>
        <w:ind w:firstLine="709"/>
      </w:pPr>
      <w:r w:rsidRPr="009B26B8"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9B26B8" w:rsidRPr="009B26B8" w:rsidRDefault="009B26B8" w:rsidP="00A70D2F">
      <w:pPr>
        <w:ind w:firstLine="709"/>
      </w:pPr>
      <w:r w:rsidRPr="009B26B8"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9B26B8" w:rsidRPr="009B26B8" w:rsidRDefault="009B26B8" w:rsidP="00A70D2F">
      <w:pPr>
        <w:ind w:firstLine="709"/>
      </w:pPr>
      <w:r w:rsidRPr="009B26B8">
        <w:t>• проводить поиск информации в исторических текстах, материальных исторических памятниках Средневековья;</w:t>
      </w:r>
    </w:p>
    <w:p w:rsidR="009B26B8" w:rsidRPr="009B26B8" w:rsidRDefault="009B26B8" w:rsidP="00A70D2F">
      <w:pPr>
        <w:ind w:firstLine="709"/>
      </w:pPr>
      <w:r w:rsidRPr="009B26B8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9B26B8" w:rsidRPr="009B26B8" w:rsidRDefault="009B26B8" w:rsidP="00A70D2F">
      <w:pPr>
        <w:ind w:firstLine="709"/>
      </w:pPr>
      <w:r w:rsidRPr="009B26B8"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9B26B8" w:rsidRPr="009B26B8" w:rsidRDefault="009B26B8" w:rsidP="00A70D2F">
      <w:pPr>
        <w:ind w:firstLine="709"/>
      </w:pPr>
      <w:r w:rsidRPr="009B26B8">
        <w:lastRenderedPageBreak/>
        <w:t>• объяснять причины и следствия ключевых событий отечественной и всеобщей истории Средних веков;</w:t>
      </w:r>
    </w:p>
    <w:p w:rsidR="009B26B8" w:rsidRPr="009B26B8" w:rsidRDefault="009B26B8" w:rsidP="00A70D2F">
      <w:pPr>
        <w:ind w:firstLine="709"/>
      </w:pPr>
      <w:r w:rsidRPr="009B26B8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9B26B8" w:rsidRPr="009B26B8" w:rsidRDefault="009B26B8" w:rsidP="00A70D2F">
      <w:pPr>
        <w:ind w:firstLine="709"/>
      </w:pPr>
      <w:r w:rsidRPr="009B26B8">
        <w:t>• давать оценку событиям и личностям отечественной и всеобщей истории Средних веков.</w:t>
      </w:r>
    </w:p>
    <w:p w:rsidR="00F43FEB" w:rsidRDefault="00F43FEB" w:rsidP="00A70D2F">
      <w:pPr>
        <w:ind w:firstLine="709"/>
        <w:rPr>
          <w:b/>
        </w:rPr>
      </w:pPr>
    </w:p>
    <w:p w:rsidR="009B26B8" w:rsidRPr="009B26B8" w:rsidRDefault="0036407A" w:rsidP="00A70D2F">
      <w:pPr>
        <w:ind w:firstLine="709"/>
        <w:rPr>
          <w:b/>
        </w:rPr>
      </w:pPr>
      <w:r>
        <w:rPr>
          <w:b/>
        </w:rPr>
        <w:t>Обучающийся</w:t>
      </w:r>
      <w:r w:rsidR="00BA4608">
        <w:rPr>
          <w:b/>
        </w:rPr>
        <w:t xml:space="preserve"> </w:t>
      </w:r>
      <w:r w:rsidR="009B26B8" w:rsidRPr="009B26B8">
        <w:rPr>
          <w:b/>
        </w:rPr>
        <w:t>получит возможность научиться:</w:t>
      </w:r>
    </w:p>
    <w:p w:rsidR="009B26B8" w:rsidRPr="00BA4608" w:rsidRDefault="009B26B8" w:rsidP="00A70D2F">
      <w:pPr>
        <w:ind w:firstLine="709"/>
      </w:pPr>
      <w:r w:rsidRPr="00BA4608">
        <w:t>• давать сопоставительную характеристику политического устройства государств Средневековья (Русь, Запад, Восток);</w:t>
      </w:r>
    </w:p>
    <w:p w:rsidR="009B26B8" w:rsidRPr="00BA4608" w:rsidRDefault="009B26B8" w:rsidP="00A70D2F">
      <w:pPr>
        <w:ind w:firstLine="709"/>
      </w:pPr>
      <w:r w:rsidRPr="00BA4608">
        <w:t>• сравнивать свидетельства различных исторических источников, выявляя в них общее и различия;</w:t>
      </w:r>
    </w:p>
    <w:p w:rsidR="009B26B8" w:rsidRPr="00BA4608" w:rsidRDefault="009B26B8" w:rsidP="00A70D2F">
      <w:pPr>
        <w:ind w:firstLine="709"/>
      </w:pPr>
      <w:r w:rsidRPr="00BA4608"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BA4608" w:rsidRDefault="00A930A7" w:rsidP="005B57BA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Р</w:t>
      </w:r>
      <w:r w:rsidR="00BD1FDA" w:rsidRPr="00FB6F6B">
        <w:rPr>
          <w:b/>
          <w:color w:val="000000"/>
          <w:spacing w:val="8"/>
        </w:rPr>
        <w:t>аздел</w:t>
      </w:r>
      <w:r w:rsidR="00BD1FDA">
        <w:rPr>
          <w:b/>
          <w:color w:val="000000"/>
          <w:spacing w:val="8"/>
        </w:rPr>
        <w:t>:</w:t>
      </w:r>
      <w:r w:rsidR="00BD1FDA" w:rsidRPr="00FB6F6B">
        <w:rPr>
          <w:b/>
          <w:color w:val="000000"/>
          <w:spacing w:val="8"/>
        </w:rPr>
        <w:t xml:space="preserve"> «Содержание учебного предмета</w:t>
      </w:r>
      <w:r w:rsidR="00BD1FDA">
        <w:rPr>
          <w:b/>
          <w:color w:val="000000"/>
          <w:spacing w:val="8"/>
        </w:rPr>
        <w:t xml:space="preserve"> Истории 6 класс</w:t>
      </w:r>
      <w:r w:rsidR="00BD1FDA" w:rsidRPr="00FB6F6B">
        <w:rPr>
          <w:b/>
          <w:color w:val="000000"/>
          <w:spacing w:val="8"/>
        </w:rPr>
        <w:t>»</w:t>
      </w:r>
    </w:p>
    <w:tbl>
      <w:tblPr>
        <w:tblW w:w="958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1"/>
        <w:gridCol w:w="1864"/>
        <w:gridCol w:w="2102"/>
      </w:tblGrid>
      <w:tr w:rsidR="00BD1FDA" w:rsidTr="00863297">
        <w:trPr>
          <w:trHeight w:val="118"/>
        </w:trPr>
        <w:tc>
          <w:tcPr>
            <w:tcW w:w="5621" w:type="dxa"/>
          </w:tcPr>
          <w:p w:rsidR="00BD1FDA" w:rsidRPr="00C31515" w:rsidRDefault="00BD1FDA" w:rsidP="00C31515">
            <w:pPr>
              <w:spacing w:line="312" w:lineRule="exact"/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Раздел. Тема.</w:t>
            </w:r>
          </w:p>
        </w:tc>
        <w:tc>
          <w:tcPr>
            <w:tcW w:w="1864" w:type="dxa"/>
          </w:tcPr>
          <w:p w:rsidR="00BD1FDA" w:rsidRPr="00C31515" w:rsidRDefault="00BD1FDA" w:rsidP="00C31515">
            <w:pPr>
              <w:spacing w:line="312" w:lineRule="exact"/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Количество часов в примерной программе</w:t>
            </w:r>
          </w:p>
        </w:tc>
        <w:tc>
          <w:tcPr>
            <w:tcW w:w="2102" w:type="dxa"/>
          </w:tcPr>
          <w:p w:rsidR="00BD1FDA" w:rsidRPr="00C31515" w:rsidRDefault="00BD1FDA" w:rsidP="00C31515">
            <w:pPr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Количество</w:t>
            </w:r>
          </w:p>
          <w:p w:rsidR="00BD1FDA" w:rsidRPr="00C31515" w:rsidRDefault="00C34F3C" w:rsidP="00C31515">
            <w:pPr>
              <w:ind w:right="10"/>
              <w:jc w:val="center"/>
              <w:rPr>
                <w:b/>
                <w:color w:val="000000"/>
                <w:spacing w:val="17"/>
              </w:rPr>
            </w:pPr>
            <w:r>
              <w:rPr>
                <w:b/>
                <w:color w:val="000000"/>
                <w:spacing w:val="17"/>
                <w:sz w:val="22"/>
                <w:szCs w:val="22"/>
              </w:rPr>
              <w:t>ч</w:t>
            </w:r>
            <w:r w:rsidR="00BD1FDA" w:rsidRPr="00C31515">
              <w:rPr>
                <w:b/>
                <w:color w:val="000000"/>
                <w:spacing w:val="17"/>
                <w:sz w:val="22"/>
                <w:szCs w:val="22"/>
              </w:rPr>
              <w:t>асов в рабочей программе</w:t>
            </w:r>
          </w:p>
        </w:tc>
      </w:tr>
      <w:tr w:rsidR="00BD1FDA" w:rsidTr="00863297">
        <w:trPr>
          <w:trHeight w:val="271"/>
        </w:trPr>
        <w:tc>
          <w:tcPr>
            <w:tcW w:w="5621" w:type="dxa"/>
          </w:tcPr>
          <w:p w:rsidR="00BD1FDA" w:rsidRPr="005B57BA" w:rsidRDefault="00617B8F" w:rsidP="00C31515">
            <w:pPr>
              <w:spacing w:line="312" w:lineRule="exact"/>
              <w:ind w:right="10"/>
              <w:rPr>
                <w:b/>
              </w:rPr>
            </w:pPr>
            <w:r>
              <w:rPr>
                <w:b/>
              </w:rPr>
              <w:t>Всеобщая История. «</w:t>
            </w:r>
            <w:r w:rsidR="00D10B51" w:rsidRPr="009B26B8">
              <w:rPr>
                <w:b/>
              </w:rPr>
              <w:t>История Средних веков</w:t>
            </w:r>
            <w:r>
              <w:rPr>
                <w:b/>
              </w:rPr>
              <w:t>»</w:t>
            </w:r>
          </w:p>
        </w:tc>
        <w:tc>
          <w:tcPr>
            <w:tcW w:w="1864" w:type="dxa"/>
          </w:tcPr>
          <w:p w:rsidR="00BD1FDA" w:rsidRPr="00C31515" w:rsidRDefault="00BD1FDA" w:rsidP="005B57BA">
            <w:pPr>
              <w:spacing w:before="312"/>
              <w:ind w:right="10"/>
              <w:rPr>
                <w:color w:val="000000"/>
                <w:spacing w:val="17"/>
              </w:rPr>
            </w:pPr>
          </w:p>
        </w:tc>
        <w:tc>
          <w:tcPr>
            <w:tcW w:w="2102" w:type="dxa"/>
          </w:tcPr>
          <w:p w:rsidR="00BD1FDA" w:rsidRPr="00C31515" w:rsidRDefault="00BD1FDA" w:rsidP="005B57BA">
            <w:pPr>
              <w:spacing w:before="312"/>
              <w:ind w:right="10"/>
              <w:rPr>
                <w:color w:val="000000"/>
                <w:spacing w:val="17"/>
              </w:rPr>
            </w:pPr>
          </w:p>
        </w:tc>
      </w:tr>
      <w:tr w:rsidR="00D10B51" w:rsidTr="00863297">
        <w:trPr>
          <w:trHeight w:val="396"/>
        </w:trPr>
        <w:tc>
          <w:tcPr>
            <w:tcW w:w="5621" w:type="dxa"/>
          </w:tcPr>
          <w:p w:rsidR="00D10B51" w:rsidRPr="00D10B51" w:rsidRDefault="00617B8F" w:rsidP="00827AC2">
            <w:r w:rsidRPr="00827AC2">
              <w:rPr>
                <w:rStyle w:val="ac"/>
              </w:rPr>
              <w:t>Живое Средневековье</w:t>
            </w:r>
            <w:r>
              <w:t>.</w:t>
            </w:r>
          </w:p>
          <w:p w:rsidR="00D10B51" w:rsidRPr="00D10B51" w:rsidRDefault="00D10B51" w:rsidP="00C31515">
            <w:pPr>
              <w:spacing w:line="312" w:lineRule="exact"/>
              <w:ind w:right="10"/>
            </w:pPr>
          </w:p>
        </w:tc>
        <w:tc>
          <w:tcPr>
            <w:tcW w:w="1864" w:type="dxa"/>
          </w:tcPr>
          <w:p w:rsidR="00D10B51" w:rsidRDefault="00D10B51" w:rsidP="005B57BA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C31515">
              <w:rPr>
                <w:color w:val="000000"/>
                <w:spacing w:val="17"/>
                <w:sz w:val="22"/>
                <w:szCs w:val="22"/>
              </w:rPr>
              <w:t>1</w:t>
            </w:r>
          </w:p>
        </w:tc>
        <w:tc>
          <w:tcPr>
            <w:tcW w:w="2102" w:type="dxa"/>
          </w:tcPr>
          <w:p w:rsidR="00D10B51" w:rsidRDefault="00D10B51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C31515">
              <w:rPr>
                <w:color w:val="000000"/>
                <w:spacing w:val="17"/>
                <w:sz w:val="22"/>
                <w:szCs w:val="22"/>
              </w:rPr>
              <w:t>1</w:t>
            </w:r>
          </w:p>
        </w:tc>
      </w:tr>
      <w:tr w:rsidR="00BD1FDA" w:rsidTr="00863297">
        <w:trPr>
          <w:trHeight w:val="344"/>
        </w:trPr>
        <w:tc>
          <w:tcPr>
            <w:tcW w:w="5621" w:type="dxa"/>
          </w:tcPr>
          <w:p w:rsidR="00BD1FDA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>Глава I</w:t>
            </w:r>
            <w:r w:rsidR="00827AC2">
              <w:rPr>
                <w:rFonts w:ascii="Times New Roman" w:hAnsi="Times New Roman"/>
              </w:rPr>
              <w:t xml:space="preserve">. Становление Средневековой Европы в </w:t>
            </w:r>
            <w:r w:rsidR="00592854">
              <w:rPr>
                <w:rFonts w:ascii="Times New Roman" w:hAnsi="Times New Roman"/>
              </w:rPr>
              <w:t>VΙ-XΙ вв.</w:t>
            </w:r>
          </w:p>
        </w:tc>
        <w:tc>
          <w:tcPr>
            <w:tcW w:w="1864" w:type="dxa"/>
          </w:tcPr>
          <w:p w:rsidR="00BD1FDA" w:rsidRPr="00C31515" w:rsidRDefault="00617B8F" w:rsidP="00592854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6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6</w:t>
            </w:r>
          </w:p>
        </w:tc>
      </w:tr>
      <w:tr w:rsidR="00BD1FDA" w:rsidTr="00863297">
        <w:trPr>
          <w:trHeight w:val="179"/>
        </w:trPr>
        <w:tc>
          <w:tcPr>
            <w:tcW w:w="5621" w:type="dxa"/>
          </w:tcPr>
          <w:p w:rsidR="00BD1FDA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II</w:t>
            </w:r>
            <w:r w:rsidR="00592854">
              <w:rPr>
                <w:rFonts w:ascii="Times New Roman" w:hAnsi="Times New Roman"/>
              </w:rPr>
              <w:t>. Византийская империя и славяне.</w:t>
            </w:r>
          </w:p>
        </w:tc>
        <w:tc>
          <w:tcPr>
            <w:tcW w:w="1864" w:type="dxa"/>
          </w:tcPr>
          <w:p w:rsidR="00BD1FDA" w:rsidRPr="00C31515" w:rsidRDefault="00A70D2F" w:rsidP="00592854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BD1FDA" w:rsidRPr="00C31515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233"/>
        </w:trPr>
        <w:tc>
          <w:tcPr>
            <w:tcW w:w="5621" w:type="dxa"/>
          </w:tcPr>
          <w:p w:rsidR="00BD1FDA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III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Арабы в VΙ-XΙ веках.</w:t>
            </w:r>
          </w:p>
        </w:tc>
        <w:tc>
          <w:tcPr>
            <w:tcW w:w="1864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470"/>
        </w:trPr>
        <w:tc>
          <w:tcPr>
            <w:tcW w:w="5621" w:type="dxa"/>
          </w:tcPr>
          <w:p w:rsidR="00BD1FDA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IV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Феодалы и крестьяне.</w:t>
            </w:r>
          </w:p>
          <w:p w:rsidR="00617B8F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864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</w:tr>
      <w:tr w:rsidR="00617B8F" w:rsidTr="00863297">
        <w:trPr>
          <w:trHeight w:val="270"/>
        </w:trPr>
        <w:tc>
          <w:tcPr>
            <w:tcW w:w="5621" w:type="dxa"/>
          </w:tcPr>
          <w:p w:rsidR="00617B8F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Средневековой город и его обитатели.</w:t>
            </w:r>
          </w:p>
        </w:tc>
        <w:tc>
          <w:tcPr>
            <w:tcW w:w="1864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295"/>
        </w:trPr>
        <w:tc>
          <w:tcPr>
            <w:tcW w:w="5621" w:type="dxa"/>
          </w:tcPr>
          <w:p w:rsidR="00617B8F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VI</w:t>
            </w:r>
            <w:r w:rsidR="00592854">
              <w:rPr>
                <w:rFonts w:ascii="Times New Roman" w:hAnsi="Times New Roman"/>
              </w:rPr>
              <w:t>. Католическая церковь в XΙ-XΙΙΙ веках.</w:t>
            </w:r>
          </w:p>
        </w:tc>
        <w:tc>
          <w:tcPr>
            <w:tcW w:w="1864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</w:p>
        </w:tc>
        <w:tc>
          <w:tcPr>
            <w:tcW w:w="2102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</w:p>
        </w:tc>
      </w:tr>
      <w:tr w:rsidR="00617B8F" w:rsidTr="00863297">
        <w:trPr>
          <w:trHeight w:val="236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VII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Образование централизованных государств в Западной Европе.</w:t>
            </w:r>
          </w:p>
        </w:tc>
        <w:tc>
          <w:tcPr>
            <w:tcW w:w="1864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  <w:tc>
          <w:tcPr>
            <w:tcW w:w="2102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</w:tr>
      <w:tr w:rsidR="00617B8F" w:rsidTr="00863297">
        <w:trPr>
          <w:trHeight w:val="233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VΙΙΙ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Славянские государства и Византия.</w:t>
            </w:r>
          </w:p>
        </w:tc>
        <w:tc>
          <w:tcPr>
            <w:tcW w:w="1864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283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ΙX. </w:t>
            </w:r>
            <w:r w:rsidR="00592854">
              <w:rPr>
                <w:rFonts w:ascii="Times New Roman" w:hAnsi="Times New Roman"/>
              </w:rPr>
              <w:t>Культура Западной Европы.</w:t>
            </w:r>
          </w:p>
        </w:tc>
        <w:tc>
          <w:tcPr>
            <w:tcW w:w="1864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187"/>
        </w:trPr>
        <w:tc>
          <w:tcPr>
            <w:tcW w:w="5621" w:type="dxa"/>
          </w:tcPr>
          <w:p w:rsidR="00617B8F" w:rsidRPr="00827AC2" w:rsidRDefault="00827AC2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>Глава X. Народы Азии ,Америки и Африки в Средние века.</w:t>
            </w:r>
          </w:p>
        </w:tc>
        <w:tc>
          <w:tcPr>
            <w:tcW w:w="1864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528"/>
        </w:trPr>
        <w:tc>
          <w:tcPr>
            <w:tcW w:w="5621" w:type="dxa"/>
          </w:tcPr>
          <w:p w:rsidR="00BD1FDA" w:rsidRPr="0098747C" w:rsidRDefault="00D10B51" w:rsidP="00C31515">
            <w:pPr>
              <w:spacing w:line="312" w:lineRule="exact"/>
              <w:ind w:right="10"/>
              <w:rPr>
                <w:b/>
              </w:rPr>
            </w:pPr>
            <w:r w:rsidRPr="0098747C">
              <w:rPr>
                <w:b/>
              </w:rPr>
              <w:t>Всего</w:t>
            </w:r>
          </w:p>
        </w:tc>
        <w:tc>
          <w:tcPr>
            <w:tcW w:w="1864" w:type="dxa"/>
          </w:tcPr>
          <w:p w:rsidR="00BD1FDA" w:rsidRPr="00C31515" w:rsidRDefault="00D10B51" w:rsidP="00A70D2F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  <w:r w:rsidR="00A70D2F">
              <w:rPr>
                <w:color w:val="000000"/>
                <w:spacing w:val="17"/>
              </w:rPr>
              <w:t>0</w:t>
            </w:r>
          </w:p>
        </w:tc>
        <w:tc>
          <w:tcPr>
            <w:tcW w:w="2102" w:type="dxa"/>
          </w:tcPr>
          <w:p w:rsidR="00BD1FDA" w:rsidRPr="00C31515" w:rsidRDefault="00D10B51" w:rsidP="00A70D2F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  <w:r w:rsidR="00A70D2F">
              <w:rPr>
                <w:color w:val="000000"/>
                <w:spacing w:val="17"/>
              </w:rPr>
              <w:t>0</w:t>
            </w:r>
          </w:p>
        </w:tc>
      </w:tr>
      <w:tr w:rsidR="00BD1FDA" w:rsidTr="00863297">
        <w:trPr>
          <w:trHeight w:val="455"/>
        </w:trPr>
        <w:tc>
          <w:tcPr>
            <w:tcW w:w="5621" w:type="dxa"/>
          </w:tcPr>
          <w:p w:rsidR="00BD1FDA" w:rsidRPr="00C31515" w:rsidRDefault="006F4811" w:rsidP="004D3B11">
            <w:pPr>
              <w:spacing w:line="312" w:lineRule="exact"/>
              <w:ind w:right="10"/>
            </w:pPr>
            <w:r>
              <w:rPr>
                <w:b/>
                <w:bCs/>
              </w:rPr>
              <w:t>История России. «</w:t>
            </w:r>
            <w:r w:rsidR="00D10B51" w:rsidRPr="009B26B8">
              <w:rPr>
                <w:b/>
                <w:bCs/>
              </w:rPr>
              <w:t xml:space="preserve">От Древней Руси к Российскому государству </w:t>
            </w:r>
            <w:r w:rsidR="00D10B51" w:rsidRPr="009B26B8">
              <w:rPr>
                <w:b/>
                <w:lang w:val="en-US"/>
              </w:rPr>
              <w:t>VIII</w:t>
            </w:r>
            <w:r w:rsidR="00D10B51" w:rsidRPr="009B26B8">
              <w:rPr>
                <w:b/>
              </w:rPr>
              <w:t xml:space="preserve"> –</w:t>
            </w:r>
            <w:r w:rsidR="00D10B51" w:rsidRPr="009B26B8">
              <w:rPr>
                <w:b/>
                <w:lang w:val="en-US"/>
              </w:rPr>
              <w:t>XV</w:t>
            </w:r>
            <w:r w:rsidR="00D10B51" w:rsidRPr="009B26B8">
              <w:rPr>
                <w:b/>
              </w:rPr>
              <w:t xml:space="preserve"> вв.</w:t>
            </w:r>
            <w:r>
              <w:rPr>
                <w:b/>
              </w:rPr>
              <w:t>»</w:t>
            </w:r>
          </w:p>
        </w:tc>
        <w:tc>
          <w:tcPr>
            <w:tcW w:w="1864" w:type="dxa"/>
          </w:tcPr>
          <w:p w:rsidR="00BD1FDA" w:rsidRPr="00C31515" w:rsidRDefault="00BD1FD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  <w:tc>
          <w:tcPr>
            <w:tcW w:w="2102" w:type="dxa"/>
          </w:tcPr>
          <w:p w:rsidR="00BD1FDA" w:rsidRPr="00C31515" w:rsidRDefault="00BD1FD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  <w:tr w:rsidR="00BD1FDA" w:rsidTr="00863297">
        <w:trPr>
          <w:trHeight w:val="459"/>
        </w:trPr>
        <w:tc>
          <w:tcPr>
            <w:tcW w:w="5621" w:type="dxa"/>
          </w:tcPr>
          <w:p w:rsidR="00BD1FDA" w:rsidRPr="00C31515" w:rsidRDefault="00D10B51" w:rsidP="00C31515">
            <w:pPr>
              <w:spacing w:line="312" w:lineRule="exact"/>
              <w:ind w:right="10"/>
            </w:pPr>
            <w:r>
              <w:t>Введение</w:t>
            </w:r>
          </w:p>
        </w:tc>
        <w:tc>
          <w:tcPr>
            <w:tcW w:w="1864" w:type="dxa"/>
          </w:tcPr>
          <w:p w:rsidR="00BD1FDA" w:rsidRPr="00C31515" w:rsidRDefault="00C83AF7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C31515" w:rsidRDefault="00C83AF7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</w:tr>
      <w:tr w:rsidR="00BD1FDA" w:rsidTr="00863297">
        <w:trPr>
          <w:trHeight w:val="393"/>
        </w:trPr>
        <w:tc>
          <w:tcPr>
            <w:tcW w:w="5621" w:type="dxa"/>
          </w:tcPr>
          <w:p w:rsidR="00BD1FDA" w:rsidRPr="0098747C" w:rsidRDefault="00D10B51" w:rsidP="00347B4D">
            <w:pPr>
              <w:spacing w:line="312" w:lineRule="exact"/>
              <w:ind w:right="10"/>
            </w:pPr>
            <w:r w:rsidRPr="0098747C">
              <w:rPr>
                <w:bCs/>
              </w:rPr>
              <w:t>Тема 1. «Народы и государства на территории нашей страны в древности»</w:t>
            </w:r>
          </w:p>
        </w:tc>
        <w:tc>
          <w:tcPr>
            <w:tcW w:w="1864" w:type="dxa"/>
          </w:tcPr>
          <w:p w:rsidR="00BD1FDA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  <w:tc>
          <w:tcPr>
            <w:tcW w:w="2102" w:type="dxa"/>
          </w:tcPr>
          <w:p w:rsidR="00BD1FDA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</w:tr>
      <w:tr w:rsidR="00BD1FDA" w:rsidTr="00863297">
        <w:trPr>
          <w:trHeight w:val="463"/>
        </w:trPr>
        <w:tc>
          <w:tcPr>
            <w:tcW w:w="5621" w:type="dxa"/>
          </w:tcPr>
          <w:p w:rsidR="00BD1FDA" w:rsidRPr="0098747C" w:rsidRDefault="005D17BD" w:rsidP="00C31515">
            <w:pPr>
              <w:spacing w:line="312" w:lineRule="exact"/>
              <w:ind w:right="10"/>
            </w:pPr>
            <w:r>
              <w:rPr>
                <w:bCs/>
              </w:rPr>
              <w:lastRenderedPageBreak/>
              <w:t xml:space="preserve">Тема 2. «Русь в </w:t>
            </w:r>
            <w:r w:rsidR="00D10B51" w:rsidRPr="0098747C">
              <w:rPr>
                <w:bCs/>
              </w:rPr>
              <w:t>IX- первой половине XI</w:t>
            </w:r>
            <w:r w:rsidR="00D10B51" w:rsidRPr="0098747C">
              <w:rPr>
                <w:bCs/>
                <w:lang w:val="en-US"/>
              </w:rPr>
              <w:t>I</w:t>
            </w:r>
            <w:r w:rsidR="00D10B51" w:rsidRPr="0098747C">
              <w:rPr>
                <w:bCs/>
              </w:rPr>
              <w:t xml:space="preserve"> вв.»</w:t>
            </w:r>
          </w:p>
        </w:tc>
        <w:tc>
          <w:tcPr>
            <w:tcW w:w="1864" w:type="dxa"/>
          </w:tcPr>
          <w:p w:rsidR="00BD1FDA" w:rsidRPr="005D17BD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5D17BD">
              <w:rPr>
                <w:color w:val="000000"/>
                <w:spacing w:val="17"/>
              </w:rPr>
              <w:t>1</w:t>
            </w:r>
            <w:r w:rsidR="00092BFA" w:rsidRPr="005D17BD"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5D17BD" w:rsidRDefault="0098747C" w:rsidP="00BA4608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5D17BD">
              <w:rPr>
                <w:color w:val="000000"/>
                <w:spacing w:val="17"/>
              </w:rPr>
              <w:t>1</w:t>
            </w:r>
            <w:r w:rsidR="00092BFA" w:rsidRPr="005D17BD">
              <w:rPr>
                <w:color w:val="000000"/>
                <w:spacing w:val="17"/>
              </w:rPr>
              <w:t>0</w:t>
            </w:r>
          </w:p>
        </w:tc>
      </w:tr>
      <w:tr w:rsidR="00BD1FDA" w:rsidTr="00863297">
        <w:trPr>
          <w:trHeight w:val="479"/>
        </w:trPr>
        <w:tc>
          <w:tcPr>
            <w:tcW w:w="5621" w:type="dxa"/>
          </w:tcPr>
          <w:p w:rsidR="00BD1FDA" w:rsidRPr="0098747C" w:rsidRDefault="005D17BD" w:rsidP="00C31515">
            <w:pPr>
              <w:spacing w:line="312" w:lineRule="exact"/>
              <w:ind w:right="10"/>
            </w:pPr>
            <w:r>
              <w:rPr>
                <w:bCs/>
              </w:rPr>
              <w:t>Тема 3. «</w:t>
            </w:r>
            <w:r w:rsidR="00C83AF7" w:rsidRPr="0098747C">
              <w:rPr>
                <w:bCs/>
              </w:rPr>
              <w:t>Русь в середине XII- начале XIII вв.»</w:t>
            </w:r>
          </w:p>
        </w:tc>
        <w:tc>
          <w:tcPr>
            <w:tcW w:w="1864" w:type="dxa"/>
          </w:tcPr>
          <w:p w:rsidR="00BD1FDA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  <w:tc>
          <w:tcPr>
            <w:tcW w:w="2102" w:type="dxa"/>
          </w:tcPr>
          <w:p w:rsidR="00BD1FDA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Pr="0098747C" w:rsidRDefault="00C83AF7" w:rsidP="00C31515">
            <w:pPr>
              <w:spacing w:line="312" w:lineRule="exact"/>
              <w:ind w:right="10"/>
              <w:rPr>
                <w:bCs/>
              </w:rPr>
            </w:pPr>
            <w:r w:rsidRPr="0098747C">
              <w:rPr>
                <w:bCs/>
              </w:rPr>
              <w:t xml:space="preserve">Тема 4. «Русские земли в середине </w:t>
            </w:r>
            <w:r w:rsidRPr="0098747C">
              <w:rPr>
                <w:bCs/>
                <w:lang w:val="en-US"/>
              </w:rPr>
              <w:t>XIII</w:t>
            </w:r>
            <w:r w:rsidRPr="0098747C">
              <w:rPr>
                <w:bCs/>
              </w:rPr>
              <w:t>-</w:t>
            </w:r>
            <w:r w:rsidRPr="0098747C">
              <w:rPr>
                <w:bCs/>
                <w:lang w:val="en-US"/>
              </w:rPr>
              <w:t>XIV</w:t>
            </w:r>
            <w:r w:rsidRPr="0098747C">
              <w:rPr>
                <w:bCs/>
              </w:rPr>
              <w:t xml:space="preserve"> в.»</w:t>
            </w:r>
          </w:p>
        </w:tc>
        <w:tc>
          <w:tcPr>
            <w:tcW w:w="1864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10</w:t>
            </w:r>
          </w:p>
        </w:tc>
        <w:tc>
          <w:tcPr>
            <w:tcW w:w="2102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10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Pr="0098747C" w:rsidRDefault="00C83AF7" w:rsidP="00C31515">
            <w:pPr>
              <w:spacing w:line="312" w:lineRule="exact"/>
              <w:ind w:right="10"/>
              <w:rPr>
                <w:bCs/>
              </w:rPr>
            </w:pPr>
            <w:r w:rsidRPr="0098747C">
              <w:rPr>
                <w:bCs/>
              </w:rPr>
              <w:t>Тема 5. «Формирование единого Русского государства»</w:t>
            </w:r>
          </w:p>
        </w:tc>
        <w:tc>
          <w:tcPr>
            <w:tcW w:w="1864" w:type="dxa"/>
          </w:tcPr>
          <w:p w:rsidR="00C83AF7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8</w:t>
            </w:r>
          </w:p>
        </w:tc>
        <w:tc>
          <w:tcPr>
            <w:tcW w:w="2102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Default="0098747C" w:rsidP="00C31515">
            <w:pPr>
              <w:spacing w:line="312" w:lineRule="exact"/>
              <w:ind w:right="1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64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40</w:t>
            </w:r>
          </w:p>
        </w:tc>
        <w:tc>
          <w:tcPr>
            <w:tcW w:w="2102" w:type="dxa"/>
          </w:tcPr>
          <w:p w:rsidR="00C83AF7" w:rsidRPr="00C31515" w:rsidRDefault="00BA4608" w:rsidP="005D17BD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40</w:t>
            </w:r>
          </w:p>
        </w:tc>
      </w:tr>
      <w:tr w:rsidR="0098747C" w:rsidTr="00863297">
        <w:trPr>
          <w:trHeight w:val="479"/>
        </w:trPr>
        <w:tc>
          <w:tcPr>
            <w:tcW w:w="5621" w:type="dxa"/>
          </w:tcPr>
          <w:p w:rsidR="0098747C" w:rsidRDefault="0098747C" w:rsidP="00C31515">
            <w:pPr>
              <w:spacing w:line="312" w:lineRule="exact"/>
              <w:ind w:right="10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864" w:type="dxa"/>
          </w:tcPr>
          <w:p w:rsidR="0098747C" w:rsidRPr="00EF5E48" w:rsidRDefault="0098747C" w:rsidP="00C31515">
            <w:pPr>
              <w:spacing w:before="312"/>
              <w:ind w:right="10"/>
              <w:jc w:val="center"/>
              <w:rPr>
                <w:b/>
                <w:color w:val="000000"/>
                <w:spacing w:val="17"/>
              </w:rPr>
            </w:pPr>
            <w:r w:rsidRPr="00EF5E48">
              <w:rPr>
                <w:b/>
                <w:color w:val="000000"/>
                <w:spacing w:val="17"/>
              </w:rPr>
              <w:t>70</w:t>
            </w:r>
          </w:p>
        </w:tc>
        <w:tc>
          <w:tcPr>
            <w:tcW w:w="2102" w:type="dxa"/>
          </w:tcPr>
          <w:p w:rsidR="0098747C" w:rsidRPr="00EF5E48" w:rsidRDefault="00BA4608" w:rsidP="00EF5E48">
            <w:pPr>
              <w:spacing w:before="312"/>
              <w:ind w:right="10"/>
              <w:jc w:val="center"/>
              <w:rPr>
                <w:b/>
                <w:color w:val="000000"/>
                <w:spacing w:val="17"/>
              </w:rPr>
            </w:pPr>
            <w:r>
              <w:rPr>
                <w:b/>
                <w:color w:val="000000"/>
                <w:spacing w:val="17"/>
              </w:rPr>
              <w:t>70</w:t>
            </w:r>
          </w:p>
        </w:tc>
      </w:tr>
      <w:tr w:rsidR="00347B4D" w:rsidTr="00863297">
        <w:trPr>
          <w:trHeight w:val="639"/>
        </w:trPr>
        <w:tc>
          <w:tcPr>
            <w:tcW w:w="5621" w:type="dxa"/>
            <w:vMerge w:val="restart"/>
            <w:tcBorders>
              <w:left w:val="nil"/>
              <w:right w:val="nil"/>
            </w:tcBorders>
          </w:tcPr>
          <w:p w:rsidR="00347B4D" w:rsidRPr="00C31515" w:rsidRDefault="00347B4D" w:rsidP="00863297">
            <w:pPr>
              <w:ind w:right="10"/>
              <w:rPr>
                <w:b/>
              </w:rPr>
            </w:pPr>
          </w:p>
        </w:tc>
        <w:tc>
          <w:tcPr>
            <w:tcW w:w="3966" w:type="dxa"/>
            <w:gridSpan w:val="2"/>
            <w:tcBorders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  <w:tr w:rsidR="00347B4D" w:rsidTr="00863297">
        <w:trPr>
          <w:trHeight w:val="393"/>
        </w:trPr>
        <w:tc>
          <w:tcPr>
            <w:tcW w:w="5621" w:type="dxa"/>
            <w:vMerge/>
            <w:tcBorders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ind w:right="10"/>
              <w:rPr>
                <w:b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</w:tbl>
    <w:p w:rsidR="00BD1FDA" w:rsidRDefault="00863297" w:rsidP="00863297">
      <w:pPr>
        <w:shd w:val="clear" w:color="auto" w:fill="FFFFFF"/>
        <w:spacing w:before="312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t xml:space="preserve">График оценочных </w:t>
      </w:r>
      <w:r w:rsidR="00301DEF">
        <w:rPr>
          <w:b/>
          <w:color w:val="000000"/>
          <w:spacing w:val="17"/>
        </w:rPr>
        <w:t>процедур</w:t>
      </w:r>
    </w:p>
    <w:tbl>
      <w:tblPr>
        <w:tblpPr w:leftFromText="180" w:rightFromText="180" w:vertAnchor="text" w:horzAnchor="margin" w:tblpXSpec="center" w:tblpY="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"/>
        <w:gridCol w:w="7087"/>
        <w:gridCol w:w="1383"/>
      </w:tblGrid>
      <w:tr w:rsidR="00C67719" w:rsidRPr="00FB6F6B" w:rsidTr="00C67719">
        <w:tc>
          <w:tcPr>
            <w:tcW w:w="741" w:type="dxa"/>
          </w:tcPr>
          <w:p w:rsidR="00C67719" w:rsidRPr="00FB6F6B" w:rsidRDefault="00C67719" w:rsidP="00C67719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7087" w:type="dxa"/>
          </w:tcPr>
          <w:p w:rsidR="00C67719" w:rsidRPr="00FB6F6B" w:rsidRDefault="00C67719" w:rsidP="00C67719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1383" w:type="dxa"/>
          </w:tcPr>
          <w:p w:rsidR="00C67719" w:rsidRPr="00FB6F6B" w:rsidRDefault="00C67719" w:rsidP="00C6771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Pr="00FB6F6B">
              <w:rPr>
                <w:b/>
                <w:lang w:eastAsia="en-US"/>
              </w:rPr>
              <w:t>ата</w:t>
            </w:r>
          </w:p>
        </w:tc>
      </w:tr>
      <w:tr w:rsidR="00C67719" w:rsidRPr="00FB6F6B" w:rsidTr="00C67719">
        <w:tc>
          <w:tcPr>
            <w:tcW w:w="741" w:type="dxa"/>
          </w:tcPr>
          <w:p w:rsidR="00C67719" w:rsidRPr="00FB6F6B" w:rsidRDefault="00C67719" w:rsidP="00C67719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</w:p>
        </w:tc>
        <w:tc>
          <w:tcPr>
            <w:tcW w:w="7087" w:type="dxa"/>
          </w:tcPr>
          <w:p w:rsidR="00C67719" w:rsidRPr="00863297" w:rsidRDefault="00863297" w:rsidP="0086329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63297">
              <w:rPr>
                <w:rFonts w:ascii="Times New Roman" w:hAnsi="Times New Roman"/>
                <w:sz w:val="24"/>
                <w:szCs w:val="24"/>
              </w:rPr>
              <w:t>Контрольная работа: «Раннее Средневековье»</w:t>
            </w:r>
          </w:p>
        </w:tc>
        <w:tc>
          <w:tcPr>
            <w:tcW w:w="1383" w:type="dxa"/>
          </w:tcPr>
          <w:p w:rsidR="00C67719" w:rsidRPr="00FB6F6B" w:rsidRDefault="00863297" w:rsidP="00B123B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08.11</w:t>
            </w:r>
          </w:p>
        </w:tc>
      </w:tr>
      <w:tr w:rsidR="00863297" w:rsidRPr="00FB6F6B" w:rsidTr="00C67719">
        <w:tc>
          <w:tcPr>
            <w:tcW w:w="741" w:type="dxa"/>
          </w:tcPr>
          <w:p w:rsidR="00863297" w:rsidRPr="00FB6F6B" w:rsidRDefault="00863297" w:rsidP="00863297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2</w:t>
            </w:r>
          </w:p>
        </w:tc>
        <w:tc>
          <w:tcPr>
            <w:tcW w:w="7087" w:type="dxa"/>
          </w:tcPr>
          <w:p w:rsidR="00863297" w:rsidRPr="00863297" w:rsidRDefault="00863297" w:rsidP="0086329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63297">
              <w:rPr>
                <w:rFonts w:ascii="Times New Roman" w:hAnsi="Times New Roman"/>
                <w:sz w:val="24"/>
                <w:szCs w:val="24"/>
              </w:rPr>
              <w:t>Контрольная работа по теме: «Зрелое и позднее Средневековье</w:t>
            </w:r>
          </w:p>
        </w:tc>
        <w:tc>
          <w:tcPr>
            <w:tcW w:w="1383" w:type="dxa"/>
          </w:tcPr>
          <w:p w:rsidR="00863297" w:rsidRPr="00FB6F6B" w:rsidRDefault="00863297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</w:tr>
      <w:tr w:rsidR="00863297" w:rsidRPr="00FB6F6B" w:rsidTr="00C67719">
        <w:trPr>
          <w:trHeight w:val="237"/>
        </w:trPr>
        <w:tc>
          <w:tcPr>
            <w:tcW w:w="741" w:type="dxa"/>
          </w:tcPr>
          <w:p w:rsidR="00863297" w:rsidRDefault="00453A81" w:rsidP="008632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87" w:type="dxa"/>
          </w:tcPr>
          <w:p w:rsidR="00863297" w:rsidRDefault="00863297" w:rsidP="00863297">
            <w:pPr>
              <w:jc w:val="both"/>
            </w:pPr>
            <w:r>
              <w:t>Народы и государства на территории нашей страны в древности.</w:t>
            </w:r>
          </w:p>
        </w:tc>
        <w:tc>
          <w:tcPr>
            <w:tcW w:w="1383" w:type="dxa"/>
          </w:tcPr>
          <w:p w:rsidR="00863297" w:rsidRDefault="00453A81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</w:tr>
      <w:tr w:rsidR="00863297" w:rsidRPr="00FB6F6B" w:rsidTr="00C67719">
        <w:trPr>
          <w:trHeight w:val="320"/>
        </w:trPr>
        <w:tc>
          <w:tcPr>
            <w:tcW w:w="741" w:type="dxa"/>
          </w:tcPr>
          <w:p w:rsidR="00863297" w:rsidRPr="00FB6F6B" w:rsidRDefault="00453A81" w:rsidP="008632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87" w:type="dxa"/>
          </w:tcPr>
          <w:p w:rsidR="00863297" w:rsidRPr="00453A81" w:rsidRDefault="00453A81" w:rsidP="00863297">
            <w:pPr>
              <w:jc w:val="both"/>
              <w:rPr>
                <w:lang w:eastAsia="en-US"/>
              </w:rPr>
            </w:pPr>
            <w:r w:rsidRPr="00453A81">
              <w:t>Итоговая контрольная работа</w:t>
            </w:r>
          </w:p>
        </w:tc>
        <w:tc>
          <w:tcPr>
            <w:tcW w:w="1383" w:type="dxa"/>
          </w:tcPr>
          <w:p w:rsidR="00863297" w:rsidRPr="00A930A7" w:rsidRDefault="00453A81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</w:tr>
    </w:tbl>
    <w:p w:rsidR="008F02DF" w:rsidRDefault="008F02DF" w:rsidP="0036407A">
      <w:pPr>
        <w:shd w:val="clear" w:color="auto" w:fill="FFFFFF"/>
        <w:spacing w:before="312" w:line="312" w:lineRule="exact"/>
        <w:ind w:right="10"/>
        <w:rPr>
          <w:b/>
          <w:color w:val="000000"/>
          <w:spacing w:val="17"/>
        </w:rPr>
      </w:pPr>
    </w:p>
    <w:p w:rsidR="006B2962" w:rsidRDefault="006B2962" w:rsidP="006B2962">
      <w:pPr>
        <w:shd w:val="clear" w:color="auto" w:fill="FFFFFF"/>
        <w:rPr>
          <w:b/>
          <w:color w:val="000000"/>
          <w:spacing w:val="7"/>
        </w:rPr>
      </w:pPr>
    </w:p>
    <w:p w:rsidR="006B2962" w:rsidRDefault="006B2962" w:rsidP="006B2962">
      <w:pPr>
        <w:shd w:val="clear" w:color="auto" w:fill="FFFFFF"/>
        <w:rPr>
          <w:b/>
          <w:color w:val="000000"/>
          <w:spacing w:val="7"/>
        </w:rPr>
      </w:pPr>
    </w:p>
    <w:p w:rsidR="005B02F7" w:rsidRDefault="005B02F7" w:rsidP="005B02F7">
      <w:pPr>
        <w:shd w:val="clear" w:color="auto" w:fill="FFFFFF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5B57BA" w:rsidRDefault="005B57BA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F06DB7" w:rsidRDefault="00F06DB7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Р</w:t>
      </w:r>
      <w:r w:rsidRPr="00FB6F6B">
        <w:rPr>
          <w:b/>
          <w:color w:val="000000"/>
          <w:spacing w:val="7"/>
        </w:rPr>
        <w:t>аздел</w:t>
      </w:r>
      <w:r>
        <w:rPr>
          <w:b/>
          <w:color w:val="000000"/>
          <w:spacing w:val="7"/>
        </w:rPr>
        <w:t>:</w:t>
      </w:r>
      <w:r w:rsidRPr="00FB6F6B">
        <w:rPr>
          <w:b/>
          <w:color w:val="000000"/>
          <w:spacing w:val="7"/>
        </w:rPr>
        <w:t xml:space="preserve"> Календарно-тематическое планирование</w:t>
      </w:r>
    </w:p>
    <w:p w:rsidR="00F06DB7" w:rsidRDefault="00D770D1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«</w:t>
      </w:r>
      <w:r w:rsidR="00F06DB7">
        <w:rPr>
          <w:b/>
          <w:color w:val="000000"/>
          <w:spacing w:val="7"/>
        </w:rPr>
        <w:t>Всеобщая история</w:t>
      </w:r>
      <w:r>
        <w:rPr>
          <w:b/>
          <w:color w:val="000000"/>
          <w:spacing w:val="7"/>
        </w:rPr>
        <w:t xml:space="preserve">. </w:t>
      </w:r>
      <w:r w:rsidR="00F06DB7">
        <w:rPr>
          <w:b/>
          <w:color w:val="000000"/>
          <w:spacing w:val="7"/>
        </w:rPr>
        <w:t>История средних веков»</w:t>
      </w:r>
      <w:r>
        <w:rPr>
          <w:b/>
          <w:color w:val="000000"/>
          <w:spacing w:val="7"/>
        </w:rPr>
        <w:t>,</w:t>
      </w:r>
    </w:p>
    <w:p w:rsidR="00875FB0" w:rsidRDefault="00D770D1" w:rsidP="00C67719">
      <w:pPr>
        <w:shd w:val="clear" w:color="auto" w:fill="FFFFFF"/>
        <w:jc w:val="center"/>
        <w:rPr>
          <w:b/>
          <w:spacing w:val="7"/>
        </w:rPr>
      </w:pPr>
      <w:r>
        <w:rPr>
          <w:b/>
          <w:color w:val="000000"/>
          <w:spacing w:val="7"/>
        </w:rPr>
        <w:t xml:space="preserve">6 класс </w:t>
      </w:r>
      <w:r w:rsidR="00F06DB7">
        <w:rPr>
          <w:b/>
          <w:spacing w:val="7"/>
        </w:rPr>
        <w:t>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2</w:t>
      </w:r>
      <w:r w:rsidR="00F06DB7">
        <w:rPr>
          <w:b/>
          <w:spacing w:val="7"/>
        </w:rPr>
        <w:t xml:space="preserve"> – 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3</w:t>
      </w:r>
      <w:r w:rsidR="00F06DB7" w:rsidRPr="008F3837">
        <w:rPr>
          <w:b/>
          <w:spacing w:val="7"/>
        </w:rPr>
        <w:t xml:space="preserve"> уч. </w:t>
      </w:r>
      <w:r w:rsidR="00F06DB7">
        <w:rPr>
          <w:b/>
          <w:spacing w:val="7"/>
        </w:rPr>
        <w:t>г</w:t>
      </w:r>
      <w:r w:rsidR="00F06DB7" w:rsidRPr="008F3837">
        <w:rPr>
          <w:b/>
          <w:spacing w:val="7"/>
        </w:rPr>
        <w:t>од</w:t>
      </w:r>
    </w:p>
    <w:p w:rsidR="006B5439" w:rsidRPr="00C67719" w:rsidRDefault="006B5439" w:rsidP="006B5439">
      <w:pPr>
        <w:shd w:val="clear" w:color="auto" w:fill="FFFFFF"/>
        <w:jc w:val="center"/>
        <w:rPr>
          <w:b/>
          <w:color w:val="000000"/>
          <w:spacing w:val="7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08"/>
        <w:gridCol w:w="14"/>
        <w:gridCol w:w="707"/>
        <w:gridCol w:w="1120"/>
        <w:gridCol w:w="43"/>
        <w:gridCol w:w="7202"/>
        <w:gridCol w:w="1134"/>
      </w:tblGrid>
      <w:tr w:rsidR="00C67719" w:rsidRPr="00C67719" w:rsidTr="00C67719">
        <w:trPr>
          <w:trHeight w:val="276"/>
        </w:trPr>
        <w:tc>
          <w:tcPr>
            <w:tcW w:w="445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29" w:type="dxa"/>
            <w:gridSpan w:val="3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63" w:type="dxa"/>
            <w:gridSpan w:val="2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202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1134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C67719" w:rsidRPr="00C67719" w:rsidTr="00C67719">
        <w:trPr>
          <w:trHeight w:val="276"/>
        </w:trPr>
        <w:tc>
          <w:tcPr>
            <w:tcW w:w="445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2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7719" w:rsidRPr="00C67719" w:rsidTr="00FD51F4">
        <w:trPr>
          <w:trHeight w:val="420"/>
        </w:trPr>
        <w:tc>
          <w:tcPr>
            <w:tcW w:w="10773" w:type="dxa"/>
            <w:gridSpan w:val="8"/>
          </w:tcPr>
          <w:p w:rsidR="00C67719" w:rsidRPr="00C67719" w:rsidRDefault="00C67719" w:rsidP="00C6771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Живое Средневековье (1ч)</w:t>
            </w:r>
          </w:p>
        </w:tc>
      </w:tr>
      <w:tr w:rsidR="00C67719" w:rsidRPr="00C67719" w:rsidTr="00C67719">
        <w:tc>
          <w:tcPr>
            <w:tcW w:w="445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Что изучает история Средних веков (изучение нового материала)</w:t>
            </w:r>
          </w:p>
          <w:p w:rsidR="00C67719" w:rsidRPr="00C67719" w:rsidRDefault="00C67719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712A" w:rsidRPr="00C67719" w:rsidTr="00C67719">
        <w:tc>
          <w:tcPr>
            <w:tcW w:w="445" w:type="dxa"/>
          </w:tcPr>
          <w:p w:rsidR="00BC712A" w:rsidRPr="00C67719" w:rsidRDefault="00BC712A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gridSpan w:val="3"/>
          </w:tcPr>
          <w:p w:rsidR="00BC712A" w:rsidRPr="00C67719" w:rsidRDefault="00BC712A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BC712A" w:rsidRDefault="00BC712A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BC712A" w:rsidRPr="00BC712A" w:rsidRDefault="00BC712A" w:rsidP="00BC712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2A">
              <w:rPr>
                <w:rFonts w:ascii="Times New Roman" w:hAnsi="Times New Roman"/>
                <w:b/>
                <w:sz w:val="24"/>
                <w:szCs w:val="24"/>
              </w:rPr>
              <w:t>РАННЕЕ СРЕДНЕВЕКОВЬЕ</w:t>
            </w:r>
          </w:p>
        </w:tc>
        <w:tc>
          <w:tcPr>
            <w:tcW w:w="1134" w:type="dxa"/>
          </w:tcPr>
          <w:p w:rsidR="00BC712A" w:rsidRPr="00C67719" w:rsidRDefault="00BC712A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2C04D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СТАНОВЛЕНИЕ СРЕДНЕВЕКОВОЙ ЕВРОПЫ (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вв.) (</w:t>
            </w:r>
            <w:r w:rsidR="002C04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B144D5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варварских королевств</w:t>
            </w:r>
            <w:r w:rsidR="00B144D5">
              <w:rPr>
                <w:rFonts w:ascii="Times New Roman" w:hAnsi="Times New Roman"/>
                <w:sz w:val="24"/>
                <w:szCs w:val="24"/>
              </w:rPr>
              <w:t xml:space="preserve">. Государство франков в </w:t>
            </w:r>
            <w:r w:rsidR="00B144D5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="00B144D5" w:rsidRPr="00B144D5">
              <w:rPr>
                <w:rFonts w:ascii="Times New Roman" w:hAnsi="Times New Roman"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веках</w:t>
            </w:r>
            <w:r w:rsidR="00B144D5" w:rsidRPr="00B144D5">
              <w:rPr>
                <w:rFonts w:ascii="Times New Roman" w:hAnsi="Times New Roman"/>
                <w:sz w:val="24"/>
                <w:szCs w:val="24"/>
              </w:rPr>
              <w:t xml:space="preserve"> [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 w:rsidR="00FD51F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Христианская церковь в раннее Средневековье</w:t>
            </w:r>
            <w:r w:rsidRPr="00C67719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 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351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67719" w:rsidRPr="00C67719" w:rsidRDefault="00C67719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 w:rsidR="00FD51F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Возникновение и распад империи Карла Великого.</w:t>
            </w:r>
          </w:p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2E6F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515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B144D5" w:rsidRDefault="00C67719" w:rsidP="002E6F33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Феодальная раздробленность</w:t>
            </w:r>
            <w:r w:rsidRPr="00C67719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 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Западной Европы в </w:t>
            </w:r>
            <w:r w:rsidR="00B144D5" w:rsidRP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 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  <w:lang w:val="en-US"/>
              </w:rPr>
              <w:t>IX</w:t>
            </w:r>
            <w:r w:rsidR="00B144D5" w:rsidRP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  <w:lang w:val="en-US"/>
              </w:rPr>
              <w:t>XI</w:t>
            </w:r>
            <w:r w:rsidR="00B144D5" w:rsidRP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 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веках</w:t>
            </w:r>
          </w:p>
        </w:tc>
        <w:tc>
          <w:tcPr>
            <w:tcW w:w="1134" w:type="dxa"/>
          </w:tcPr>
          <w:p w:rsidR="00C67719" w:rsidRPr="00C67719" w:rsidRDefault="00C67719" w:rsidP="00C6771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451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spacing w:line="240" w:lineRule="exact"/>
              <w:ind w:left="100"/>
            </w:pPr>
            <w:r w:rsidRPr="00C67719">
              <w:t>6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spacing w:line="240" w:lineRule="exact"/>
              <w:ind w:left="100"/>
            </w:pPr>
            <w:r>
              <w:t>2</w:t>
            </w:r>
            <w:r w:rsidR="005B2646">
              <w:t>0</w:t>
            </w:r>
            <w:r w:rsidR="00FD51F4">
              <w:t>.09</w:t>
            </w:r>
          </w:p>
        </w:tc>
        <w:tc>
          <w:tcPr>
            <w:tcW w:w="7202" w:type="dxa"/>
          </w:tcPr>
          <w:p w:rsidR="00C67719" w:rsidRPr="00C67719" w:rsidRDefault="00B144D5" w:rsidP="00865181">
            <w:pPr>
              <w:spacing w:line="240" w:lineRule="exact"/>
              <w:ind w:left="100"/>
            </w:pPr>
            <w:r>
              <w:t>Британия и Ирландия в раннее Средневековье</w:t>
            </w:r>
          </w:p>
          <w:p w:rsidR="00C67719" w:rsidRPr="00C67719" w:rsidRDefault="00C67719" w:rsidP="00865181">
            <w:pPr>
              <w:spacing w:line="240" w:lineRule="exact"/>
              <w:ind w:left="100"/>
            </w:pPr>
          </w:p>
        </w:tc>
        <w:tc>
          <w:tcPr>
            <w:tcW w:w="1134" w:type="dxa"/>
          </w:tcPr>
          <w:p w:rsidR="00C67719" w:rsidRPr="00C67719" w:rsidRDefault="00C67719" w:rsidP="00C67719">
            <w:pPr>
              <w:ind w:left="320"/>
            </w:pPr>
            <w:r w:rsidRPr="00C67719">
              <w:t>1</w:t>
            </w:r>
          </w:p>
        </w:tc>
      </w:tr>
      <w:tr w:rsidR="00C67719" w:rsidRPr="00C67719" w:rsidTr="00FD51F4">
        <w:trPr>
          <w:trHeight w:val="635"/>
        </w:trPr>
        <w:tc>
          <w:tcPr>
            <w:tcW w:w="567" w:type="dxa"/>
            <w:gridSpan w:val="3"/>
          </w:tcPr>
          <w:p w:rsidR="00C67719" w:rsidRPr="002C04D8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</w:tcPr>
          <w:p w:rsidR="00C67719" w:rsidRPr="002C04D8" w:rsidRDefault="00C67719" w:rsidP="00A1417D">
            <w:pPr>
              <w:jc w:val="both"/>
              <w:rPr>
                <w:bCs/>
              </w:rPr>
            </w:pPr>
            <w:r w:rsidRPr="002C04D8">
              <w:rPr>
                <w:bCs/>
              </w:rPr>
              <w:t>7</w:t>
            </w:r>
          </w:p>
        </w:tc>
        <w:tc>
          <w:tcPr>
            <w:tcW w:w="1163" w:type="dxa"/>
            <w:gridSpan w:val="2"/>
          </w:tcPr>
          <w:p w:rsidR="00C67719" w:rsidRPr="002C04D8" w:rsidRDefault="00FD51F4" w:rsidP="005B2646">
            <w:pPr>
              <w:jc w:val="both"/>
              <w:rPr>
                <w:bCs/>
              </w:rPr>
            </w:pPr>
            <w:r w:rsidRPr="002C04D8">
              <w:rPr>
                <w:bCs/>
              </w:rPr>
              <w:t>2</w:t>
            </w:r>
            <w:r w:rsidR="005B2646">
              <w:rPr>
                <w:bCs/>
              </w:rPr>
              <w:t>2</w:t>
            </w:r>
            <w:r w:rsidRPr="002C04D8">
              <w:rPr>
                <w:bCs/>
              </w:rPr>
              <w:t>.09</w:t>
            </w:r>
          </w:p>
        </w:tc>
        <w:tc>
          <w:tcPr>
            <w:tcW w:w="7202" w:type="dxa"/>
          </w:tcPr>
          <w:p w:rsidR="00C67719" w:rsidRPr="00C67719" w:rsidRDefault="005B2646" w:rsidP="002E6F33">
            <w:pPr>
              <w:rPr>
                <w:b/>
              </w:rPr>
            </w:pPr>
            <w:r>
              <w:rPr>
                <w:b/>
              </w:rPr>
              <w:t>Обобщение</w:t>
            </w:r>
          </w:p>
        </w:tc>
        <w:tc>
          <w:tcPr>
            <w:tcW w:w="1134" w:type="dxa"/>
          </w:tcPr>
          <w:p w:rsidR="00C67719" w:rsidRPr="00C67719" w:rsidRDefault="00C67719" w:rsidP="00C67719">
            <w:pPr>
              <w:jc w:val="center"/>
              <w:rPr>
                <w:bCs/>
              </w:rPr>
            </w:pPr>
            <w:r w:rsidRPr="00C67719">
              <w:rPr>
                <w:bCs/>
              </w:rPr>
              <w:t>1</w:t>
            </w: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B6118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ВИЗАНТИЙСКАЯ ИМПЕРИЯ И СЛАВЯНЕ </w:t>
            </w:r>
            <w:r w:rsidR="00B144D5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="00B144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="00B144D5" w:rsidRPr="00B144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="00B144D5" w:rsidRPr="00B144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144D5">
              <w:rPr>
                <w:rFonts w:ascii="Times New Roman" w:hAnsi="Times New Roman"/>
                <w:b/>
                <w:sz w:val="24"/>
                <w:szCs w:val="24"/>
              </w:rPr>
              <w:t>веках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B144D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Византия 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при Юстиниане. Борьба империи с внешними врагами.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539"/>
        </w:trPr>
        <w:tc>
          <w:tcPr>
            <w:tcW w:w="567" w:type="dxa"/>
            <w:gridSpan w:val="3"/>
          </w:tcPr>
          <w:p w:rsidR="00C67719" w:rsidRPr="00C67719" w:rsidRDefault="00C67719" w:rsidP="00B40A7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C67719" w:rsidRPr="00C67719" w:rsidRDefault="00C67719">
            <w:r w:rsidRPr="00C67719">
              <w:t>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C67719" w:rsidRPr="00C67719" w:rsidRDefault="005B2646">
            <w:r>
              <w:t>29</w:t>
            </w:r>
            <w:r w:rsidR="00FD51F4">
              <w:t>.09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Византии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B6118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АРАБЫ В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веках. (2 часа)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890B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C67719" w:rsidRPr="00C67719" w:rsidRDefault="00B144D5" w:rsidP="00B144D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ислама. </w:t>
            </w:r>
            <w:r w:rsidR="00C67719" w:rsidRPr="00C67719">
              <w:rPr>
                <w:rFonts w:ascii="Times New Roman" w:hAnsi="Times New Roman"/>
                <w:sz w:val="24"/>
                <w:szCs w:val="24"/>
              </w:rPr>
              <w:t>Арабский ха</w:t>
            </w:r>
            <w:r w:rsidR="00C67719" w:rsidRPr="00C67719">
              <w:rPr>
                <w:rFonts w:ascii="Times New Roman" w:hAnsi="Times New Roman"/>
                <w:sz w:val="24"/>
                <w:szCs w:val="24"/>
              </w:rPr>
              <w:softHyphen/>
              <w:t>лифат и его распад .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890B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2"/>
          </w:tcPr>
          <w:p w:rsidR="00C67719" w:rsidRPr="005B57BA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B57BA"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 w:rsidRPr="005B57B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C67719" w:rsidRPr="00C67719" w:rsidRDefault="00B144D5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Культура стран халифа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та.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2C04D8" w:rsidRPr="00B144D5" w:rsidRDefault="002C04D8" w:rsidP="005B2646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2C04D8" w:rsidRPr="005B57BA" w:rsidRDefault="002C04D8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2C04D8" w:rsidRPr="00B144D5" w:rsidRDefault="002C04D8" w:rsidP="00B144D5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4D5">
              <w:rPr>
                <w:rFonts w:ascii="Times New Roman" w:hAnsi="Times New Roman"/>
                <w:b/>
                <w:sz w:val="24"/>
                <w:szCs w:val="24"/>
              </w:rPr>
              <w:t>ЗРЕЛОЕ И ПОЗДНЕЕ СРЕДНЕВЕКОВЬЕ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B144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СЕНЕЬОРЫ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И КРЕСТЬЯНЕ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2C04D8" w:rsidRPr="00C67719" w:rsidTr="00B144D5">
        <w:trPr>
          <w:trHeight w:val="403"/>
        </w:trPr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r>
              <w:t>1</w:t>
            </w:r>
            <w:r w:rsidR="005B2646">
              <w:t>1</w:t>
            </w:r>
            <w:r>
              <w:t>.10</w:t>
            </w:r>
          </w:p>
        </w:tc>
        <w:tc>
          <w:tcPr>
            <w:tcW w:w="7202" w:type="dxa"/>
          </w:tcPr>
          <w:p w:rsidR="002C04D8" w:rsidRPr="00B144D5" w:rsidRDefault="002C04D8" w:rsidP="002E6F33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Средневеко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 xml:space="preserve">вая деревня и ее обитатели </w:t>
            </w: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2C04D8" w:rsidRDefault="002C04D8"/>
        </w:tc>
        <w:tc>
          <w:tcPr>
            <w:tcW w:w="7202" w:type="dxa"/>
          </w:tcPr>
          <w:p w:rsidR="002C04D8" w:rsidRPr="00C67719" w:rsidRDefault="002C04D8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>В рыцарском замке.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4D8" w:rsidRPr="00C67719" w:rsidTr="00C67719">
        <w:tc>
          <w:tcPr>
            <w:tcW w:w="1274" w:type="dxa"/>
            <w:gridSpan w:val="4"/>
          </w:tcPr>
          <w:p w:rsidR="002C04D8" w:rsidRPr="00C67719" w:rsidRDefault="002C04D8" w:rsidP="00C6771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4"/>
          </w:tcPr>
          <w:p w:rsidR="002C04D8" w:rsidRPr="00C67719" w:rsidRDefault="002C04D8" w:rsidP="00B144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СРЕДНЕВЕКОВОЙ ГОРОД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ЗАПАДНОЙ И ЦЕНТРАЛЬНОЙ ЕВРОПЕ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2C04D8" w:rsidRPr="00C67719" w:rsidTr="000F7490">
        <w:trPr>
          <w:trHeight w:val="279"/>
        </w:trPr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Средневеко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/>
                <w:sz w:val="24"/>
                <w:szCs w:val="24"/>
              </w:rPr>
              <w:t>ов. Городское ремесло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C04D8" w:rsidRPr="00C67719" w:rsidRDefault="002C04D8" w:rsidP="000F74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Торговля в средние века.</w:t>
            </w:r>
            <w:r w:rsidR="00DF78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Горожане и их образ жизни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КАТОЛИЧЕСКАЯ ЦЕРКОВЬ в XΙ-XΙΙΙ веках.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Крестовые походы.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F78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0F74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Могущество папской власти</w:t>
            </w:r>
            <w:r>
              <w:rPr>
                <w:rFonts w:ascii="Times New Roman" w:hAnsi="Times New Roman"/>
                <w:sz w:val="24"/>
                <w:szCs w:val="24"/>
              </w:rPr>
              <w:t>. Католическая церковь и еретики</w:t>
            </w: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DF7827">
        <w:trPr>
          <w:trHeight w:val="264"/>
        </w:trPr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3" w:type="dxa"/>
            <w:gridSpan w:val="2"/>
          </w:tcPr>
          <w:p w:rsidR="002C04D8" w:rsidRPr="005B57BA" w:rsidRDefault="002C04D8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7202" w:type="dxa"/>
          </w:tcPr>
          <w:p w:rsidR="002C04D8" w:rsidRPr="00C67719" w:rsidRDefault="002C04D8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1134" w:type="dxa"/>
          </w:tcPr>
          <w:p w:rsidR="002C04D8" w:rsidRPr="00DF7827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F06DB7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ОБРАЗОВАНИЕ ЦЕНТРАЛИЗОВАННЫХ </w:t>
            </w:r>
          </w:p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 В ЗАПАДНОЙ ЕВРОПЕ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0F749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 w:rsidRPr="000F749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веке)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F78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 происходило 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бъединение Франции</w:t>
            </w:r>
            <w:r w:rsidR="00863297">
              <w:rPr>
                <w:rFonts w:ascii="Times New Roman" w:hAnsi="Times New Roman"/>
                <w:sz w:val="24"/>
                <w:szCs w:val="24"/>
              </w:rPr>
              <w:t>.</w:t>
            </w:r>
            <w:r w:rsidR="00863297" w:rsidRPr="00C67719">
              <w:rPr>
                <w:rFonts w:ascii="Times New Roman" w:hAnsi="Times New Roman"/>
                <w:sz w:val="24"/>
                <w:szCs w:val="24"/>
              </w:rPr>
              <w:t xml:space="preserve"> Что англичане считают нача</w:t>
            </w:r>
            <w:r w:rsidR="00863297" w:rsidRPr="00C67719">
              <w:rPr>
                <w:rFonts w:ascii="Times New Roman" w:hAnsi="Times New Roman"/>
                <w:sz w:val="24"/>
                <w:szCs w:val="24"/>
              </w:rPr>
              <w:softHyphen/>
              <w:t>лом своих свобод</w:t>
            </w:r>
            <w:r w:rsidR="008632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2C04D8" w:rsidRPr="00863297" w:rsidRDefault="00863297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86329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«Раннее средневековье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0F74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Столетняя война</w:t>
            </w: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Усиление королевской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конце 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1C159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Франции и в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Англии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Реконкиста и образование централизованных государств </w:t>
            </w:r>
            <w:r>
              <w:rPr>
                <w:rFonts w:ascii="Times New Roman" w:hAnsi="Times New Roman"/>
                <w:sz w:val="24"/>
                <w:szCs w:val="24"/>
              </w:rPr>
              <w:t>на Пиренейском полуострове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Государства, оставшиеся раздробленными: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Германия и Италия в XΙΙ-XV в</w:t>
            </w:r>
            <w:r>
              <w:rPr>
                <w:rFonts w:ascii="Times New Roman" w:hAnsi="Times New Roman"/>
                <w:sz w:val="24"/>
                <w:szCs w:val="24"/>
              </w:rPr>
              <w:t>еках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10773" w:type="dxa"/>
            <w:gridSpan w:val="8"/>
          </w:tcPr>
          <w:p w:rsidR="00DF7827" w:rsidRPr="00C67719" w:rsidRDefault="00DF7827" w:rsidP="007F78F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VΙΙΙ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СЛАВЯНСКИЕ ГОСУДАРСТВА И ВИЗАНТИЯ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1C159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DF7827" w:rsidRPr="00C67719" w:rsidRDefault="005B2646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F7827" w:rsidRPr="005B57B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1C1595" w:rsidRDefault="00DF7827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Польша и Чехия в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1C1595">
              <w:rPr>
                <w:rFonts w:ascii="Times New Roman" w:hAnsi="Times New Roman"/>
                <w:sz w:val="24"/>
                <w:szCs w:val="24"/>
              </w:rPr>
              <w:t>-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DF7827" w:rsidRPr="00C67719" w:rsidRDefault="005B2646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Завоевание турками- османами Бал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канского по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 xml:space="preserve">луострова 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10773" w:type="dxa"/>
            <w:gridSpan w:val="8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Глава Ι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КУЛЬТУРА ЗАПАДНОЙ ЕВРОПЫ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СРЕДНИЕ ВЕКА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D75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часа)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45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и философия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Средневековая литература. 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6D75A3">
        <w:trPr>
          <w:trHeight w:val="361"/>
        </w:trPr>
        <w:tc>
          <w:tcPr>
            <w:tcW w:w="553" w:type="dxa"/>
            <w:gridSpan w:val="2"/>
          </w:tcPr>
          <w:p w:rsidR="00DF7827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45" w:type="dxa"/>
            <w:gridSpan w:val="2"/>
          </w:tcPr>
          <w:p w:rsidR="00DF7827" w:rsidRPr="00C67719" w:rsidRDefault="006D75A3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Средневековое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искусство</w:t>
            </w:r>
            <w:r w:rsidR="00DF7827" w:rsidRPr="00C67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75A3" w:rsidRPr="00C67719" w:rsidTr="00C67719">
        <w:trPr>
          <w:trHeight w:val="510"/>
        </w:trPr>
        <w:tc>
          <w:tcPr>
            <w:tcW w:w="553" w:type="dxa"/>
            <w:gridSpan w:val="2"/>
          </w:tcPr>
          <w:p w:rsidR="006D75A3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1" w:type="dxa"/>
            <w:gridSpan w:val="2"/>
          </w:tcPr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20" w:type="dxa"/>
          </w:tcPr>
          <w:p w:rsidR="006D75A3" w:rsidRDefault="005B2646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7245" w:type="dxa"/>
            <w:gridSpan w:val="2"/>
          </w:tcPr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Культура Ран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него Возрож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Италии.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Науч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ные открытия и изобретения</w:t>
            </w:r>
          </w:p>
        </w:tc>
        <w:tc>
          <w:tcPr>
            <w:tcW w:w="1134" w:type="dxa"/>
          </w:tcPr>
          <w:p w:rsidR="006D75A3" w:rsidRPr="00C67719" w:rsidRDefault="006D75A3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827" w:rsidRPr="00C67719" w:rsidTr="00FD51F4">
        <w:trPr>
          <w:trHeight w:val="441"/>
        </w:trPr>
        <w:tc>
          <w:tcPr>
            <w:tcW w:w="10773" w:type="dxa"/>
            <w:gridSpan w:val="8"/>
          </w:tcPr>
          <w:p w:rsidR="00DF7827" w:rsidRPr="00C67719" w:rsidRDefault="00DF7827" w:rsidP="00A70D2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9A0">
              <w:rPr>
                <w:rFonts w:ascii="Times New Roman" w:hAnsi="Times New Roman"/>
                <w:b/>
                <w:sz w:val="24"/>
                <w:szCs w:val="24"/>
              </w:rPr>
              <w:t>Страны Востока в Средние века. Государства доколумбовой Америки.</w:t>
            </w:r>
          </w:p>
        </w:tc>
      </w:tr>
      <w:tr w:rsidR="00DF7827" w:rsidRPr="00C67719" w:rsidTr="00C67719">
        <w:trPr>
          <w:trHeight w:val="658"/>
        </w:trPr>
        <w:tc>
          <w:tcPr>
            <w:tcW w:w="567" w:type="dxa"/>
            <w:gridSpan w:val="3"/>
          </w:tcPr>
          <w:p w:rsidR="00DF7827" w:rsidRPr="00C67719" w:rsidRDefault="006D75A3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7" w:type="dxa"/>
          </w:tcPr>
          <w:p w:rsidR="00DF7827" w:rsidRPr="00C67719" w:rsidRDefault="006D75A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02" w:type="dxa"/>
          </w:tcPr>
          <w:p w:rsidR="00DF7827" w:rsidRPr="00C67719" w:rsidRDefault="00DF7827" w:rsidP="00C019A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Средневековая Азия</w:t>
            </w:r>
            <w:r>
              <w:rPr>
                <w:rFonts w:ascii="Times New Roman" w:hAnsi="Times New Roman"/>
                <w:sz w:val="24"/>
                <w:szCs w:val="24"/>
              </w:rPr>
              <w:t>: Китай, Индия, Япония. Государства и народы доколумбовой Америки.</w:t>
            </w:r>
          </w:p>
          <w:p w:rsidR="00DF7827" w:rsidRPr="00C67719" w:rsidRDefault="00DF7827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C67719">
        <w:trPr>
          <w:trHeight w:val="567"/>
        </w:trPr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3" w:type="dxa"/>
            <w:gridSpan w:val="2"/>
          </w:tcPr>
          <w:p w:rsidR="00DF7827" w:rsidRPr="005B57BA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02" w:type="dxa"/>
          </w:tcPr>
          <w:p w:rsidR="00DF7827" w:rsidRPr="00C67719" w:rsidRDefault="00DF7827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 w:rsidR="00863297">
              <w:rPr>
                <w:rFonts w:ascii="Times New Roman" w:hAnsi="Times New Roman"/>
                <w:b/>
                <w:sz w:val="24"/>
                <w:szCs w:val="24"/>
              </w:rPr>
              <w:t>по теме: «Зрелое и позднее Средневековье»</w:t>
            </w:r>
          </w:p>
          <w:p w:rsidR="00DF7827" w:rsidRPr="00C67719" w:rsidRDefault="00DF7827" w:rsidP="00863297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F78F1" w:rsidRDefault="007F78F1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p w:rsidR="008C31CF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Р</w:t>
      </w:r>
      <w:r w:rsidRPr="00FB6F6B">
        <w:rPr>
          <w:b/>
          <w:color w:val="000000"/>
          <w:spacing w:val="7"/>
        </w:rPr>
        <w:t>аздел</w:t>
      </w:r>
      <w:r>
        <w:rPr>
          <w:b/>
          <w:color w:val="000000"/>
          <w:spacing w:val="7"/>
        </w:rPr>
        <w:t>:</w:t>
      </w:r>
      <w:r w:rsidRPr="00FB6F6B">
        <w:rPr>
          <w:b/>
          <w:color w:val="000000"/>
          <w:spacing w:val="7"/>
        </w:rPr>
        <w:t xml:space="preserve"> Календарно-тематическое планирование</w:t>
      </w:r>
    </w:p>
    <w:p w:rsidR="008C31CF" w:rsidRDefault="008C31CF" w:rsidP="00C67719">
      <w:pPr>
        <w:shd w:val="clear" w:color="auto" w:fill="FFFFFF"/>
        <w:jc w:val="center"/>
        <w:rPr>
          <w:b/>
          <w:bCs/>
        </w:rPr>
      </w:pPr>
      <w:r>
        <w:rPr>
          <w:b/>
          <w:color w:val="000000"/>
          <w:spacing w:val="7"/>
        </w:rPr>
        <w:t>«Истории России.</w:t>
      </w:r>
      <w:r w:rsidR="008D28BA">
        <w:rPr>
          <w:b/>
          <w:color w:val="000000"/>
          <w:spacing w:val="7"/>
        </w:rPr>
        <w:t xml:space="preserve"> </w:t>
      </w:r>
      <w:r w:rsidRPr="009B26B8">
        <w:rPr>
          <w:b/>
          <w:bCs/>
        </w:rPr>
        <w:t>От Древней Руси к</w:t>
      </w:r>
    </w:p>
    <w:p w:rsidR="008C31CF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 w:rsidRPr="009B26B8">
        <w:rPr>
          <w:b/>
          <w:bCs/>
        </w:rPr>
        <w:t>Российскому государству (</w:t>
      </w:r>
      <w:r w:rsidRPr="009B26B8">
        <w:rPr>
          <w:b/>
          <w:lang w:val="en-US"/>
        </w:rPr>
        <w:t>VIII</w:t>
      </w:r>
      <w:r w:rsidRPr="009B26B8">
        <w:rPr>
          <w:b/>
        </w:rPr>
        <w:t xml:space="preserve"> –</w:t>
      </w:r>
      <w:r w:rsidRPr="009B26B8">
        <w:rPr>
          <w:b/>
          <w:lang w:val="en-US"/>
        </w:rPr>
        <w:t>XV</w:t>
      </w:r>
      <w:r w:rsidRPr="009B26B8">
        <w:rPr>
          <w:b/>
        </w:rPr>
        <w:t xml:space="preserve"> вв.)</w:t>
      </w:r>
      <w:r>
        <w:rPr>
          <w:b/>
          <w:color w:val="000000"/>
          <w:spacing w:val="7"/>
        </w:rPr>
        <w:t>»</w:t>
      </w:r>
    </w:p>
    <w:p w:rsidR="008C31CF" w:rsidRPr="00F06DB7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 xml:space="preserve">6 класс </w:t>
      </w:r>
      <w:r>
        <w:rPr>
          <w:b/>
          <w:spacing w:val="7"/>
        </w:rPr>
        <w:t>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2</w:t>
      </w:r>
      <w:r>
        <w:rPr>
          <w:b/>
          <w:spacing w:val="7"/>
        </w:rPr>
        <w:t xml:space="preserve"> – 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3</w:t>
      </w:r>
      <w:bookmarkStart w:id="0" w:name="_GoBack"/>
      <w:bookmarkEnd w:id="0"/>
      <w:r w:rsidRPr="008F3837">
        <w:rPr>
          <w:b/>
          <w:spacing w:val="7"/>
        </w:rPr>
        <w:t xml:space="preserve"> уч. </w:t>
      </w:r>
      <w:r>
        <w:rPr>
          <w:b/>
          <w:spacing w:val="7"/>
        </w:rPr>
        <w:t>г</w:t>
      </w:r>
      <w:r w:rsidRPr="008F3837">
        <w:rPr>
          <w:b/>
          <w:spacing w:val="7"/>
        </w:rPr>
        <w:t>од</w:t>
      </w:r>
    </w:p>
    <w:p w:rsidR="00250B45" w:rsidRDefault="00250B45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992"/>
        <w:gridCol w:w="7229"/>
        <w:gridCol w:w="1134"/>
      </w:tblGrid>
      <w:tr w:rsidR="00BE2CE2" w:rsidRPr="00BE2CE2" w:rsidTr="005B57BA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5B57BA">
            <w:pPr>
              <w:rPr>
                <w:b/>
              </w:rPr>
            </w:pPr>
            <w:r w:rsidRPr="00BE2CE2">
              <w:rPr>
                <w:b/>
              </w:rPr>
              <w:t>№ п\п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031A41" w:rsidP="005B57BA">
            <w:pPr>
              <w:rPr>
                <w:b/>
              </w:rPr>
            </w:pPr>
            <w:r>
              <w:rPr>
                <w:b/>
              </w:rPr>
              <w:t>№ факт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Дата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  <w:p w:rsidR="00BE2CE2" w:rsidRPr="00BE2CE2" w:rsidRDefault="00BE2CE2" w:rsidP="00BE2CE2">
            <w:pPr>
              <w:jc w:val="center"/>
            </w:pPr>
            <w:r w:rsidRPr="00BE2CE2">
              <w:rPr>
                <w:b/>
              </w:rPr>
              <w:t>Тема. Тип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Кол.</w:t>
            </w:r>
          </w:p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час.</w:t>
            </w:r>
          </w:p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lastRenderedPageBreak/>
              <w:t>№ п/п</w:t>
            </w:r>
          </w:p>
        </w:tc>
      </w:tr>
      <w:tr w:rsidR="00BE2CE2" w:rsidRPr="00BE2CE2" w:rsidTr="005B57BA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</w:tr>
      <w:tr w:rsidR="00BE2CE2" w:rsidRPr="00BE2CE2" w:rsidTr="005B57BA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</w:tr>
      <w:tr w:rsidR="00BE2CE2" w:rsidRPr="00BE2CE2" w:rsidTr="005B57BA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6</w:t>
            </w:r>
          </w:p>
        </w:tc>
      </w:tr>
      <w:tr w:rsidR="006D75A3" w:rsidRPr="00BE2CE2" w:rsidTr="005B2646">
        <w:trPr>
          <w:trHeight w:val="27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5A3" w:rsidRPr="00BE2CE2" w:rsidRDefault="006D75A3" w:rsidP="002F02F1">
            <w:pPr>
              <w:jc w:val="center"/>
              <w:rPr>
                <w:b/>
              </w:rPr>
            </w:pPr>
            <w:r>
              <w:rPr>
                <w:b/>
              </w:rPr>
              <w:t>Введение. Роль и место России в мировой истории</w:t>
            </w:r>
          </w:p>
        </w:tc>
      </w:tr>
      <w:tr w:rsidR="006D75A3" w:rsidRPr="00BE2CE2" w:rsidTr="005B2646">
        <w:trPr>
          <w:trHeight w:val="27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5A3" w:rsidRPr="00BE2CE2" w:rsidRDefault="006D75A3" w:rsidP="002F02F1">
            <w:pPr>
              <w:jc w:val="center"/>
              <w:rPr>
                <w:b/>
              </w:rPr>
            </w:pPr>
            <w:r>
              <w:rPr>
                <w:b/>
              </w:rPr>
              <w:t>Тема 1. Народы и государства на территории нашей страны в древности (4 часа)</w:t>
            </w:r>
          </w:p>
        </w:tc>
      </w:tr>
      <w:tr w:rsidR="00BE2CE2" w:rsidRPr="00BE2CE2" w:rsidTr="005B57BA">
        <w:trPr>
          <w:trHeight w:val="3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C67719">
            <w:r w:rsidRPr="00BE2CE2"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C67719">
            <w: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FD51F4" w:rsidRDefault="008D28BA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0</w:t>
            </w:r>
            <w:r w:rsidRPr="005B57BA"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E258ED" w:rsidP="00BE2CE2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Введение. </w:t>
            </w:r>
            <w:r w:rsidRPr="00BE2CE2">
              <w:t>Древние люди и их стоянки на территории современной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846C07">
            <w:pPr>
              <w:rPr>
                <w:b/>
              </w:rPr>
            </w:pPr>
            <w:r w:rsidRPr="00BE2CE2">
              <w:rPr>
                <w:b/>
              </w:rPr>
              <w:t>1</w:t>
            </w:r>
          </w:p>
        </w:tc>
      </w:tr>
      <w:tr w:rsidR="008D28BA" w:rsidRPr="00BE2CE2" w:rsidTr="005B57B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3B93">
            <w:pPr>
              <w:jc w:val="both"/>
            </w:pPr>
            <w:r w:rsidRPr="00BE2CE2"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0F33">
            <w:pPr>
              <w:jc w:val="both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FD51F4" w:rsidRDefault="008D28BA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 w:rsidRPr="00FD51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E258ED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Неолитическая революция. Первые скотоводы,</w:t>
            </w:r>
          </w:p>
          <w:p w:rsidR="008D28BA" w:rsidRPr="00BE2CE2" w:rsidRDefault="00E258ED" w:rsidP="00E258ED">
            <w:r w:rsidRPr="00BE2CE2">
              <w:t>земледельцы, ремесленники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0F33">
            <w:pPr>
              <w:jc w:val="both"/>
            </w:pPr>
            <w:r w:rsidRPr="00BE2CE2">
              <w:t>1</w:t>
            </w:r>
          </w:p>
          <w:p w:rsidR="008D28BA" w:rsidRPr="00BE2CE2" w:rsidRDefault="008D28BA" w:rsidP="00C10F33">
            <w:pPr>
              <w:jc w:val="both"/>
              <w:rPr>
                <w:b/>
              </w:rPr>
            </w:pPr>
          </w:p>
        </w:tc>
      </w:tr>
      <w:tr w:rsidR="00E258ED" w:rsidRPr="00BE2CE2" w:rsidTr="005B57BA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3B93">
            <w:pPr>
              <w:jc w:val="both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  <w: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FD51F4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5B2646">
            <w:r w:rsidRPr="00BE2CE2">
              <w:t>Образование первых государств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</w:p>
        </w:tc>
      </w:tr>
      <w:tr w:rsidR="00E258ED" w:rsidRPr="00BE2CE2" w:rsidTr="005B57B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3B93">
            <w:pPr>
              <w:jc w:val="both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FD51F4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5B57BA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Восточные славяне и их соседи.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</w:p>
        </w:tc>
      </w:tr>
      <w:tr w:rsidR="00C66E14" w:rsidRPr="00BE2CE2" w:rsidTr="005B57B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3B93">
            <w:pPr>
              <w:jc w:val="both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0F33">
            <w:pPr>
              <w:jc w:val="both"/>
            </w:pPr>
            <w: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5B2646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5B2646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Повторительно-обобщающий урок 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E258ED" w:rsidRPr="00BE2CE2" w:rsidTr="005B2646">
        <w:trPr>
          <w:trHeight w:val="42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E258ED" w:rsidRDefault="00E258ED" w:rsidP="00E258ED">
            <w:pPr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Русь в 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 xml:space="preserve">- первой половине </w:t>
            </w:r>
            <w:r>
              <w:rPr>
                <w:b/>
                <w:lang w:val="en-US"/>
              </w:rPr>
              <w:t>XII</w:t>
            </w:r>
            <w:r>
              <w:rPr>
                <w:b/>
              </w:rPr>
              <w:t xml:space="preserve"> в( 9 часов)</w:t>
            </w:r>
          </w:p>
        </w:tc>
      </w:tr>
      <w:tr w:rsidR="00C66E14" w:rsidRPr="00BE2CE2" w:rsidTr="00E258ED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5B57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Первые известия о Руси.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5B57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E258ED">
              <w:rPr>
                <w:sz w:val="24"/>
                <w:szCs w:val="24"/>
              </w:rPr>
              <w:t>Образование государства 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5B57BA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r w:rsidRPr="00BE2CE2"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r w:rsidRPr="00BE2CE2">
              <w:t>3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05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E258ED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Русское государство при Ярославе Мудром.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66E14"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Русь при наследниках Ярослава Мудрого. Владимир Мономах.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r>
              <w:t>1</w:t>
            </w:r>
          </w:p>
        </w:tc>
      </w:tr>
      <w:tr w:rsidR="00C66E14" w:rsidRPr="00BE2CE2" w:rsidTr="00E258ED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E2CE2">
              <w:rPr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3F579B">
            <w:r w:rsidRPr="00BE2CE2">
              <w:t>1</w:t>
            </w:r>
          </w:p>
        </w:tc>
      </w:tr>
      <w:tr w:rsidR="00C66E14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pStyle w:val="25"/>
              <w:shd w:val="clear" w:color="auto" w:fill="auto"/>
              <w:spacing w:before="0" w:line="240" w:lineRule="auto"/>
              <w:ind w:firstLine="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E052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E052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Европы и культура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87203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3B93">
            <w:pPr>
              <w:jc w:val="both"/>
            </w:pPr>
            <w: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872037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66E14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872037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87203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3B93">
            <w:pPr>
              <w:jc w:val="both"/>
            </w:pPr>
            <w: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872037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5B2646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Повторительно-обобщающий урок 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0F33">
            <w:pPr>
              <w:jc w:val="both"/>
            </w:pPr>
          </w:p>
        </w:tc>
      </w:tr>
      <w:tr w:rsidR="00C66E14" w:rsidRPr="00BE2CE2" w:rsidTr="005B2646">
        <w:trPr>
          <w:trHeight w:val="415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872037" w:rsidRDefault="00C66E14" w:rsidP="00872037">
            <w:pPr>
              <w:jc w:val="both"/>
            </w:pPr>
            <w:r>
              <w:rPr>
                <w:b/>
              </w:rPr>
              <w:t>Тема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. Русь в середине </w:t>
            </w:r>
            <w:r>
              <w:rPr>
                <w:b/>
                <w:lang w:val="en-US"/>
              </w:rPr>
              <w:t>XII</w:t>
            </w:r>
            <w:r w:rsidRPr="00872037">
              <w:rPr>
                <w:b/>
              </w:rPr>
              <w:t xml:space="preserve">- 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в.( 5 часа)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C6B99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C6B99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Владимиро-Суздальская земля.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Новгородская земля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C10F33">
            <w:pPr>
              <w:jc w:val="both"/>
            </w:pPr>
            <w: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7A76AF">
            <w:pPr>
              <w:jc w:val="both"/>
            </w:pPr>
            <w: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872037" w:rsidRDefault="00AC6B99" w:rsidP="005B57BA">
            <w:pPr>
              <w:pStyle w:val="25"/>
              <w:shd w:val="clear" w:color="auto" w:fill="auto"/>
              <w:spacing w:before="0" w:line="240" w:lineRule="auto"/>
              <w:ind w:firstLine="67"/>
              <w:rPr>
                <w:sz w:val="24"/>
                <w:szCs w:val="24"/>
              </w:rPr>
            </w:pPr>
            <w:r w:rsidRPr="00872037">
              <w:rPr>
                <w:sz w:val="24"/>
                <w:szCs w:val="24"/>
              </w:rPr>
              <w:t>Южные и юго-западные  русские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B99" w:rsidRPr="00BE2CE2" w:rsidRDefault="00AC6B99" w:rsidP="005B2646">
            <w:pPr>
              <w:rPr>
                <w:color w:val="333333"/>
              </w:rPr>
            </w:pPr>
            <w:r w:rsidRPr="00BE2CE2">
              <w:rPr>
                <w:b/>
              </w:rPr>
              <w:t>Контрольная работа</w:t>
            </w:r>
            <w:r w:rsidR="00453A81">
              <w:rPr>
                <w:b/>
              </w:rPr>
              <w:t>: «</w:t>
            </w:r>
            <w:r w:rsidR="00453A81">
              <w:t>Народы и государства на территории нашей страны в древности»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2646">
        <w:trPr>
          <w:trHeight w:val="18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872037" w:rsidRDefault="00AC6B99" w:rsidP="00872037">
            <w:pPr>
              <w:jc w:val="center"/>
              <w:rPr>
                <w:b/>
              </w:rPr>
            </w:pPr>
            <w:r w:rsidRPr="00872037">
              <w:rPr>
                <w:b/>
              </w:rPr>
              <w:t xml:space="preserve">Тема </w:t>
            </w:r>
            <w:r w:rsidRPr="00872037">
              <w:rPr>
                <w:b/>
                <w:lang w:val="en-US"/>
              </w:rPr>
              <w:t>IV</w:t>
            </w:r>
            <w:r w:rsidRPr="00872037">
              <w:rPr>
                <w:b/>
              </w:rPr>
              <w:t xml:space="preserve">. Русские земли и их соседи в середине </w:t>
            </w:r>
            <w:r w:rsidRPr="00872037">
              <w:rPr>
                <w:b/>
                <w:lang w:val="en-US"/>
              </w:rPr>
              <w:t>XIII</w:t>
            </w:r>
            <w:r w:rsidRPr="00872037">
              <w:rPr>
                <w:b/>
              </w:rPr>
              <w:t>-</w:t>
            </w:r>
            <w:r w:rsidRPr="00872037">
              <w:rPr>
                <w:b/>
                <w:lang w:val="en-US"/>
              </w:rPr>
              <w:t>XIV</w:t>
            </w:r>
            <w:r w:rsidRPr="00872037">
              <w:rPr>
                <w:b/>
              </w:rPr>
              <w:t xml:space="preserve"> века(7 часов)</w:t>
            </w:r>
          </w:p>
        </w:tc>
      </w:tr>
      <w:tr w:rsidR="00AC6B99" w:rsidRPr="00BE2CE2" w:rsidTr="00E96D5A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872037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Монгольская империя и изменение политической карты мира.</w:t>
            </w:r>
          </w:p>
          <w:p w:rsidR="00AC6B99" w:rsidRPr="00E96D5A" w:rsidRDefault="00AC6B99" w:rsidP="00031A41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5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C6B99">
              <w:rPr>
                <w:sz w:val="24"/>
                <w:szCs w:val="24"/>
              </w:rPr>
              <w:t>.03</w:t>
            </w:r>
          </w:p>
          <w:p w:rsidR="00AC6B99" w:rsidRPr="00BE2CE2" w:rsidRDefault="00AC6B99" w:rsidP="008D28BA">
            <w:pPr>
              <w:pStyle w:val="25"/>
              <w:shd w:val="clear" w:color="auto" w:fill="auto"/>
              <w:spacing w:before="0" w:line="240" w:lineRule="auto"/>
              <w:ind w:firstLine="56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Батыево нашествие на Русь.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C10F3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Литовское государство и Русь.</w:t>
            </w:r>
          </w:p>
          <w:p w:rsidR="00AC6B99" w:rsidRPr="00E96D5A" w:rsidRDefault="00AC6B99" w:rsidP="005B57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AC6B99" w:rsidP="000E052E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FD51F4">
              <w:rPr>
                <w:sz w:val="24"/>
                <w:szCs w:val="24"/>
              </w:rPr>
              <w:t xml:space="preserve"> </w:t>
            </w:r>
            <w:r w:rsidR="000E052E">
              <w:rPr>
                <w:sz w:val="24"/>
                <w:szCs w:val="24"/>
              </w:rPr>
              <w:t>04.04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 xml:space="preserve"> Усиление Московского Княжества.</w:t>
            </w:r>
          </w:p>
          <w:p w:rsidR="00AC6B99" w:rsidRPr="00E96D5A" w:rsidRDefault="00AC6B99" w:rsidP="00E96D5A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Объединение русских земель вокруг Москвы. Куликовская битва.</w:t>
            </w:r>
          </w:p>
          <w:p w:rsidR="00AC6B99" w:rsidRPr="00E96D5A" w:rsidRDefault="00AC6B99" w:rsidP="00C10F33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3B93">
            <w:pPr>
              <w:jc w:val="both"/>
            </w:pP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 xml:space="preserve">Культурное пространство Руси в середине </w:t>
            </w:r>
            <w:r w:rsidRPr="00E96D5A">
              <w:rPr>
                <w:sz w:val="24"/>
                <w:szCs w:val="24"/>
                <w:lang w:val="en-US"/>
              </w:rPr>
              <w:t>XIII</w:t>
            </w:r>
            <w:r w:rsidRPr="00E96D5A">
              <w:rPr>
                <w:sz w:val="24"/>
                <w:szCs w:val="24"/>
              </w:rPr>
              <w:t>-</w:t>
            </w:r>
            <w:r w:rsidRPr="00E96D5A">
              <w:rPr>
                <w:sz w:val="24"/>
                <w:szCs w:val="24"/>
                <w:lang w:val="en-US"/>
              </w:rPr>
              <w:t>XIV</w:t>
            </w:r>
            <w:r w:rsidRPr="00E96D5A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</w:p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5B2646" w:rsidP="00C10F33">
            <w:pPr>
              <w:pStyle w:val="25"/>
              <w:shd w:val="clear" w:color="auto" w:fill="auto"/>
              <w:spacing w:before="0" w:line="240" w:lineRule="auto"/>
              <w:ind w:firstLine="68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Повторительно-обобщающий урок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2646">
        <w:trPr>
          <w:trHeight w:val="18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jc w:val="center"/>
              <w:rPr>
                <w:b/>
              </w:rPr>
            </w:pPr>
            <w:r w:rsidRPr="00E96D5A">
              <w:rPr>
                <w:b/>
              </w:rPr>
              <w:t xml:space="preserve">Тема </w:t>
            </w:r>
            <w:r w:rsidRPr="00E96D5A">
              <w:rPr>
                <w:b/>
                <w:lang w:val="en-US"/>
              </w:rPr>
              <w:t>V</w:t>
            </w:r>
            <w:r w:rsidRPr="00E96D5A">
              <w:rPr>
                <w:b/>
              </w:rPr>
              <w:t xml:space="preserve">. Народы и государства степной зоны Восточной Европы и Сибири в </w:t>
            </w:r>
            <w:r w:rsidRPr="00E96D5A">
              <w:rPr>
                <w:b/>
                <w:lang w:val="en-US"/>
              </w:rPr>
              <w:t>XIII</w:t>
            </w:r>
            <w:r w:rsidRPr="00E96D5A">
              <w:rPr>
                <w:b/>
              </w:rPr>
              <w:t>-</w:t>
            </w:r>
            <w:r w:rsidRPr="00E96D5A">
              <w:rPr>
                <w:b/>
                <w:lang w:val="en-US"/>
              </w:rPr>
              <w:t>XV</w:t>
            </w:r>
            <w:r w:rsidRPr="00E96D5A">
              <w:rPr>
                <w:b/>
              </w:rPr>
              <w:t xml:space="preserve"> вв. (2 часа)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jc w:val="both"/>
            </w:pPr>
            <w:r w:rsidRPr="00BE2CE2">
              <w:t>5</w:t>
            </w: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Золотая Орда: государственный строй, население, экономика, культура.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C66E14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126B5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Распад Золотой Орды и его последствия.</w:t>
            </w:r>
          </w:p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lastRenderedPageBreak/>
              <w:t>1</w:t>
            </w:r>
          </w:p>
        </w:tc>
      </w:tr>
      <w:tr w:rsidR="00AC6B99" w:rsidRPr="00BE2CE2" w:rsidTr="00193466">
        <w:trPr>
          <w:trHeight w:val="51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C66E14" w:rsidRDefault="00AC6B99" w:rsidP="00C10F33">
            <w:pPr>
              <w:jc w:val="both"/>
            </w:pPr>
            <w:r w:rsidRPr="00E96D5A">
              <w:rPr>
                <w:b/>
              </w:rPr>
              <w:lastRenderedPageBreak/>
              <w:t xml:space="preserve">Тема </w:t>
            </w:r>
            <w:r w:rsidRPr="00E96D5A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. Формирование единого Русского (Российского) государства в </w:t>
            </w: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 xml:space="preserve"> в(6 часов)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Русские земли на политической карте Европы и мира</w:t>
            </w:r>
          </w:p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 в начале</w:t>
            </w:r>
            <w:r w:rsidR="00193466">
              <w:rPr>
                <w:sz w:val="24"/>
                <w:szCs w:val="24"/>
              </w:rPr>
              <w:t xml:space="preserve"> </w:t>
            </w:r>
            <w:r w:rsidRPr="00BE2CE2">
              <w:rPr>
                <w:sz w:val="24"/>
                <w:szCs w:val="24"/>
              </w:rPr>
              <w:t>ХVв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5126B5" w:rsidRDefault="00AC6B99" w:rsidP="005B2646">
            <w:pPr>
              <w:jc w:val="both"/>
            </w:pPr>
            <w:r w:rsidRPr="005126B5"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5126B5" w:rsidRDefault="00AC6B99" w:rsidP="005B2646">
            <w:pPr>
              <w:jc w:val="both"/>
            </w:pPr>
            <w:r w:rsidRPr="005126B5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C6B99" w:rsidRPr="00FD51F4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Московское княжество в первой половине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>в.</w:t>
            </w:r>
          </w:p>
          <w:p w:rsidR="00AC6B99" w:rsidRPr="00BE2CE2" w:rsidRDefault="00AC6B99" w:rsidP="00C10F33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>в.</w:t>
            </w:r>
          </w:p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13403" w:rsidRDefault="00AC6B99" w:rsidP="00B1340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Русская православная церковь в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 xml:space="preserve">— начале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XVI</w:t>
            </w:r>
            <w:r w:rsidRPr="00BE2CE2">
              <w:rPr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Человек в Российском государстве</w:t>
            </w:r>
          </w:p>
          <w:p w:rsidR="00AC6B99" w:rsidRPr="00AC6B99" w:rsidRDefault="00AC6B99" w:rsidP="00AC6B99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 второй половины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C66E14" w:rsidRDefault="00AC6B99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Культурное пространство Русского государства в </w:t>
            </w:r>
            <w:r>
              <w:rPr>
                <w:sz w:val="24"/>
                <w:szCs w:val="24"/>
                <w:lang w:val="en-US"/>
              </w:rPr>
              <w:t>XV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67</w:t>
            </w:r>
          </w:p>
          <w:p w:rsidR="00AC6B99" w:rsidRPr="00BE2CE2" w:rsidRDefault="00AC6B99" w:rsidP="005B264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4C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.05</w:t>
            </w:r>
          </w:p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13403" w:rsidRDefault="00453A81" w:rsidP="00C66E14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81" w:rsidRPr="00BE2CE2" w:rsidRDefault="00453A81" w:rsidP="00453A81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Родной край в истории и культуре Руси.</w:t>
            </w:r>
          </w:p>
          <w:p w:rsidR="00AC6B99" w:rsidRPr="00453A81" w:rsidRDefault="00453A81" w:rsidP="00453A81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E2CE2">
              <w:rPr>
                <w:sz w:val="24"/>
                <w:szCs w:val="24"/>
              </w:rPr>
              <w:t>Почему важно изучать историю своей малой Родины?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453A81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AC6B99" w:rsidRDefault="00AC6B99" w:rsidP="00C10F33">
            <w:pPr>
              <w:jc w:val="both"/>
            </w:pPr>
            <w:r w:rsidRPr="00AC6B99"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453A81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Информационно-творческие проекты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</w:tc>
      </w:tr>
      <w:tr w:rsidR="00AC6B99" w:rsidRPr="00BE2CE2" w:rsidTr="00453A81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Итоговое повторении за весь курс</w:t>
            </w:r>
          </w:p>
          <w:p w:rsidR="00AC6B99" w:rsidRPr="00B13403" w:rsidRDefault="00AC6B99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</w:tbl>
    <w:p w:rsidR="00887A83" w:rsidRPr="00BE2CE2" w:rsidRDefault="00887A83" w:rsidP="00250B45">
      <w:pPr>
        <w:pStyle w:val="c3"/>
        <w:spacing w:before="0" w:beforeAutospacing="0" w:after="0" w:afterAutospacing="0"/>
        <w:jc w:val="both"/>
        <w:rPr>
          <w:rStyle w:val="c17c16"/>
          <w:b/>
        </w:rPr>
      </w:pPr>
    </w:p>
    <w:p w:rsidR="00193466" w:rsidRDefault="004247C6" w:rsidP="00193466">
      <w:pPr>
        <w:pStyle w:val="c3"/>
        <w:spacing w:before="0" w:beforeAutospacing="0" w:after="0" w:afterAutospacing="0"/>
        <w:rPr>
          <w:b/>
          <w:sz w:val="22"/>
          <w:szCs w:val="22"/>
        </w:rPr>
      </w:pPr>
      <w:r>
        <w:rPr>
          <w:rStyle w:val="c17c16"/>
          <w:b/>
          <w:sz w:val="22"/>
          <w:szCs w:val="22"/>
        </w:rPr>
        <w:t>Итого 70 часов</w:t>
      </w:r>
    </w:p>
    <w:p w:rsidR="00193466" w:rsidRPr="00193466" w:rsidRDefault="00193466" w:rsidP="00193466"/>
    <w:p w:rsidR="00193466" w:rsidRDefault="00193466" w:rsidP="00193466"/>
    <w:p w:rsidR="00193466" w:rsidRPr="00E633B8" w:rsidRDefault="00193466" w:rsidP="00193466">
      <w:pPr>
        <w:shd w:val="clear" w:color="auto" w:fill="FFFFFF"/>
        <w:spacing w:line="317" w:lineRule="exact"/>
        <w:ind w:right="14"/>
        <w:rPr>
          <w:color w:val="000000"/>
          <w:spacing w:val="2"/>
        </w:rPr>
      </w:pPr>
      <w:r w:rsidRPr="00E633B8">
        <w:rPr>
          <w:b/>
          <w:color w:val="000000"/>
          <w:spacing w:val="7"/>
        </w:rPr>
        <w:t xml:space="preserve">Учебно-методическое </w:t>
      </w:r>
      <w:r w:rsidRPr="00E633B8">
        <w:rPr>
          <w:b/>
          <w:iCs/>
          <w:color w:val="000000"/>
          <w:spacing w:val="7"/>
        </w:rPr>
        <w:t>и</w:t>
      </w:r>
      <w:r>
        <w:rPr>
          <w:b/>
          <w:iCs/>
          <w:color w:val="000000"/>
          <w:spacing w:val="7"/>
        </w:rPr>
        <w:t xml:space="preserve"> </w:t>
      </w:r>
      <w:r w:rsidRPr="00E633B8">
        <w:rPr>
          <w:b/>
          <w:color w:val="000000"/>
          <w:spacing w:val="7"/>
        </w:rPr>
        <w:t xml:space="preserve">материально-техническое обеспечение </w:t>
      </w:r>
      <w:r>
        <w:rPr>
          <w:b/>
          <w:color w:val="000000"/>
          <w:spacing w:val="2"/>
        </w:rPr>
        <w:t>образовательного процесса</w:t>
      </w:r>
    </w:p>
    <w:p w:rsidR="00193466" w:rsidRDefault="00193466" w:rsidP="00193466">
      <w:pPr>
        <w:rPr>
          <w:b/>
        </w:rPr>
      </w:pPr>
      <w:r>
        <w:rPr>
          <w:b/>
        </w:rPr>
        <w:t>Учебники:</w:t>
      </w:r>
    </w:p>
    <w:p w:rsidR="00193466" w:rsidRDefault="00193466" w:rsidP="00193466">
      <w:r w:rsidRPr="003E3167">
        <w:t>1.</w:t>
      </w:r>
      <w:r>
        <w:t xml:space="preserve">Н.М.Арсентьев, А.А.Данилов, П.С.Стефанович, А.Я.Токарева; под ред. А.В. Торкунова,       </w:t>
      </w:r>
    </w:p>
    <w:p w:rsidR="00193466" w:rsidRPr="003E3167" w:rsidRDefault="00193466" w:rsidP="00193466">
      <w:r>
        <w:t xml:space="preserve"> « История России»  в 2 ч.М; « Просвещение» 2016 г.</w:t>
      </w:r>
    </w:p>
    <w:p w:rsidR="00193466" w:rsidRPr="003E3167" w:rsidRDefault="00193466" w:rsidP="00193466">
      <w:r w:rsidRPr="003E3167">
        <w:t xml:space="preserve">2.Е.В.Агибалова,Г.М. </w:t>
      </w:r>
      <w:r>
        <w:t xml:space="preserve"> Всеобщая история </w:t>
      </w:r>
      <w:r w:rsidRPr="003E3167">
        <w:t>«История средних веков»,М., «Просвещение»201</w:t>
      </w:r>
      <w:r>
        <w:t xml:space="preserve">6 </w:t>
      </w:r>
      <w:r w:rsidRPr="003E3167">
        <w:t>г.</w:t>
      </w:r>
    </w:p>
    <w:p w:rsidR="00193466" w:rsidRPr="003E3167" w:rsidRDefault="00193466" w:rsidP="00193466">
      <w:r w:rsidRPr="003E3167">
        <w:t>5.В.П.Буданова « Книга для чтения по истории Средних веков» .М; 1999г.</w:t>
      </w:r>
    </w:p>
    <w:p w:rsidR="00193466" w:rsidRDefault="00193466" w:rsidP="00193466"/>
    <w:p w:rsidR="00193466" w:rsidRDefault="00193466" w:rsidP="00193466"/>
    <w:p w:rsidR="00193466" w:rsidRPr="003E3167" w:rsidRDefault="00193466" w:rsidP="00193466">
      <w:r w:rsidRPr="003E3167">
        <w:rPr>
          <w:b/>
        </w:rPr>
        <w:t>Контрольно-измерительный материал</w:t>
      </w:r>
      <w:r w:rsidRPr="003E3167">
        <w:t xml:space="preserve">: </w:t>
      </w:r>
    </w:p>
    <w:p w:rsidR="00193466" w:rsidRPr="003E3167" w:rsidRDefault="00193466" w:rsidP="00193466">
      <w:r w:rsidRPr="003E3167">
        <w:t>1. К.А.Соловьев, Б.Н.Серов: Поурочные разработки по истории России « С древнейших времен до конца XVΙ века»,М.; « ВАКО» 201</w:t>
      </w:r>
      <w:r>
        <w:t>6</w:t>
      </w:r>
      <w:r w:rsidRPr="003E3167">
        <w:t>г.</w:t>
      </w:r>
    </w:p>
    <w:p w:rsidR="00193466" w:rsidRDefault="00193466" w:rsidP="00193466">
      <w:r w:rsidRPr="003E3167">
        <w:t>2.О.В.Арасланова,К.А.Соловьев : Поурочные разработки « По истории средних веков»М; « ВАКО» 20</w:t>
      </w:r>
      <w:r>
        <w:t>16</w:t>
      </w:r>
      <w:r w:rsidRPr="003E3167">
        <w:t>г.</w:t>
      </w:r>
    </w:p>
    <w:p w:rsidR="00193466" w:rsidRDefault="00193466" w:rsidP="00193466">
      <w:r>
        <w:t>3.Контрольно-измерительные материалы. История России.6 класс/Сост. К.В.Волкова.- 3-е изд.,перераб. – М.: ВАКО,2016 г.</w:t>
      </w:r>
    </w:p>
    <w:p w:rsidR="00193466" w:rsidRPr="009B2C75" w:rsidRDefault="00193466" w:rsidP="00193466">
      <w:r>
        <w:t>4. Е.А Крючкова История средних веков Проверочные и контрольные работы 6 класс.-М.: Просвещение, 2016 г.</w:t>
      </w:r>
    </w:p>
    <w:p w:rsidR="00193466" w:rsidRDefault="00193466" w:rsidP="00193466">
      <w:pPr>
        <w:rPr>
          <w:b/>
          <w:color w:val="000000"/>
          <w:spacing w:val="1"/>
        </w:rPr>
      </w:pPr>
    </w:p>
    <w:p w:rsidR="00193466" w:rsidRDefault="00193466" w:rsidP="00193466">
      <w:pPr>
        <w:rPr>
          <w:b/>
          <w:color w:val="000000"/>
          <w:spacing w:val="1"/>
        </w:rPr>
      </w:pPr>
    </w:p>
    <w:p w:rsidR="0036407A" w:rsidRPr="00193466" w:rsidRDefault="0036407A" w:rsidP="00193466">
      <w:pPr>
        <w:sectPr w:rsidR="0036407A" w:rsidRPr="00193466" w:rsidSect="00865181">
          <w:pgSz w:w="11906" w:h="16838"/>
          <w:pgMar w:top="425" w:right="709" w:bottom="709" w:left="851" w:header="709" w:footer="709" w:gutter="0"/>
          <w:cols w:space="720"/>
          <w:docGrid w:linePitch="326"/>
        </w:sectPr>
      </w:pPr>
    </w:p>
    <w:p w:rsidR="007124AB" w:rsidRPr="003E3167" w:rsidRDefault="007124AB" w:rsidP="007124AB"/>
    <w:p w:rsidR="00D225F1" w:rsidRPr="007124AB" w:rsidRDefault="007124AB" w:rsidP="00193466">
      <w:pPr>
        <w:tabs>
          <w:tab w:val="left" w:pos="0"/>
        </w:tabs>
        <w:spacing w:after="200"/>
        <w:contextualSpacing/>
        <w:jc w:val="right"/>
      </w:pPr>
      <w:r w:rsidRPr="007124AB">
        <w:t>Приложение 1</w:t>
      </w:r>
    </w:p>
    <w:p w:rsidR="00D225F1" w:rsidRDefault="00D225F1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p w:rsidR="00C34F3C" w:rsidRDefault="007124AB" w:rsidP="00C34F3C">
      <w:pPr>
        <w:rPr>
          <w:b/>
        </w:rPr>
      </w:pPr>
      <w:r>
        <w:rPr>
          <w:b/>
        </w:rPr>
        <w:t>«</w:t>
      </w:r>
      <w:r w:rsidR="00C34F3C">
        <w:rPr>
          <w:b/>
        </w:rPr>
        <w:t>Система оценивания учебного предмета»:</w:t>
      </w:r>
    </w:p>
    <w:p w:rsidR="00C34F3C" w:rsidRPr="003E3167" w:rsidRDefault="00C34F3C" w:rsidP="00C34F3C">
      <w:r w:rsidRPr="003E3167">
        <w:rPr>
          <w:b/>
        </w:rPr>
        <w:t>Оценка «5»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34F3C" w:rsidRPr="003E3167" w:rsidRDefault="00C34F3C" w:rsidP="00C34F3C">
      <w:r w:rsidRPr="003E3167"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</w:t>
      </w:r>
      <w:r>
        <w:t>,</w:t>
      </w:r>
      <w:r w:rsidRPr="003E3167">
        <w:t xml:space="preserve">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C34F3C" w:rsidRPr="003E3167" w:rsidRDefault="00C34F3C" w:rsidP="00C34F3C">
      <w:r w:rsidRPr="003E3167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34F3C" w:rsidRPr="003E3167" w:rsidRDefault="00C34F3C" w:rsidP="00C34F3C">
      <w:r w:rsidRPr="003E3167">
        <w:rPr>
          <w:b/>
        </w:rPr>
        <w:t>Оценка «4»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C34F3C" w:rsidRPr="003E3167" w:rsidRDefault="00C34F3C" w:rsidP="00C34F3C">
      <w:r w:rsidRPr="003E3167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C34F3C" w:rsidRPr="003E3167" w:rsidRDefault="00C34F3C" w:rsidP="00C34F3C">
      <w:r w:rsidRPr="003E3167"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C34F3C" w:rsidRPr="003E3167" w:rsidRDefault="00C34F3C" w:rsidP="00C34F3C">
      <w:r w:rsidRPr="003E3167">
        <w:rPr>
          <w:b/>
        </w:rPr>
        <w:t>Оценка «3</w:t>
      </w:r>
      <w:r w:rsidRPr="003E3167">
        <w:t xml:space="preserve">» ставится, если </w:t>
      </w:r>
      <w:r>
        <w:t>обучающийся:</w:t>
      </w:r>
    </w:p>
    <w:p w:rsidR="00C34F3C" w:rsidRPr="003E3167" w:rsidRDefault="00C34F3C" w:rsidP="00C34F3C">
      <w:r w:rsidRPr="003E3167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</w:t>
      </w:r>
      <w:r w:rsidR="00193466">
        <w:t xml:space="preserve"> </w:t>
      </w:r>
      <w:r w:rsidRPr="003E3167">
        <w:t>сис</w:t>
      </w:r>
      <w:r>
        <w:t>тематизировано</w:t>
      </w:r>
      <w:r w:rsidRPr="003E3167">
        <w:t>, фрагментарно, не всегда последовательно.</w:t>
      </w:r>
    </w:p>
    <w:p w:rsidR="00C34F3C" w:rsidRPr="003E3167" w:rsidRDefault="00C34F3C" w:rsidP="00C34F3C">
      <w:r w:rsidRPr="003E3167">
        <w:t>Показывает недостаточную</w:t>
      </w:r>
      <w:r w:rsidR="00193466">
        <w:t xml:space="preserve"> </w:t>
      </w:r>
      <w:r w:rsidRPr="003E3167">
        <w:t>сформированность отдельных знаний и умений; выводы и обобщения аргументирует слабо, допускает в них ошибки.</w:t>
      </w:r>
    </w:p>
    <w:p w:rsidR="00C34F3C" w:rsidRPr="003E3167" w:rsidRDefault="00C34F3C" w:rsidP="00C34F3C">
      <w:r w:rsidRPr="003E3167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C34F3C" w:rsidRPr="003E3167" w:rsidRDefault="00C34F3C" w:rsidP="00C34F3C">
      <w:r w:rsidRPr="003E3167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C34F3C" w:rsidRPr="003E3167" w:rsidRDefault="00C34F3C" w:rsidP="00C34F3C">
      <w:r w:rsidRPr="003E3167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C34F3C" w:rsidRPr="003E3167" w:rsidRDefault="00C34F3C" w:rsidP="00C34F3C">
      <w:r w:rsidRPr="003E3167">
        <w:lastRenderedPageBreak/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C34F3C" w:rsidRPr="003E3167" w:rsidRDefault="00C34F3C" w:rsidP="00C34F3C">
      <w:r w:rsidRPr="003E3167">
        <w:rPr>
          <w:b/>
        </w:rPr>
        <w:t>Оценка «2»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Не усвоил и не раскрыл основное содержание материала; не делает выводов и обобщений.</w:t>
      </w:r>
    </w:p>
    <w:p w:rsidR="00C34F3C" w:rsidRPr="003E3167" w:rsidRDefault="00C34F3C" w:rsidP="00C34F3C">
      <w:r w:rsidRPr="003E3167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C34F3C" w:rsidRPr="003E3167" w:rsidRDefault="00C34F3C" w:rsidP="00C34F3C">
      <w:r w:rsidRPr="003E3167">
        <w:t>При ответе ( на один вопрос) допускает более двух грубых ошибок, которые не может исправить даже при помощи учителя.</w:t>
      </w:r>
    </w:p>
    <w:p w:rsidR="00C34F3C" w:rsidRPr="003E3167" w:rsidRDefault="00C34F3C" w:rsidP="00C34F3C">
      <w:r w:rsidRPr="003E3167">
        <w:t>Не может ответить ни на один из поставленных вопросов.</w:t>
      </w:r>
    </w:p>
    <w:p w:rsidR="00C34F3C" w:rsidRPr="004F04C7" w:rsidRDefault="00C34F3C" w:rsidP="00C34F3C">
      <w:r>
        <w:t>Полностью не усвоил материал.</w:t>
      </w:r>
    </w:p>
    <w:p w:rsidR="00C34F3C" w:rsidRDefault="00C34F3C" w:rsidP="00C34F3C">
      <w:pPr>
        <w:rPr>
          <w:b/>
        </w:rPr>
      </w:pPr>
    </w:p>
    <w:p w:rsidR="00C34F3C" w:rsidRPr="00495362" w:rsidRDefault="00C34F3C" w:rsidP="00C34F3C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C34F3C" w:rsidRPr="002F1CC7" w:rsidRDefault="00C34F3C" w:rsidP="00C34F3C">
      <w:pPr>
        <w:jc w:val="both"/>
        <w:rPr>
          <w:b/>
        </w:rPr>
      </w:pP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исторический диктант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сочинение по определённой теме (1-2 страницы)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тестовую  работу</w:t>
      </w:r>
    </w:p>
    <w:p w:rsidR="00C34F3C" w:rsidRPr="002F1CC7" w:rsidRDefault="00C34F3C" w:rsidP="00273990">
      <w:pPr>
        <w:numPr>
          <w:ilvl w:val="0"/>
          <w:numId w:val="2"/>
        </w:numPr>
      </w:pPr>
      <w:r w:rsidRPr="002F1CC7">
        <w:t xml:space="preserve">за письменное сообщение </w:t>
      </w:r>
    </w:p>
    <w:p w:rsidR="00C34F3C" w:rsidRPr="002F1CC7" w:rsidRDefault="00C34F3C" w:rsidP="00C34F3C"/>
    <w:p w:rsidR="00C34F3C" w:rsidRPr="002F1CC7" w:rsidRDefault="00C34F3C" w:rsidP="00C34F3C">
      <w:r w:rsidRPr="002F1CC7">
        <w:rPr>
          <w:b/>
        </w:rPr>
        <w:t>Оценка «5»</w:t>
      </w:r>
      <w:r w:rsidRPr="002F1CC7">
        <w:t xml:space="preserve">    -     100-90 %</w:t>
      </w:r>
    </w:p>
    <w:p w:rsidR="00C34F3C" w:rsidRPr="002F1CC7" w:rsidRDefault="00C34F3C" w:rsidP="00C34F3C">
      <w:r w:rsidRPr="002F1CC7">
        <w:rPr>
          <w:b/>
        </w:rPr>
        <w:t>Оценка «4»</w:t>
      </w:r>
      <w:r w:rsidRPr="002F1CC7">
        <w:t xml:space="preserve">    -      89-70 %</w:t>
      </w:r>
    </w:p>
    <w:p w:rsidR="00C34F3C" w:rsidRPr="002F1CC7" w:rsidRDefault="00C34F3C" w:rsidP="00C34F3C">
      <w:r w:rsidRPr="002F1CC7">
        <w:rPr>
          <w:b/>
        </w:rPr>
        <w:t>Оценка «3»</w:t>
      </w:r>
      <w:r w:rsidRPr="002F1CC7">
        <w:t xml:space="preserve">    -      69-45 %</w:t>
      </w:r>
    </w:p>
    <w:p w:rsidR="00C34F3C" w:rsidRPr="002F1CC7" w:rsidRDefault="00C34F3C" w:rsidP="00C34F3C">
      <w:r w:rsidRPr="002F1CC7">
        <w:rPr>
          <w:b/>
        </w:rPr>
        <w:t>Оценка «2»</w:t>
      </w:r>
      <w:r w:rsidRPr="002F1CC7">
        <w:t xml:space="preserve">    -      44-20 %</w:t>
      </w:r>
    </w:p>
    <w:p w:rsidR="00C34F3C" w:rsidRPr="002F1CC7" w:rsidRDefault="00C34F3C" w:rsidP="00C34F3C">
      <w:r w:rsidRPr="002F1CC7">
        <w:rPr>
          <w:b/>
        </w:rPr>
        <w:t>Оценка «1»</w:t>
      </w:r>
      <w:r w:rsidRPr="002F1CC7">
        <w:t xml:space="preserve">    -      19 - 0 %</w:t>
      </w:r>
    </w:p>
    <w:p w:rsidR="00C34F3C" w:rsidRPr="002F1CC7" w:rsidRDefault="00C34F3C" w:rsidP="00C34F3C"/>
    <w:p w:rsidR="008D0072" w:rsidRDefault="008D0072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8D0072" w:rsidRDefault="008D0072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BD1FDA" w:rsidRDefault="00BD1FDA" w:rsidP="004247C6"/>
    <w:sectPr w:rsidR="00BD1FDA" w:rsidSect="00AE5A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FD3" w:rsidRDefault="00130FD3" w:rsidP="00DF37B1">
      <w:r>
        <w:separator/>
      </w:r>
    </w:p>
  </w:endnote>
  <w:endnote w:type="continuationSeparator" w:id="0">
    <w:p w:rsidR="00130FD3" w:rsidRDefault="00130FD3" w:rsidP="00DF3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FD3" w:rsidRDefault="00130FD3" w:rsidP="00DF37B1">
      <w:r>
        <w:separator/>
      </w:r>
    </w:p>
  </w:footnote>
  <w:footnote w:type="continuationSeparator" w:id="0">
    <w:p w:rsidR="00130FD3" w:rsidRDefault="00130FD3" w:rsidP="00DF3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72FBB"/>
    <w:multiLevelType w:val="multilevel"/>
    <w:tmpl w:val="B1F0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33421"/>
    <w:multiLevelType w:val="hybridMultilevel"/>
    <w:tmpl w:val="94D8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2C5E19"/>
    <w:multiLevelType w:val="hybridMultilevel"/>
    <w:tmpl w:val="F70E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42F48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120BD"/>
    <w:multiLevelType w:val="hybridMultilevel"/>
    <w:tmpl w:val="563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60B"/>
    <w:multiLevelType w:val="hybridMultilevel"/>
    <w:tmpl w:val="D140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73C85"/>
    <w:multiLevelType w:val="hybridMultilevel"/>
    <w:tmpl w:val="195AF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F5C85"/>
    <w:multiLevelType w:val="hybridMultilevel"/>
    <w:tmpl w:val="51D8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7816559"/>
    <w:multiLevelType w:val="hybridMultilevel"/>
    <w:tmpl w:val="FD6E11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C8E"/>
    <w:rsid w:val="00006F98"/>
    <w:rsid w:val="00023DF6"/>
    <w:rsid w:val="00024B2E"/>
    <w:rsid w:val="00030DC0"/>
    <w:rsid w:val="00031A41"/>
    <w:rsid w:val="00032D53"/>
    <w:rsid w:val="00036447"/>
    <w:rsid w:val="00050B02"/>
    <w:rsid w:val="00053C14"/>
    <w:rsid w:val="00054F7D"/>
    <w:rsid w:val="00057A07"/>
    <w:rsid w:val="00057F5E"/>
    <w:rsid w:val="0006656F"/>
    <w:rsid w:val="0007183D"/>
    <w:rsid w:val="000801A6"/>
    <w:rsid w:val="00083497"/>
    <w:rsid w:val="00091227"/>
    <w:rsid w:val="00092BFA"/>
    <w:rsid w:val="00093999"/>
    <w:rsid w:val="000A277E"/>
    <w:rsid w:val="000A47B8"/>
    <w:rsid w:val="000A6AF1"/>
    <w:rsid w:val="000A7CF5"/>
    <w:rsid w:val="000C4DAC"/>
    <w:rsid w:val="000D4127"/>
    <w:rsid w:val="000E052E"/>
    <w:rsid w:val="000E402D"/>
    <w:rsid w:val="000F7490"/>
    <w:rsid w:val="00112B76"/>
    <w:rsid w:val="00130FD3"/>
    <w:rsid w:val="00147DAD"/>
    <w:rsid w:val="00150EBE"/>
    <w:rsid w:val="00153DBD"/>
    <w:rsid w:val="0015635B"/>
    <w:rsid w:val="00163837"/>
    <w:rsid w:val="00187840"/>
    <w:rsid w:val="00191269"/>
    <w:rsid w:val="00193466"/>
    <w:rsid w:val="00193A70"/>
    <w:rsid w:val="001B701D"/>
    <w:rsid w:val="001C1595"/>
    <w:rsid w:val="001D1F71"/>
    <w:rsid w:val="001E14DB"/>
    <w:rsid w:val="001E2FCB"/>
    <w:rsid w:val="001F58B1"/>
    <w:rsid w:val="0020244D"/>
    <w:rsid w:val="002026DA"/>
    <w:rsid w:val="00204C3F"/>
    <w:rsid w:val="00214747"/>
    <w:rsid w:val="00216284"/>
    <w:rsid w:val="0022345E"/>
    <w:rsid w:val="00223A0E"/>
    <w:rsid w:val="00224034"/>
    <w:rsid w:val="00233866"/>
    <w:rsid w:val="002408FB"/>
    <w:rsid w:val="00250B45"/>
    <w:rsid w:val="002567DF"/>
    <w:rsid w:val="00273892"/>
    <w:rsid w:val="00273990"/>
    <w:rsid w:val="002833C2"/>
    <w:rsid w:val="00283D69"/>
    <w:rsid w:val="0029026F"/>
    <w:rsid w:val="00291753"/>
    <w:rsid w:val="002A6410"/>
    <w:rsid w:val="002B223E"/>
    <w:rsid w:val="002B7692"/>
    <w:rsid w:val="002C04D8"/>
    <w:rsid w:val="002C222E"/>
    <w:rsid w:val="002D6300"/>
    <w:rsid w:val="002E2E1F"/>
    <w:rsid w:val="002E6F33"/>
    <w:rsid w:val="002F02F1"/>
    <w:rsid w:val="002F2758"/>
    <w:rsid w:val="00301DEF"/>
    <w:rsid w:val="00302048"/>
    <w:rsid w:val="0030552B"/>
    <w:rsid w:val="0031515D"/>
    <w:rsid w:val="0033437A"/>
    <w:rsid w:val="00336FFA"/>
    <w:rsid w:val="00347B4D"/>
    <w:rsid w:val="0036407A"/>
    <w:rsid w:val="00370E64"/>
    <w:rsid w:val="003737FF"/>
    <w:rsid w:val="00373B49"/>
    <w:rsid w:val="0037456D"/>
    <w:rsid w:val="00381797"/>
    <w:rsid w:val="00382DC8"/>
    <w:rsid w:val="003866F2"/>
    <w:rsid w:val="003933A4"/>
    <w:rsid w:val="003A0FBD"/>
    <w:rsid w:val="003A210D"/>
    <w:rsid w:val="003A770C"/>
    <w:rsid w:val="003B3AAA"/>
    <w:rsid w:val="003B4EA0"/>
    <w:rsid w:val="003C6FA6"/>
    <w:rsid w:val="003D72FE"/>
    <w:rsid w:val="003E3167"/>
    <w:rsid w:val="003E3ACE"/>
    <w:rsid w:val="003E470F"/>
    <w:rsid w:val="003F1C8E"/>
    <w:rsid w:val="003F4A49"/>
    <w:rsid w:val="003F579B"/>
    <w:rsid w:val="0040136E"/>
    <w:rsid w:val="00422BC6"/>
    <w:rsid w:val="004247C6"/>
    <w:rsid w:val="004336BE"/>
    <w:rsid w:val="00436389"/>
    <w:rsid w:val="004430EA"/>
    <w:rsid w:val="004464F0"/>
    <w:rsid w:val="00450179"/>
    <w:rsid w:val="00453A81"/>
    <w:rsid w:val="004559C9"/>
    <w:rsid w:val="00483763"/>
    <w:rsid w:val="0049130C"/>
    <w:rsid w:val="00491C33"/>
    <w:rsid w:val="004A0EA4"/>
    <w:rsid w:val="004A454E"/>
    <w:rsid w:val="004B2114"/>
    <w:rsid w:val="004B48B0"/>
    <w:rsid w:val="004B5CBC"/>
    <w:rsid w:val="004B78B8"/>
    <w:rsid w:val="004C48CD"/>
    <w:rsid w:val="004D164B"/>
    <w:rsid w:val="004D3B11"/>
    <w:rsid w:val="004F04C7"/>
    <w:rsid w:val="004F377A"/>
    <w:rsid w:val="004F6B6E"/>
    <w:rsid w:val="005126B5"/>
    <w:rsid w:val="00521736"/>
    <w:rsid w:val="00521F6E"/>
    <w:rsid w:val="005269AF"/>
    <w:rsid w:val="00530FFD"/>
    <w:rsid w:val="00535FB6"/>
    <w:rsid w:val="0056109A"/>
    <w:rsid w:val="0056354B"/>
    <w:rsid w:val="005666C6"/>
    <w:rsid w:val="00592854"/>
    <w:rsid w:val="005A49F6"/>
    <w:rsid w:val="005B02F7"/>
    <w:rsid w:val="005B075A"/>
    <w:rsid w:val="005B2646"/>
    <w:rsid w:val="005B57BA"/>
    <w:rsid w:val="005D17BD"/>
    <w:rsid w:val="005D2651"/>
    <w:rsid w:val="005D553F"/>
    <w:rsid w:val="005F7C81"/>
    <w:rsid w:val="00603F17"/>
    <w:rsid w:val="00616FD0"/>
    <w:rsid w:val="00617B8F"/>
    <w:rsid w:val="00622E46"/>
    <w:rsid w:val="00633236"/>
    <w:rsid w:val="0063748D"/>
    <w:rsid w:val="00643988"/>
    <w:rsid w:val="00651474"/>
    <w:rsid w:val="00651B7B"/>
    <w:rsid w:val="00655E25"/>
    <w:rsid w:val="006624FB"/>
    <w:rsid w:val="00662FE7"/>
    <w:rsid w:val="0067020A"/>
    <w:rsid w:val="006757FA"/>
    <w:rsid w:val="0067699F"/>
    <w:rsid w:val="00690BA2"/>
    <w:rsid w:val="006A36D3"/>
    <w:rsid w:val="006B2962"/>
    <w:rsid w:val="006B5439"/>
    <w:rsid w:val="006D75A3"/>
    <w:rsid w:val="006E1F5C"/>
    <w:rsid w:val="006F4811"/>
    <w:rsid w:val="006F6919"/>
    <w:rsid w:val="00704BEE"/>
    <w:rsid w:val="00705CAE"/>
    <w:rsid w:val="007113CF"/>
    <w:rsid w:val="007124AB"/>
    <w:rsid w:val="007157B0"/>
    <w:rsid w:val="007310AE"/>
    <w:rsid w:val="00733F89"/>
    <w:rsid w:val="00740D79"/>
    <w:rsid w:val="00741C60"/>
    <w:rsid w:val="00751301"/>
    <w:rsid w:val="00754173"/>
    <w:rsid w:val="00784984"/>
    <w:rsid w:val="00793BCA"/>
    <w:rsid w:val="00795981"/>
    <w:rsid w:val="007A02E2"/>
    <w:rsid w:val="007A76AF"/>
    <w:rsid w:val="007B5260"/>
    <w:rsid w:val="007C514D"/>
    <w:rsid w:val="007D22E1"/>
    <w:rsid w:val="007D6308"/>
    <w:rsid w:val="007D7F7B"/>
    <w:rsid w:val="007E05F0"/>
    <w:rsid w:val="007F29A5"/>
    <w:rsid w:val="007F78F1"/>
    <w:rsid w:val="00815065"/>
    <w:rsid w:val="00817D30"/>
    <w:rsid w:val="00827AC2"/>
    <w:rsid w:val="00840A25"/>
    <w:rsid w:val="00846C07"/>
    <w:rsid w:val="00852371"/>
    <w:rsid w:val="00855BE0"/>
    <w:rsid w:val="00856683"/>
    <w:rsid w:val="00862BC6"/>
    <w:rsid w:val="00863297"/>
    <w:rsid w:val="00865181"/>
    <w:rsid w:val="00866EFE"/>
    <w:rsid w:val="00870B1C"/>
    <w:rsid w:val="00872037"/>
    <w:rsid w:val="00875FB0"/>
    <w:rsid w:val="008801BA"/>
    <w:rsid w:val="00887A83"/>
    <w:rsid w:val="00890B15"/>
    <w:rsid w:val="00891C19"/>
    <w:rsid w:val="008B220F"/>
    <w:rsid w:val="008B5FCF"/>
    <w:rsid w:val="008C13C5"/>
    <w:rsid w:val="008C30E1"/>
    <w:rsid w:val="008C31CF"/>
    <w:rsid w:val="008C6164"/>
    <w:rsid w:val="008D0072"/>
    <w:rsid w:val="008D28BA"/>
    <w:rsid w:val="008E13B6"/>
    <w:rsid w:val="008E4D88"/>
    <w:rsid w:val="008E504A"/>
    <w:rsid w:val="008F02DF"/>
    <w:rsid w:val="008F7253"/>
    <w:rsid w:val="009065F0"/>
    <w:rsid w:val="00910D61"/>
    <w:rsid w:val="0091206D"/>
    <w:rsid w:val="00925543"/>
    <w:rsid w:val="009327CC"/>
    <w:rsid w:val="009466F4"/>
    <w:rsid w:val="009503A2"/>
    <w:rsid w:val="009727DB"/>
    <w:rsid w:val="00981BFC"/>
    <w:rsid w:val="0098747C"/>
    <w:rsid w:val="0099142A"/>
    <w:rsid w:val="009B26B8"/>
    <w:rsid w:val="009B2C75"/>
    <w:rsid w:val="009B52EA"/>
    <w:rsid w:val="009C6B48"/>
    <w:rsid w:val="009E309C"/>
    <w:rsid w:val="009F1498"/>
    <w:rsid w:val="00A03C77"/>
    <w:rsid w:val="00A1417D"/>
    <w:rsid w:val="00A162A5"/>
    <w:rsid w:val="00A23BEA"/>
    <w:rsid w:val="00A24FA2"/>
    <w:rsid w:val="00A25357"/>
    <w:rsid w:val="00A37421"/>
    <w:rsid w:val="00A411C0"/>
    <w:rsid w:val="00A4385B"/>
    <w:rsid w:val="00A44112"/>
    <w:rsid w:val="00A55267"/>
    <w:rsid w:val="00A639E0"/>
    <w:rsid w:val="00A70D2F"/>
    <w:rsid w:val="00A73667"/>
    <w:rsid w:val="00A75F04"/>
    <w:rsid w:val="00A832C8"/>
    <w:rsid w:val="00A930A7"/>
    <w:rsid w:val="00AC3346"/>
    <w:rsid w:val="00AC6B99"/>
    <w:rsid w:val="00AC730F"/>
    <w:rsid w:val="00AD17D0"/>
    <w:rsid w:val="00AE5A0D"/>
    <w:rsid w:val="00AF35AD"/>
    <w:rsid w:val="00B074F0"/>
    <w:rsid w:val="00B123BD"/>
    <w:rsid w:val="00B13403"/>
    <w:rsid w:val="00B14099"/>
    <w:rsid w:val="00B144D5"/>
    <w:rsid w:val="00B15592"/>
    <w:rsid w:val="00B16EB8"/>
    <w:rsid w:val="00B235B5"/>
    <w:rsid w:val="00B32ED3"/>
    <w:rsid w:val="00B37311"/>
    <w:rsid w:val="00B37C1F"/>
    <w:rsid w:val="00B40A78"/>
    <w:rsid w:val="00B4756B"/>
    <w:rsid w:val="00B530F4"/>
    <w:rsid w:val="00B54C94"/>
    <w:rsid w:val="00B61189"/>
    <w:rsid w:val="00BA4608"/>
    <w:rsid w:val="00BB5E3A"/>
    <w:rsid w:val="00BB63FF"/>
    <w:rsid w:val="00BC712A"/>
    <w:rsid w:val="00BD0D67"/>
    <w:rsid w:val="00BD1FDA"/>
    <w:rsid w:val="00BD353E"/>
    <w:rsid w:val="00BD5C63"/>
    <w:rsid w:val="00BE2CE2"/>
    <w:rsid w:val="00BE72F4"/>
    <w:rsid w:val="00BF3AC9"/>
    <w:rsid w:val="00BF541D"/>
    <w:rsid w:val="00C019A0"/>
    <w:rsid w:val="00C059E7"/>
    <w:rsid w:val="00C10F33"/>
    <w:rsid w:val="00C13B93"/>
    <w:rsid w:val="00C3024A"/>
    <w:rsid w:val="00C31515"/>
    <w:rsid w:val="00C331DD"/>
    <w:rsid w:val="00C34F3C"/>
    <w:rsid w:val="00C56082"/>
    <w:rsid w:val="00C622EE"/>
    <w:rsid w:val="00C66E14"/>
    <w:rsid w:val="00C67719"/>
    <w:rsid w:val="00C74078"/>
    <w:rsid w:val="00C83AF7"/>
    <w:rsid w:val="00C84ECE"/>
    <w:rsid w:val="00C929C8"/>
    <w:rsid w:val="00C94C36"/>
    <w:rsid w:val="00CA502E"/>
    <w:rsid w:val="00CB5435"/>
    <w:rsid w:val="00CC1B69"/>
    <w:rsid w:val="00CC220D"/>
    <w:rsid w:val="00CC2B15"/>
    <w:rsid w:val="00CC389F"/>
    <w:rsid w:val="00CF3B9E"/>
    <w:rsid w:val="00CF5441"/>
    <w:rsid w:val="00CF5FAC"/>
    <w:rsid w:val="00D01253"/>
    <w:rsid w:val="00D10B51"/>
    <w:rsid w:val="00D12EF8"/>
    <w:rsid w:val="00D15854"/>
    <w:rsid w:val="00D225F1"/>
    <w:rsid w:val="00D32221"/>
    <w:rsid w:val="00D33B4C"/>
    <w:rsid w:val="00D34920"/>
    <w:rsid w:val="00D50CBB"/>
    <w:rsid w:val="00D53569"/>
    <w:rsid w:val="00D770D1"/>
    <w:rsid w:val="00D8601A"/>
    <w:rsid w:val="00DB0F7D"/>
    <w:rsid w:val="00DB2558"/>
    <w:rsid w:val="00DB6192"/>
    <w:rsid w:val="00DB720E"/>
    <w:rsid w:val="00DC5606"/>
    <w:rsid w:val="00DD3D10"/>
    <w:rsid w:val="00DE2E97"/>
    <w:rsid w:val="00DF2B19"/>
    <w:rsid w:val="00DF37B1"/>
    <w:rsid w:val="00DF7827"/>
    <w:rsid w:val="00E00B03"/>
    <w:rsid w:val="00E067B4"/>
    <w:rsid w:val="00E06980"/>
    <w:rsid w:val="00E1149F"/>
    <w:rsid w:val="00E218AA"/>
    <w:rsid w:val="00E258ED"/>
    <w:rsid w:val="00E31ED5"/>
    <w:rsid w:val="00E47DA2"/>
    <w:rsid w:val="00E633B8"/>
    <w:rsid w:val="00E6426F"/>
    <w:rsid w:val="00E64F2D"/>
    <w:rsid w:val="00E71BAD"/>
    <w:rsid w:val="00E945B3"/>
    <w:rsid w:val="00E95956"/>
    <w:rsid w:val="00E96D5A"/>
    <w:rsid w:val="00EA18DD"/>
    <w:rsid w:val="00EA1C5C"/>
    <w:rsid w:val="00EC34E9"/>
    <w:rsid w:val="00ED4CF4"/>
    <w:rsid w:val="00EF078C"/>
    <w:rsid w:val="00EF2F8A"/>
    <w:rsid w:val="00EF5E48"/>
    <w:rsid w:val="00F04944"/>
    <w:rsid w:val="00F06DB7"/>
    <w:rsid w:val="00F13FD9"/>
    <w:rsid w:val="00F15165"/>
    <w:rsid w:val="00F23788"/>
    <w:rsid w:val="00F32458"/>
    <w:rsid w:val="00F424B1"/>
    <w:rsid w:val="00F43FEB"/>
    <w:rsid w:val="00F4609D"/>
    <w:rsid w:val="00F46639"/>
    <w:rsid w:val="00F47A87"/>
    <w:rsid w:val="00F61149"/>
    <w:rsid w:val="00F612F7"/>
    <w:rsid w:val="00F64FD7"/>
    <w:rsid w:val="00F65596"/>
    <w:rsid w:val="00F72BC4"/>
    <w:rsid w:val="00F80D93"/>
    <w:rsid w:val="00F87D78"/>
    <w:rsid w:val="00F930DE"/>
    <w:rsid w:val="00F95275"/>
    <w:rsid w:val="00FA6345"/>
    <w:rsid w:val="00FB6F6B"/>
    <w:rsid w:val="00FD51F4"/>
    <w:rsid w:val="00FE3583"/>
    <w:rsid w:val="00FE562F"/>
    <w:rsid w:val="00FF0FD6"/>
    <w:rsid w:val="00FF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26BB20-DE26-4764-A881-FC7B3956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C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locked/>
    <w:rsid w:val="002739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875F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875FB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827A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827A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827A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990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3">
    <w:name w:val="Table Grid"/>
    <w:basedOn w:val="a1"/>
    <w:rsid w:val="003F1C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F1C8E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DF37B1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F37B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DF37B1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DF37B1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DF37B1"/>
    <w:rPr>
      <w:rFonts w:cs="Times New Roman"/>
      <w:vertAlign w:val="superscript"/>
    </w:rPr>
  </w:style>
  <w:style w:type="paragraph" w:customStyle="1" w:styleId="aa">
    <w:name w:val="Знак Знак Знак"/>
    <w:basedOn w:val="a"/>
    <w:uiPriority w:val="99"/>
    <w:rsid w:val="00C740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link w:val="ac"/>
    <w:uiPriority w:val="1"/>
    <w:qFormat/>
    <w:rsid w:val="0031515D"/>
    <w:rPr>
      <w:rFonts w:eastAsia="Times New Roman"/>
    </w:rPr>
  </w:style>
  <w:style w:type="character" w:customStyle="1" w:styleId="ac">
    <w:name w:val="Без интервала Знак"/>
    <w:basedOn w:val="a0"/>
    <w:link w:val="ab"/>
    <w:uiPriority w:val="1"/>
    <w:rsid w:val="00273990"/>
    <w:rPr>
      <w:rFonts w:eastAsia="Times New Roman"/>
    </w:rPr>
  </w:style>
  <w:style w:type="paragraph" w:styleId="ad">
    <w:name w:val="Balloon Text"/>
    <w:basedOn w:val="a"/>
    <w:link w:val="ae"/>
    <w:uiPriority w:val="99"/>
    <w:semiHidden/>
    <w:unhideWhenUsed/>
    <w:rsid w:val="004913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130C"/>
    <w:rPr>
      <w:rFonts w:ascii="Tahoma" w:eastAsia="Times New Roman" w:hAnsi="Tahoma" w:cs="Tahoma"/>
      <w:sz w:val="16"/>
      <w:szCs w:val="16"/>
    </w:rPr>
  </w:style>
  <w:style w:type="paragraph" w:customStyle="1" w:styleId="af">
    <w:name w:val="Новый"/>
    <w:basedOn w:val="a"/>
    <w:rsid w:val="009B26B8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character" w:customStyle="1" w:styleId="af0">
    <w:name w:val="Верхний колонтитул Знак"/>
    <w:basedOn w:val="a0"/>
    <w:link w:val="af1"/>
    <w:uiPriority w:val="99"/>
    <w:rsid w:val="0036407A"/>
    <w:rPr>
      <w:rFonts w:cs="Calibri"/>
      <w:lang w:eastAsia="en-US"/>
    </w:rPr>
  </w:style>
  <w:style w:type="paragraph" w:styleId="af1">
    <w:name w:val="header"/>
    <w:basedOn w:val="a"/>
    <w:link w:val="af0"/>
    <w:uiPriority w:val="99"/>
    <w:unhideWhenUsed/>
    <w:rsid w:val="0036407A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3"/>
    <w:uiPriority w:val="99"/>
    <w:rsid w:val="0036407A"/>
    <w:rPr>
      <w:rFonts w:cs="Calibri"/>
      <w:lang w:eastAsia="en-US"/>
    </w:rPr>
  </w:style>
  <w:style w:type="paragraph" w:styleId="af3">
    <w:name w:val="footer"/>
    <w:basedOn w:val="a"/>
    <w:link w:val="af2"/>
    <w:uiPriority w:val="99"/>
    <w:unhideWhenUsed/>
    <w:rsid w:val="0036407A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4">
    <w:name w:val="Основной текст Знак"/>
    <w:basedOn w:val="a0"/>
    <w:link w:val="af5"/>
    <w:rsid w:val="0036407A"/>
    <w:rPr>
      <w:rFonts w:eastAsia="Times New Roman" w:cs="Calibri"/>
    </w:rPr>
  </w:style>
  <w:style w:type="paragraph" w:styleId="af5">
    <w:name w:val="Body Text"/>
    <w:basedOn w:val="a"/>
    <w:link w:val="af4"/>
    <w:unhideWhenUsed/>
    <w:rsid w:val="0036407A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31">
    <w:name w:val="Заголовок №3_"/>
    <w:link w:val="310"/>
    <w:uiPriority w:val="99"/>
    <w:locked/>
    <w:rsid w:val="0036407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36407A"/>
    <w:pPr>
      <w:shd w:val="clear" w:color="auto" w:fill="FFFFFF"/>
      <w:spacing w:line="211" w:lineRule="exact"/>
      <w:jc w:val="both"/>
      <w:outlineLvl w:val="2"/>
    </w:pPr>
    <w:rPr>
      <w:rFonts w:ascii="Calibri" w:eastAsia="Calibri" w:hAnsi="Calibri"/>
      <w:b/>
      <w:bCs/>
      <w:sz w:val="22"/>
      <w:szCs w:val="22"/>
    </w:rPr>
  </w:style>
  <w:style w:type="character" w:customStyle="1" w:styleId="14">
    <w:name w:val="Основной текст (14)_"/>
    <w:link w:val="141"/>
    <w:uiPriority w:val="99"/>
    <w:locked/>
    <w:rsid w:val="0036407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36407A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  <w:sz w:val="22"/>
      <w:szCs w:val="22"/>
    </w:rPr>
  </w:style>
  <w:style w:type="paragraph" w:customStyle="1" w:styleId="Default">
    <w:name w:val="Default"/>
    <w:rsid w:val="002739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273990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11">
    <w:name w:val="Абзац списка1"/>
    <w:basedOn w:val="a"/>
    <w:rsid w:val="00273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basedOn w:val="a0"/>
    <w:qFormat/>
    <w:locked/>
    <w:rsid w:val="00273990"/>
    <w:rPr>
      <w:b/>
      <w:bCs/>
    </w:rPr>
  </w:style>
  <w:style w:type="character" w:customStyle="1" w:styleId="apple-converted-space">
    <w:name w:val="apple-converted-space"/>
    <w:basedOn w:val="a0"/>
    <w:rsid w:val="00273990"/>
  </w:style>
  <w:style w:type="character" w:styleId="af7">
    <w:name w:val="Hyperlink"/>
    <w:basedOn w:val="a0"/>
    <w:rsid w:val="00273990"/>
    <w:rPr>
      <w:color w:val="0000FF"/>
      <w:u w:val="single"/>
    </w:rPr>
  </w:style>
  <w:style w:type="character" w:customStyle="1" w:styleId="FontStyle14">
    <w:name w:val="Font Style14"/>
    <w:uiPriority w:val="99"/>
    <w:rsid w:val="00273990"/>
    <w:rPr>
      <w:rFonts w:ascii="Arial" w:hAnsi="Arial" w:cs="Arial"/>
      <w:sz w:val="16"/>
      <w:szCs w:val="16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73990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739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"/>
    <w:basedOn w:val="a"/>
    <w:rsid w:val="002739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enter">
    <w:name w:val="acenter"/>
    <w:basedOn w:val="a"/>
    <w:uiPriority w:val="99"/>
    <w:rsid w:val="00273990"/>
    <w:pPr>
      <w:spacing w:before="100" w:beforeAutospacing="1" w:after="100" w:afterAutospacing="1"/>
    </w:pPr>
    <w:rPr>
      <w:rFonts w:ascii="Calibri" w:hAnsi="Calibri" w:cs="Calibri"/>
    </w:rPr>
  </w:style>
  <w:style w:type="paragraph" w:styleId="22">
    <w:name w:val="Body Text 2"/>
    <w:basedOn w:val="a"/>
    <w:link w:val="23"/>
    <w:uiPriority w:val="99"/>
    <w:semiHidden/>
    <w:unhideWhenUsed/>
    <w:rsid w:val="007D630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D6308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875FB0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75FB0"/>
    <w:rPr>
      <w:rFonts w:ascii="Arial" w:eastAsia="Times New Roman" w:hAnsi="Arial"/>
      <w:b/>
      <w:bCs/>
      <w:sz w:val="26"/>
      <w:szCs w:val="26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"/>
    <w:rsid w:val="00875F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locked/>
    <w:rsid w:val="00875FB0"/>
    <w:pPr>
      <w:jc w:val="center"/>
    </w:pPr>
    <w:rPr>
      <w:b/>
      <w:bCs/>
      <w:sz w:val="32"/>
      <w:szCs w:val="20"/>
      <w:lang w:val="en-US"/>
    </w:rPr>
  </w:style>
  <w:style w:type="character" w:customStyle="1" w:styleId="afb">
    <w:name w:val="Название Знак"/>
    <w:basedOn w:val="a0"/>
    <w:link w:val="afa"/>
    <w:rsid w:val="00875FB0"/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fc">
    <w:name w:val="Текст Знак"/>
    <w:link w:val="afd"/>
    <w:locked/>
    <w:rsid w:val="00875FB0"/>
    <w:rPr>
      <w:rFonts w:ascii="Courier New" w:hAnsi="Courier New" w:cs="Courier New"/>
    </w:rPr>
  </w:style>
  <w:style w:type="paragraph" w:styleId="afd">
    <w:name w:val="Plain Text"/>
    <w:basedOn w:val="a"/>
    <w:link w:val="afc"/>
    <w:rsid w:val="00875FB0"/>
    <w:rPr>
      <w:rFonts w:ascii="Courier New" w:eastAsia="Calibri" w:hAnsi="Courier New" w:cs="Courier New"/>
      <w:sz w:val="22"/>
      <w:szCs w:val="22"/>
    </w:rPr>
  </w:style>
  <w:style w:type="character" w:customStyle="1" w:styleId="12">
    <w:name w:val="Текст Знак1"/>
    <w:basedOn w:val="a0"/>
    <w:uiPriority w:val="99"/>
    <w:semiHidden/>
    <w:rsid w:val="00875FB0"/>
    <w:rPr>
      <w:rFonts w:ascii="Consolas" w:eastAsia="Times New Roman" w:hAnsi="Consolas"/>
      <w:sz w:val="21"/>
      <w:szCs w:val="21"/>
    </w:rPr>
  </w:style>
  <w:style w:type="paragraph" w:customStyle="1" w:styleId="msonormalcxspmiddle">
    <w:name w:val="msonormalcxspmiddle"/>
    <w:basedOn w:val="a"/>
    <w:rsid w:val="00875FB0"/>
    <w:pPr>
      <w:spacing w:before="100" w:beforeAutospacing="1" w:after="100" w:afterAutospacing="1"/>
    </w:pPr>
  </w:style>
  <w:style w:type="paragraph" w:styleId="afe">
    <w:name w:val="Normal (Web)"/>
    <w:basedOn w:val="a"/>
    <w:rsid w:val="00875FB0"/>
    <w:pPr>
      <w:spacing w:before="100" w:beforeAutospacing="1" w:after="100" w:afterAutospacing="1"/>
    </w:pPr>
  </w:style>
  <w:style w:type="character" w:customStyle="1" w:styleId="dash041704300433043e043b043e0432043e043a00201char1">
    <w:name w:val="dash0417_0430_0433_043e_043b_043e_0432_043e_043a_00201__char1"/>
    <w:rsid w:val="00875FB0"/>
    <w:rPr>
      <w:rFonts w:ascii="Times New Roman" w:hAnsi="Times New Roman" w:cs="Times New Roman" w:hint="default"/>
      <w:b/>
      <w:bCs/>
      <w:strike w:val="0"/>
      <w:dstrike w:val="0"/>
      <w:color w:val="000000"/>
      <w:sz w:val="48"/>
      <w:szCs w:val="48"/>
      <w:u w:val="none"/>
      <w:effect w:val="none"/>
    </w:rPr>
  </w:style>
  <w:style w:type="character" w:customStyle="1" w:styleId="13">
    <w:name w:val="Слабая ссылка1"/>
    <w:rsid w:val="00875FB0"/>
    <w:rPr>
      <w:smallCaps/>
      <w:color w:val="C0504D"/>
      <w:u w:val="single"/>
    </w:rPr>
  </w:style>
  <w:style w:type="paragraph" w:customStyle="1" w:styleId="210">
    <w:name w:val="Цитата 21"/>
    <w:basedOn w:val="a"/>
    <w:rsid w:val="00875FB0"/>
    <w:pPr>
      <w:suppressAutoHyphens/>
    </w:pPr>
    <w:rPr>
      <w:rFonts w:ascii="Arial" w:eastAsia="SimSun" w:hAnsi="Arial" w:cs="Mangal"/>
      <w:i/>
      <w:iCs/>
      <w:color w:val="000000"/>
      <w:kern w:val="1"/>
      <w:sz w:val="20"/>
      <w:lang w:eastAsia="hi-IN" w:bidi="hi-IN"/>
    </w:rPr>
  </w:style>
  <w:style w:type="character" w:styleId="aff">
    <w:name w:val="Emphasis"/>
    <w:basedOn w:val="a0"/>
    <w:qFormat/>
    <w:locked/>
    <w:rsid w:val="00827AC2"/>
    <w:rPr>
      <w:i/>
      <w:iCs/>
    </w:rPr>
  </w:style>
  <w:style w:type="character" w:customStyle="1" w:styleId="40">
    <w:name w:val="Заголовок 4 Знак"/>
    <w:basedOn w:val="a0"/>
    <w:link w:val="4"/>
    <w:rsid w:val="00827A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827A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rsid w:val="00827A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1">
    <w:name w:val="c1"/>
    <w:basedOn w:val="a0"/>
    <w:rsid w:val="00250B45"/>
  </w:style>
  <w:style w:type="character" w:customStyle="1" w:styleId="c1c3">
    <w:name w:val="c1 c3"/>
    <w:basedOn w:val="a0"/>
    <w:rsid w:val="00250B45"/>
  </w:style>
  <w:style w:type="paragraph" w:customStyle="1" w:styleId="c5">
    <w:name w:val="c5"/>
    <w:basedOn w:val="a"/>
    <w:rsid w:val="00250B45"/>
    <w:pPr>
      <w:spacing w:before="100" w:beforeAutospacing="1" w:after="100" w:afterAutospacing="1"/>
    </w:pPr>
  </w:style>
  <w:style w:type="paragraph" w:customStyle="1" w:styleId="c3">
    <w:name w:val="c3"/>
    <w:basedOn w:val="a"/>
    <w:rsid w:val="00250B45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250B45"/>
  </w:style>
  <w:style w:type="paragraph" w:customStyle="1" w:styleId="western">
    <w:name w:val="western"/>
    <w:basedOn w:val="a"/>
    <w:rsid w:val="00250B45"/>
    <w:pPr>
      <w:spacing w:before="100" w:beforeAutospacing="1" w:after="100" w:afterAutospacing="1"/>
    </w:pPr>
  </w:style>
  <w:style w:type="character" w:customStyle="1" w:styleId="butback1">
    <w:name w:val="butback1"/>
    <w:basedOn w:val="a0"/>
    <w:rsid w:val="00250B45"/>
    <w:rPr>
      <w:color w:val="666666"/>
    </w:rPr>
  </w:style>
  <w:style w:type="character" w:customStyle="1" w:styleId="submenu-table">
    <w:name w:val="submenu-table"/>
    <w:basedOn w:val="a0"/>
    <w:rsid w:val="00250B45"/>
  </w:style>
  <w:style w:type="paragraph" w:customStyle="1" w:styleId="aff0">
    <w:name w:val="Содержимое таблицы"/>
    <w:basedOn w:val="a"/>
    <w:rsid w:val="00250B4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c0">
    <w:name w:val="c0"/>
    <w:basedOn w:val="a"/>
    <w:rsid w:val="00250B45"/>
    <w:pPr>
      <w:spacing w:before="90" w:after="90"/>
    </w:pPr>
  </w:style>
  <w:style w:type="character" w:customStyle="1" w:styleId="c2">
    <w:name w:val="c2"/>
    <w:basedOn w:val="a0"/>
    <w:rsid w:val="00250B45"/>
  </w:style>
  <w:style w:type="paragraph" w:styleId="aff1">
    <w:name w:val="List"/>
    <w:basedOn w:val="a"/>
    <w:rsid w:val="00250B45"/>
    <w:pPr>
      <w:ind w:left="283" w:hanging="283"/>
    </w:pPr>
  </w:style>
  <w:style w:type="paragraph" w:styleId="32">
    <w:name w:val="Body Text Indent 3"/>
    <w:basedOn w:val="a"/>
    <w:link w:val="33"/>
    <w:uiPriority w:val="99"/>
    <w:semiHidden/>
    <w:unhideWhenUsed/>
    <w:rsid w:val="00250B4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50B45"/>
    <w:rPr>
      <w:rFonts w:ascii="Times New Roman" w:hAnsi="Times New Roman"/>
      <w:sz w:val="16"/>
      <w:szCs w:val="16"/>
    </w:rPr>
  </w:style>
  <w:style w:type="paragraph" w:customStyle="1" w:styleId="c42">
    <w:name w:val="c42"/>
    <w:basedOn w:val="a"/>
    <w:rsid w:val="00250B45"/>
    <w:pPr>
      <w:spacing w:before="100" w:beforeAutospacing="1" w:after="100" w:afterAutospacing="1"/>
    </w:pPr>
  </w:style>
  <w:style w:type="paragraph" w:customStyle="1" w:styleId="Standard">
    <w:name w:val="Standard"/>
    <w:rsid w:val="00250B4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24">
    <w:name w:val="Основной текст (2)_"/>
    <w:basedOn w:val="a0"/>
    <w:link w:val="25"/>
    <w:rsid w:val="00250B45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26">
    <w:name w:val="Основной текст (2) + Полужирный;Курсив"/>
    <w:basedOn w:val="24"/>
    <w:rsid w:val="00250B45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250B45"/>
    <w:rPr>
      <w:rFonts w:ascii="Times New Roman" w:eastAsia="Times New Roman" w:hAnsi="Times New Roman"/>
      <w:b/>
      <w:bCs/>
      <w:i/>
      <w:iCs/>
      <w:sz w:val="18"/>
      <w:szCs w:val="18"/>
      <w:shd w:val="clear" w:color="auto" w:fill="FFFFFF"/>
    </w:rPr>
  </w:style>
  <w:style w:type="character" w:customStyle="1" w:styleId="54pt">
    <w:name w:val="Основной текст (5) + 4 pt;Не полужирный;Не курсив"/>
    <w:basedOn w:val="51"/>
    <w:rsid w:val="00250B45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250B45"/>
    <w:pPr>
      <w:widowControl w:val="0"/>
      <w:shd w:val="clear" w:color="auto" w:fill="FFFFFF"/>
      <w:spacing w:before="120" w:line="218" w:lineRule="exact"/>
      <w:ind w:hanging="210"/>
      <w:jc w:val="both"/>
    </w:pPr>
    <w:rPr>
      <w:sz w:val="20"/>
      <w:szCs w:val="20"/>
    </w:rPr>
  </w:style>
  <w:style w:type="paragraph" w:customStyle="1" w:styleId="52">
    <w:name w:val="Основной текст (5)"/>
    <w:basedOn w:val="a"/>
    <w:link w:val="51"/>
    <w:rsid w:val="00250B45"/>
    <w:pPr>
      <w:widowControl w:val="0"/>
      <w:shd w:val="clear" w:color="auto" w:fill="FFFFFF"/>
      <w:spacing w:line="223" w:lineRule="exact"/>
      <w:ind w:hanging="236"/>
      <w:jc w:val="both"/>
    </w:pPr>
    <w:rPr>
      <w:b/>
      <w:bCs/>
      <w:i/>
      <w:iCs/>
      <w:sz w:val="18"/>
      <w:szCs w:val="18"/>
    </w:rPr>
  </w:style>
  <w:style w:type="character" w:customStyle="1" w:styleId="29pt">
    <w:name w:val="Основной текст (2) + 9 pt;Полужирный;Курсив"/>
    <w:basedOn w:val="24"/>
    <w:rsid w:val="00250B45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.5 pt;Полужирный"/>
    <w:basedOn w:val="24"/>
    <w:rsid w:val="00250B45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BC8B-D5CF-418B-8A19-A7A30BFD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12</Pages>
  <Words>4420</Words>
  <Characters>25199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кобзева</dc:creator>
  <cp:lastModifiedBy>Admin</cp:lastModifiedBy>
  <cp:revision>59</cp:revision>
  <cp:lastPrinted>2018-10-01T07:47:00Z</cp:lastPrinted>
  <dcterms:created xsi:type="dcterms:W3CDTF">2016-12-25T18:35:00Z</dcterms:created>
  <dcterms:modified xsi:type="dcterms:W3CDTF">2022-09-09T09:51:00Z</dcterms:modified>
</cp:coreProperties>
</file>